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640ABA" w14:textId="77777777" w:rsidR="00230903" w:rsidRDefault="00230903" w:rsidP="00DE44D9"/>
    <w:p w14:paraId="1BFC7915" w14:textId="77777777" w:rsidR="00230903" w:rsidRDefault="00230903" w:rsidP="00230903">
      <w:pPr>
        <w:spacing w:before="240"/>
        <w:ind w:left="360" w:right="51"/>
        <w:jc w:val="both"/>
        <w:rPr>
          <w:rFonts w:ascii="Arial" w:hAnsi="Arial"/>
          <w:b/>
        </w:rPr>
      </w:pPr>
    </w:p>
    <w:p w14:paraId="3FBDE99B" w14:textId="77777777" w:rsidR="00230903" w:rsidRPr="00555823" w:rsidRDefault="00230903" w:rsidP="00230903">
      <w:pPr>
        <w:spacing w:before="240"/>
        <w:ind w:left="360" w:right="51"/>
        <w:jc w:val="both"/>
        <w:rPr>
          <w:rFonts w:ascii="Arial" w:hAnsi="Arial"/>
          <w:b/>
        </w:rPr>
      </w:pPr>
    </w:p>
    <w:p w14:paraId="73B7A404" w14:textId="77777777" w:rsidR="00063AF0" w:rsidRPr="00555823" w:rsidRDefault="00063AF0" w:rsidP="00230903">
      <w:pPr>
        <w:spacing w:before="240"/>
        <w:ind w:left="360" w:right="51"/>
        <w:jc w:val="both"/>
        <w:rPr>
          <w:rFonts w:ascii="Arial" w:hAnsi="Arial"/>
          <w:b/>
        </w:rPr>
      </w:pPr>
    </w:p>
    <w:p w14:paraId="671C1CF2" w14:textId="77777777" w:rsidR="00C10B15" w:rsidRPr="00555823" w:rsidRDefault="00C10B15" w:rsidP="00230903">
      <w:pPr>
        <w:spacing w:before="240"/>
        <w:ind w:left="360" w:right="51"/>
        <w:jc w:val="both"/>
        <w:rPr>
          <w:rFonts w:ascii="Arial" w:hAnsi="Arial"/>
          <w:b/>
        </w:rPr>
      </w:pPr>
    </w:p>
    <w:p w14:paraId="3C8F548B" w14:textId="77777777" w:rsidR="00C10B15" w:rsidRPr="00555823" w:rsidRDefault="00C10B15" w:rsidP="00230903">
      <w:pPr>
        <w:spacing w:before="240"/>
        <w:ind w:left="360" w:right="51"/>
        <w:jc w:val="both"/>
        <w:rPr>
          <w:rFonts w:ascii="Arial" w:hAnsi="Arial"/>
          <w:b/>
        </w:rPr>
      </w:pPr>
    </w:p>
    <w:p w14:paraId="61AB3029" w14:textId="77777777" w:rsidR="00063AF0" w:rsidRPr="00555823" w:rsidRDefault="00063AF0" w:rsidP="00230903">
      <w:pPr>
        <w:spacing w:before="240"/>
        <w:ind w:left="360" w:right="51"/>
        <w:jc w:val="both"/>
        <w:rPr>
          <w:rFonts w:ascii="Arial" w:hAnsi="Arial"/>
          <w:b/>
        </w:rPr>
      </w:pPr>
    </w:p>
    <w:p w14:paraId="7F6382A9" w14:textId="77777777" w:rsidR="00230903" w:rsidRPr="00555823" w:rsidRDefault="00063AF0" w:rsidP="00063AF0">
      <w:pPr>
        <w:spacing w:before="240"/>
        <w:ind w:left="360" w:right="51"/>
        <w:jc w:val="center"/>
        <w:rPr>
          <w:rFonts w:ascii="Arial" w:hAnsi="Arial"/>
          <w:b/>
          <w:sz w:val="48"/>
        </w:rPr>
      </w:pPr>
      <w:r w:rsidRPr="00555823">
        <w:rPr>
          <w:rFonts w:ascii="Arial" w:hAnsi="Arial"/>
          <w:b/>
          <w:sz w:val="52"/>
        </w:rPr>
        <w:t>MANUAL DE POLITICAS Y PROCEDIMIENTO</w:t>
      </w:r>
      <w:r w:rsidR="00BD7617" w:rsidRPr="00555823">
        <w:rPr>
          <w:rFonts w:ascii="Arial" w:hAnsi="Arial"/>
          <w:b/>
          <w:sz w:val="52"/>
        </w:rPr>
        <w:t>S</w:t>
      </w:r>
      <w:r w:rsidRPr="00555823">
        <w:rPr>
          <w:rFonts w:ascii="Arial" w:hAnsi="Arial"/>
          <w:b/>
          <w:sz w:val="52"/>
        </w:rPr>
        <w:t xml:space="preserve"> PARA LA OPERACIÓN DEL COMITÉ DE ÉTICA</w:t>
      </w:r>
    </w:p>
    <w:p w14:paraId="27989192" w14:textId="77777777" w:rsidR="00230903" w:rsidRPr="00555823" w:rsidRDefault="00230903" w:rsidP="00230903">
      <w:pPr>
        <w:spacing w:before="240"/>
        <w:ind w:left="360" w:right="51"/>
        <w:jc w:val="both"/>
        <w:rPr>
          <w:rFonts w:ascii="Arial" w:hAnsi="Arial"/>
          <w:b/>
        </w:rPr>
      </w:pPr>
    </w:p>
    <w:p w14:paraId="23155167" w14:textId="77777777" w:rsidR="00230903" w:rsidRPr="00555823" w:rsidRDefault="00230903" w:rsidP="00230903">
      <w:pPr>
        <w:spacing w:before="240"/>
        <w:ind w:left="360" w:right="51"/>
        <w:jc w:val="both"/>
        <w:rPr>
          <w:rFonts w:ascii="Arial" w:hAnsi="Arial"/>
          <w:b/>
        </w:rPr>
      </w:pPr>
    </w:p>
    <w:p w14:paraId="03E09B36" w14:textId="77777777" w:rsidR="00230903" w:rsidRPr="00555823" w:rsidRDefault="00230903" w:rsidP="00230903">
      <w:pPr>
        <w:spacing w:before="240"/>
        <w:ind w:left="360" w:right="51"/>
        <w:jc w:val="both"/>
        <w:rPr>
          <w:rFonts w:ascii="Arial" w:hAnsi="Arial"/>
          <w:b/>
        </w:rPr>
      </w:pPr>
    </w:p>
    <w:p w14:paraId="5AAF2255" w14:textId="77777777" w:rsidR="00063AF0" w:rsidRPr="00555823" w:rsidRDefault="00063AF0" w:rsidP="00230903">
      <w:pPr>
        <w:spacing w:before="240"/>
        <w:ind w:left="360" w:right="51"/>
        <w:jc w:val="both"/>
        <w:rPr>
          <w:rFonts w:ascii="Arial" w:hAnsi="Arial"/>
          <w:b/>
        </w:rPr>
      </w:pPr>
    </w:p>
    <w:p w14:paraId="0BC50E2B" w14:textId="77777777" w:rsidR="00063AF0" w:rsidRPr="00555823" w:rsidRDefault="00063AF0" w:rsidP="00230903">
      <w:pPr>
        <w:spacing w:before="240"/>
        <w:ind w:left="360" w:right="51"/>
        <w:jc w:val="both"/>
        <w:rPr>
          <w:rFonts w:ascii="Arial" w:hAnsi="Arial"/>
          <w:b/>
        </w:rPr>
      </w:pPr>
    </w:p>
    <w:p w14:paraId="21BD41B1" w14:textId="77777777" w:rsidR="00063AF0" w:rsidRPr="00555823" w:rsidRDefault="00063AF0" w:rsidP="00230903">
      <w:pPr>
        <w:spacing w:before="240"/>
        <w:ind w:left="360" w:right="51"/>
        <w:jc w:val="both"/>
        <w:rPr>
          <w:rFonts w:ascii="Arial" w:hAnsi="Arial"/>
          <w:b/>
        </w:rPr>
      </w:pPr>
    </w:p>
    <w:p w14:paraId="748DF45F" w14:textId="77777777" w:rsidR="00063AF0" w:rsidRPr="00555823" w:rsidRDefault="00063AF0" w:rsidP="00230903">
      <w:pPr>
        <w:spacing w:before="240"/>
        <w:ind w:left="360" w:right="51"/>
        <w:jc w:val="both"/>
        <w:rPr>
          <w:rFonts w:ascii="Arial" w:hAnsi="Arial"/>
          <w:b/>
        </w:rPr>
      </w:pPr>
    </w:p>
    <w:p w14:paraId="04E4CEE3" w14:textId="77777777" w:rsidR="00063AF0" w:rsidRPr="00555823" w:rsidRDefault="00063AF0" w:rsidP="00230903">
      <w:pPr>
        <w:spacing w:before="240"/>
        <w:ind w:left="360" w:right="51"/>
        <w:jc w:val="both"/>
        <w:rPr>
          <w:rFonts w:ascii="Arial" w:hAnsi="Arial"/>
          <w:b/>
        </w:rPr>
      </w:pPr>
    </w:p>
    <w:p w14:paraId="58E17D01" w14:textId="77777777" w:rsidR="00063AF0" w:rsidRPr="00555823" w:rsidRDefault="00063AF0" w:rsidP="00230903">
      <w:pPr>
        <w:spacing w:before="240"/>
        <w:ind w:left="360" w:right="51"/>
        <w:jc w:val="both"/>
        <w:rPr>
          <w:rFonts w:ascii="Arial" w:hAnsi="Arial"/>
          <w:b/>
        </w:rPr>
      </w:pPr>
    </w:p>
    <w:p w14:paraId="5D858573" w14:textId="77777777" w:rsidR="00063AF0" w:rsidRPr="00555823" w:rsidRDefault="00063AF0" w:rsidP="00063AF0">
      <w:pPr>
        <w:spacing w:before="240"/>
        <w:ind w:left="360" w:right="51"/>
        <w:jc w:val="both"/>
        <w:rPr>
          <w:rFonts w:ascii="Arial" w:hAnsi="Arial"/>
          <w:b/>
        </w:rPr>
      </w:pPr>
      <w:r w:rsidRPr="00555823">
        <w:rPr>
          <w:rFonts w:ascii="Arial" w:hAnsi="Arial"/>
          <w:b/>
        </w:rPr>
        <w:t>ÍNDICE</w:t>
      </w:r>
    </w:p>
    <w:tbl>
      <w:tblPr>
        <w:tblStyle w:val="Tablaconcuadrcula"/>
        <w:tblW w:w="0" w:type="auto"/>
        <w:tblInd w:w="360" w:type="dxa"/>
        <w:tblLook w:val="04A0" w:firstRow="1" w:lastRow="0" w:firstColumn="1" w:lastColumn="0" w:noHBand="0" w:noVBand="1"/>
      </w:tblPr>
      <w:tblGrid>
        <w:gridCol w:w="8140"/>
        <w:gridCol w:w="1634"/>
      </w:tblGrid>
      <w:tr w:rsidR="00063AF0" w:rsidRPr="00555823" w14:paraId="0AF04844" w14:textId="77777777" w:rsidTr="006A79D2">
        <w:tc>
          <w:tcPr>
            <w:tcW w:w="8140" w:type="dxa"/>
            <w:tcBorders>
              <w:top w:val="nil"/>
              <w:left w:val="nil"/>
              <w:bottom w:val="nil"/>
              <w:right w:val="nil"/>
            </w:tcBorders>
            <w:shd w:val="clear" w:color="auto" w:fill="F2F2F2" w:themeFill="background1" w:themeFillShade="F2"/>
          </w:tcPr>
          <w:p w14:paraId="29BD7B7C" w14:textId="77777777" w:rsidR="00063AF0" w:rsidRPr="00555823" w:rsidRDefault="00063AF0" w:rsidP="0058720F">
            <w:pPr>
              <w:spacing w:before="240"/>
              <w:ind w:right="51"/>
              <w:jc w:val="both"/>
              <w:rPr>
                <w:rFonts w:ascii="Arial" w:hAnsi="Arial"/>
                <w:b/>
              </w:rPr>
            </w:pPr>
            <w:r w:rsidRPr="00555823">
              <w:rPr>
                <w:rFonts w:ascii="Arial" w:hAnsi="Arial"/>
                <w:b/>
              </w:rPr>
              <w:t>CONTENIDO</w:t>
            </w:r>
          </w:p>
        </w:tc>
        <w:tc>
          <w:tcPr>
            <w:tcW w:w="1634" w:type="dxa"/>
            <w:tcBorders>
              <w:top w:val="nil"/>
              <w:left w:val="nil"/>
              <w:bottom w:val="nil"/>
              <w:right w:val="nil"/>
            </w:tcBorders>
            <w:shd w:val="clear" w:color="auto" w:fill="F2F2F2" w:themeFill="background1" w:themeFillShade="F2"/>
          </w:tcPr>
          <w:p w14:paraId="6537060F" w14:textId="77777777" w:rsidR="00063AF0" w:rsidRPr="00555823" w:rsidRDefault="00063AF0" w:rsidP="006A79D2">
            <w:pPr>
              <w:spacing w:before="240"/>
              <w:ind w:right="51"/>
              <w:jc w:val="center"/>
              <w:rPr>
                <w:rFonts w:ascii="Arial" w:hAnsi="Arial"/>
                <w:b/>
              </w:rPr>
            </w:pPr>
            <w:r w:rsidRPr="00555823">
              <w:rPr>
                <w:rFonts w:ascii="Arial" w:hAnsi="Arial"/>
                <w:b/>
              </w:rPr>
              <w:t>PÁG</w:t>
            </w:r>
          </w:p>
        </w:tc>
      </w:tr>
      <w:tr w:rsidR="00063AF0" w:rsidRPr="00555823" w14:paraId="38B5E07B" w14:textId="77777777" w:rsidTr="006A79D2">
        <w:tc>
          <w:tcPr>
            <w:tcW w:w="8140" w:type="dxa"/>
            <w:tcBorders>
              <w:top w:val="nil"/>
              <w:left w:val="nil"/>
              <w:bottom w:val="nil"/>
              <w:right w:val="nil"/>
            </w:tcBorders>
          </w:tcPr>
          <w:p w14:paraId="3F1111E0" w14:textId="77777777" w:rsidR="00063AF0" w:rsidRPr="00555823" w:rsidRDefault="00407F78" w:rsidP="00FA57CC">
            <w:pPr>
              <w:pStyle w:val="Prrafodelista"/>
              <w:numPr>
                <w:ilvl w:val="0"/>
                <w:numId w:val="4"/>
              </w:numPr>
              <w:spacing w:before="240"/>
              <w:ind w:left="236" w:right="51" w:hanging="236"/>
              <w:jc w:val="both"/>
              <w:rPr>
                <w:rFonts w:ascii="Arial" w:hAnsi="Arial"/>
              </w:rPr>
            </w:pPr>
            <w:r w:rsidRPr="00555823">
              <w:rPr>
                <w:rFonts w:ascii="Arial" w:hAnsi="Arial"/>
              </w:rPr>
              <w:t xml:space="preserve"> </w:t>
            </w:r>
            <w:r w:rsidR="00DF01AB" w:rsidRPr="00555823">
              <w:rPr>
                <w:rFonts w:ascii="Arial" w:hAnsi="Arial"/>
              </w:rPr>
              <w:t>O</w:t>
            </w:r>
            <w:r w:rsidR="00063AF0" w:rsidRPr="00555823">
              <w:rPr>
                <w:rFonts w:ascii="Arial" w:hAnsi="Arial"/>
              </w:rPr>
              <w:t>BJETIVO</w:t>
            </w:r>
            <w:r w:rsidR="00D27FEB" w:rsidRPr="00555823">
              <w:rPr>
                <w:rFonts w:ascii="Arial" w:hAnsi="Arial"/>
              </w:rPr>
              <w:t xml:space="preserve"> GENERAL</w:t>
            </w:r>
            <w:r w:rsidR="00063AF0" w:rsidRPr="00555823">
              <w:rPr>
                <w:rFonts w:ascii="Arial" w:hAnsi="Arial"/>
              </w:rPr>
              <w:t>……</w:t>
            </w:r>
            <w:r w:rsidR="00D27FEB" w:rsidRPr="00555823">
              <w:rPr>
                <w:rFonts w:ascii="Arial" w:hAnsi="Arial"/>
              </w:rPr>
              <w:t>………………………………………………………………….</w:t>
            </w:r>
          </w:p>
          <w:p w14:paraId="0CE7888F" w14:textId="77777777" w:rsidR="00301455" w:rsidRPr="00555823" w:rsidRDefault="00301455" w:rsidP="00301455">
            <w:pPr>
              <w:pStyle w:val="Prrafodelista"/>
              <w:spacing w:before="240"/>
              <w:ind w:left="236" w:right="51"/>
              <w:jc w:val="both"/>
              <w:rPr>
                <w:rFonts w:ascii="Arial" w:hAnsi="Arial"/>
              </w:rPr>
            </w:pPr>
          </w:p>
          <w:p w14:paraId="296E82AF" w14:textId="77777777" w:rsidR="00301455" w:rsidRPr="00555823" w:rsidRDefault="00407F78" w:rsidP="00FA57CC">
            <w:pPr>
              <w:pStyle w:val="Prrafodelista"/>
              <w:numPr>
                <w:ilvl w:val="0"/>
                <w:numId w:val="4"/>
              </w:numPr>
              <w:spacing w:before="240"/>
              <w:ind w:left="236" w:right="51" w:hanging="236"/>
              <w:jc w:val="both"/>
              <w:rPr>
                <w:rFonts w:ascii="Arial" w:hAnsi="Arial"/>
              </w:rPr>
            </w:pPr>
            <w:r w:rsidRPr="00555823">
              <w:rPr>
                <w:rFonts w:ascii="Arial" w:hAnsi="Arial"/>
              </w:rPr>
              <w:t xml:space="preserve">  </w:t>
            </w:r>
            <w:r w:rsidR="00301455" w:rsidRPr="00555823">
              <w:rPr>
                <w:rFonts w:ascii="Arial" w:hAnsi="Arial"/>
              </w:rPr>
              <w:t>RESPONSABILIDADES GENERALES……………………………………………………</w:t>
            </w:r>
          </w:p>
        </w:tc>
        <w:tc>
          <w:tcPr>
            <w:tcW w:w="1634" w:type="dxa"/>
            <w:tcBorders>
              <w:top w:val="nil"/>
              <w:left w:val="nil"/>
              <w:bottom w:val="nil"/>
              <w:right w:val="nil"/>
            </w:tcBorders>
          </w:tcPr>
          <w:p w14:paraId="0F9837E9" w14:textId="77777777" w:rsidR="00063AF0" w:rsidRPr="00555823" w:rsidRDefault="00063AF0" w:rsidP="006A79D2">
            <w:pPr>
              <w:spacing w:before="240"/>
              <w:ind w:right="51"/>
              <w:jc w:val="center"/>
              <w:rPr>
                <w:rFonts w:ascii="Arial" w:hAnsi="Arial"/>
              </w:rPr>
            </w:pPr>
            <w:r w:rsidRPr="00555823">
              <w:rPr>
                <w:rFonts w:ascii="Arial" w:hAnsi="Arial"/>
              </w:rPr>
              <w:t>3</w:t>
            </w:r>
          </w:p>
          <w:p w14:paraId="5DA5B24B" w14:textId="77777777" w:rsidR="00301455" w:rsidRPr="00555823" w:rsidRDefault="00301455" w:rsidP="006A79D2">
            <w:pPr>
              <w:spacing w:before="240"/>
              <w:ind w:right="51"/>
              <w:jc w:val="center"/>
              <w:rPr>
                <w:rFonts w:ascii="Arial" w:hAnsi="Arial"/>
              </w:rPr>
            </w:pPr>
            <w:r w:rsidRPr="00555823">
              <w:rPr>
                <w:rFonts w:ascii="Arial" w:hAnsi="Arial"/>
              </w:rPr>
              <w:t>3</w:t>
            </w:r>
          </w:p>
        </w:tc>
      </w:tr>
      <w:tr w:rsidR="00063AF0" w:rsidRPr="00555823" w14:paraId="039C75FE" w14:textId="77777777" w:rsidTr="006A79D2">
        <w:tc>
          <w:tcPr>
            <w:tcW w:w="8140" w:type="dxa"/>
            <w:tcBorders>
              <w:top w:val="nil"/>
              <w:left w:val="nil"/>
              <w:bottom w:val="nil"/>
              <w:right w:val="nil"/>
            </w:tcBorders>
          </w:tcPr>
          <w:p w14:paraId="3471A47A" w14:textId="77777777" w:rsidR="00063AF0" w:rsidRPr="00555823" w:rsidRDefault="00407F78" w:rsidP="00FA57CC">
            <w:pPr>
              <w:pStyle w:val="Prrafodelista"/>
              <w:numPr>
                <w:ilvl w:val="0"/>
                <w:numId w:val="4"/>
              </w:numPr>
              <w:spacing w:before="240"/>
              <w:ind w:left="241" w:right="51" w:hanging="241"/>
              <w:jc w:val="both"/>
              <w:rPr>
                <w:rFonts w:ascii="Arial" w:hAnsi="Arial"/>
              </w:rPr>
            </w:pPr>
            <w:r w:rsidRPr="00555823">
              <w:rPr>
                <w:rFonts w:ascii="Arial" w:hAnsi="Arial"/>
              </w:rPr>
              <w:t xml:space="preserve">  </w:t>
            </w:r>
            <w:r w:rsidR="00E83F4E" w:rsidRPr="00555823">
              <w:rPr>
                <w:rFonts w:ascii="Arial" w:hAnsi="Arial"/>
              </w:rPr>
              <w:t>GLOSARIO</w:t>
            </w:r>
            <w:r w:rsidR="00063AF0" w:rsidRPr="00555823">
              <w:rPr>
                <w:rFonts w:ascii="Arial" w:hAnsi="Arial"/>
              </w:rPr>
              <w:t>…</w:t>
            </w:r>
            <w:r w:rsidRPr="00555823">
              <w:rPr>
                <w:rFonts w:ascii="Arial" w:hAnsi="Arial"/>
              </w:rPr>
              <w:t>…………………………………………………………………………………</w:t>
            </w:r>
          </w:p>
        </w:tc>
        <w:tc>
          <w:tcPr>
            <w:tcW w:w="1634" w:type="dxa"/>
            <w:tcBorders>
              <w:top w:val="nil"/>
              <w:left w:val="nil"/>
              <w:bottom w:val="nil"/>
              <w:right w:val="nil"/>
            </w:tcBorders>
          </w:tcPr>
          <w:p w14:paraId="06BFB557" w14:textId="77777777" w:rsidR="00063AF0" w:rsidRPr="00555823" w:rsidRDefault="00301455" w:rsidP="006A79D2">
            <w:pPr>
              <w:spacing w:before="240"/>
              <w:ind w:right="51"/>
              <w:jc w:val="center"/>
              <w:rPr>
                <w:rFonts w:ascii="Arial" w:hAnsi="Arial"/>
              </w:rPr>
            </w:pPr>
            <w:r w:rsidRPr="00555823">
              <w:rPr>
                <w:rFonts w:ascii="Arial" w:hAnsi="Arial"/>
              </w:rPr>
              <w:t>4</w:t>
            </w:r>
          </w:p>
        </w:tc>
      </w:tr>
      <w:tr w:rsidR="00063AF0" w:rsidRPr="00555823" w14:paraId="7A06F712" w14:textId="77777777" w:rsidTr="006A79D2">
        <w:tc>
          <w:tcPr>
            <w:tcW w:w="8140" w:type="dxa"/>
            <w:tcBorders>
              <w:top w:val="nil"/>
              <w:left w:val="nil"/>
              <w:bottom w:val="nil"/>
              <w:right w:val="nil"/>
            </w:tcBorders>
          </w:tcPr>
          <w:p w14:paraId="24674B45" w14:textId="77777777" w:rsidR="00E83F4E" w:rsidRPr="00555823" w:rsidRDefault="00E83F4E" w:rsidP="00E83F4E">
            <w:pPr>
              <w:pStyle w:val="Prrafodelista"/>
              <w:spacing w:before="240"/>
              <w:ind w:left="0" w:right="51"/>
              <w:jc w:val="both"/>
              <w:rPr>
                <w:rFonts w:ascii="Arial" w:hAnsi="Arial"/>
              </w:rPr>
            </w:pPr>
            <w:r w:rsidRPr="00555823">
              <w:rPr>
                <w:rFonts w:ascii="Arial" w:hAnsi="Arial"/>
              </w:rPr>
              <w:t xml:space="preserve">4  </w:t>
            </w:r>
            <w:r w:rsidR="00407F78" w:rsidRPr="00555823">
              <w:rPr>
                <w:rFonts w:ascii="Arial" w:hAnsi="Arial"/>
              </w:rPr>
              <w:t xml:space="preserve">  </w:t>
            </w:r>
            <w:r w:rsidR="00301455" w:rsidRPr="00555823">
              <w:rPr>
                <w:rFonts w:ascii="Arial" w:hAnsi="Arial"/>
              </w:rPr>
              <w:t xml:space="preserve">PROCEDIMIENTO: </w:t>
            </w:r>
            <w:r w:rsidRPr="00555823">
              <w:rPr>
                <w:rFonts w:ascii="Arial" w:hAnsi="Arial"/>
              </w:rPr>
              <w:t xml:space="preserve">CONFORMACIÓN DEL COMITÉ DE ÉTICA </w:t>
            </w:r>
            <w:r w:rsidR="006A79D2" w:rsidRPr="00555823">
              <w:rPr>
                <w:rFonts w:ascii="Arial" w:hAnsi="Arial"/>
              </w:rPr>
              <w:t xml:space="preserve">CONFORMACIÓN </w:t>
            </w:r>
          </w:p>
          <w:p w14:paraId="29BF602C" w14:textId="77777777" w:rsidR="006A79D2" w:rsidRPr="00555823" w:rsidRDefault="00E83F4E" w:rsidP="00E83F4E">
            <w:pPr>
              <w:pStyle w:val="Prrafodelista"/>
              <w:spacing w:before="240"/>
              <w:ind w:left="383" w:right="51" w:hanging="383"/>
              <w:jc w:val="both"/>
              <w:rPr>
                <w:rFonts w:ascii="Arial" w:hAnsi="Arial"/>
              </w:rPr>
            </w:pPr>
            <w:r w:rsidRPr="00555823">
              <w:rPr>
                <w:rFonts w:ascii="Arial" w:hAnsi="Arial"/>
              </w:rPr>
              <w:t xml:space="preserve">    </w:t>
            </w:r>
            <w:r w:rsidR="00407F78" w:rsidRPr="00555823">
              <w:rPr>
                <w:rFonts w:ascii="Arial" w:hAnsi="Arial"/>
              </w:rPr>
              <w:t xml:space="preserve">  </w:t>
            </w:r>
            <w:r w:rsidR="006A79D2" w:rsidRPr="00555823">
              <w:rPr>
                <w:rFonts w:ascii="Arial" w:hAnsi="Arial"/>
              </w:rPr>
              <w:t>DEL COMITÉ DE ÉTICA………………………………………………</w:t>
            </w:r>
            <w:r w:rsidR="00407F78" w:rsidRPr="00555823">
              <w:rPr>
                <w:rFonts w:ascii="Arial" w:hAnsi="Arial"/>
              </w:rPr>
              <w:t>…………………….</w:t>
            </w:r>
          </w:p>
          <w:p w14:paraId="2DD9441D" w14:textId="77777777" w:rsidR="00E83F4E" w:rsidRPr="00555823" w:rsidRDefault="00E83F4E" w:rsidP="00E83F4E">
            <w:pPr>
              <w:pStyle w:val="Prrafodelista"/>
              <w:spacing w:before="240"/>
              <w:ind w:left="383" w:right="51" w:hanging="383"/>
              <w:jc w:val="both"/>
              <w:rPr>
                <w:rFonts w:ascii="Arial" w:hAnsi="Arial"/>
              </w:rPr>
            </w:pPr>
          </w:p>
          <w:p w14:paraId="0316D4FF" w14:textId="77777777" w:rsidR="00E83F4E" w:rsidRPr="00555823" w:rsidRDefault="00407F78" w:rsidP="00FA57CC">
            <w:pPr>
              <w:pStyle w:val="Prrafodelista"/>
              <w:numPr>
                <w:ilvl w:val="0"/>
                <w:numId w:val="27"/>
              </w:numPr>
              <w:spacing w:before="240"/>
              <w:ind w:left="241" w:right="51" w:hanging="241"/>
              <w:jc w:val="both"/>
              <w:rPr>
                <w:rFonts w:ascii="Arial" w:hAnsi="Arial"/>
              </w:rPr>
            </w:pPr>
            <w:r w:rsidRPr="00555823">
              <w:rPr>
                <w:rFonts w:ascii="Arial" w:hAnsi="Arial"/>
              </w:rPr>
              <w:t xml:space="preserve">  </w:t>
            </w:r>
            <w:r w:rsidR="00301455" w:rsidRPr="00555823">
              <w:rPr>
                <w:rFonts w:ascii="Arial" w:hAnsi="Arial"/>
              </w:rPr>
              <w:t xml:space="preserve">PROCEDIMIENTO: </w:t>
            </w:r>
            <w:r w:rsidR="00E83F4E" w:rsidRPr="00555823">
              <w:rPr>
                <w:rFonts w:ascii="Arial" w:hAnsi="Arial"/>
              </w:rPr>
              <w:t>SESIONES DEL COMITÉ DE ÉTICA……………………</w:t>
            </w:r>
            <w:r w:rsidRPr="00555823">
              <w:rPr>
                <w:rFonts w:ascii="Arial" w:hAnsi="Arial"/>
              </w:rPr>
              <w:t>………….</w:t>
            </w:r>
          </w:p>
          <w:p w14:paraId="1DF5E08E" w14:textId="77777777" w:rsidR="00E83F4E" w:rsidRPr="00555823" w:rsidRDefault="00E83F4E" w:rsidP="00E83F4E">
            <w:pPr>
              <w:pStyle w:val="Prrafodelista"/>
              <w:spacing w:before="240"/>
              <w:ind w:left="241" w:right="51"/>
              <w:jc w:val="both"/>
              <w:rPr>
                <w:rFonts w:ascii="Arial" w:hAnsi="Arial"/>
              </w:rPr>
            </w:pPr>
          </w:p>
          <w:p w14:paraId="7CB4579D" w14:textId="77777777" w:rsidR="00E83F4E" w:rsidRPr="00555823" w:rsidRDefault="00301455" w:rsidP="00FA57CC">
            <w:pPr>
              <w:pStyle w:val="Prrafodelista"/>
              <w:numPr>
                <w:ilvl w:val="0"/>
                <w:numId w:val="27"/>
              </w:numPr>
              <w:spacing w:before="240"/>
              <w:ind w:left="383" w:right="51" w:hanging="383"/>
              <w:jc w:val="both"/>
              <w:rPr>
                <w:rFonts w:ascii="Arial" w:hAnsi="Arial"/>
              </w:rPr>
            </w:pPr>
            <w:r w:rsidRPr="00555823">
              <w:rPr>
                <w:rFonts w:ascii="Arial" w:hAnsi="Arial"/>
              </w:rPr>
              <w:t>PROCEDIMIENTO: INTEGRACIÓN</w:t>
            </w:r>
            <w:r w:rsidR="00E83F4E" w:rsidRPr="00555823">
              <w:rPr>
                <w:rFonts w:ascii="Arial" w:hAnsi="Arial"/>
              </w:rPr>
              <w:t xml:space="preserve"> </w:t>
            </w:r>
            <w:r w:rsidRPr="00555823">
              <w:rPr>
                <w:rFonts w:ascii="Arial" w:hAnsi="Arial"/>
              </w:rPr>
              <w:t>D</w:t>
            </w:r>
            <w:r w:rsidR="00E83F4E" w:rsidRPr="00555823">
              <w:rPr>
                <w:rFonts w:ascii="Arial" w:hAnsi="Arial"/>
              </w:rPr>
              <w:t>EL PROGRAMA DE TRABAJO DE INTEGRIDAD (PTI)…………………</w:t>
            </w:r>
            <w:r w:rsidR="00407F78" w:rsidRPr="00555823">
              <w:rPr>
                <w:rFonts w:ascii="Arial" w:hAnsi="Arial"/>
              </w:rPr>
              <w:t>………………………………………………………</w:t>
            </w:r>
          </w:p>
          <w:p w14:paraId="2D922370" w14:textId="77777777" w:rsidR="00E83F4E" w:rsidRPr="00555823" w:rsidRDefault="00E83F4E" w:rsidP="00E83F4E">
            <w:pPr>
              <w:pStyle w:val="Prrafodelista"/>
              <w:rPr>
                <w:rFonts w:ascii="Arial" w:hAnsi="Arial"/>
              </w:rPr>
            </w:pPr>
          </w:p>
          <w:p w14:paraId="5A664DD6" w14:textId="77777777" w:rsidR="00E83F4E" w:rsidRPr="00555823" w:rsidRDefault="00407F78" w:rsidP="00FA57CC">
            <w:pPr>
              <w:pStyle w:val="Prrafodelista"/>
              <w:numPr>
                <w:ilvl w:val="0"/>
                <w:numId w:val="27"/>
              </w:numPr>
              <w:spacing w:before="240"/>
              <w:ind w:left="241" w:right="51" w:hanging="241"/>
              <w:jc w:val="both"/>
              <w:rPr>
                <w:rFonts w:ascii="Arial" w:hAnsi="Arial"/>
              </w:rPr>
            </w:pPr>
            <w:r w:rsidRPr="00555823">
              <w:rPr>
                <w:rFonts w:ascii="Arial" w:hAnsi="Arial"/>
              </w:rPr>
              <w:t xml:space="preserve">  </w:t>
            </w:r>
            <w:r w:rsidR="00301455" w:rsidRPr="00555823">
              <w:rPr>
                <w:rFonts w:ascii="Arial" w:hAnsi="Arial"/>
              </w:rPr>
              <w:t xml:space="preserve">PROCEDIMIENTO: EMISIÓN DEL </w:t>
            </w:r>
            <w:r w:rsidR="00E83F4E" w:rsidRPr="00555823">
              <w:rPr>
                <w:rFonts w:ascii="Arial" w:hAnsi="Arial"/>
              </w:rPr>
              <w:t>CÓDIGO DE CONDUCTA………………………</w:t>
            </w:r>
            <w:r w:rsidRPr="00555823">
              <w:rPr>
                <w:rFonts w:ascii="Arial" w:hAnsi="Arial"/>
              </w:rPr>
              <w:t>…</w:t>
            </w:r>
          </w:p>
          <w:p w14:paraId="21C4F5E4" w14:textId="77777777" w:rsidR="00E83F4E" w:rsidRPr="00555823" w:rsidRDefault="00E83F4E" w:rsidP="00E83F4E">
            <w:pPr>
              <w:pStyle w:val="Prrafodelista"/>
              <w:rPr>
                <w:rFonts w:ascii="Arial" w:hAnsi="Arial"/>
              </w:rPr>
            </w:pPr>
          </w:p>
          <w:p w14:paraId="1C19FBEE" w14:textId="77777777" w:rsidR="00E83F4E" w:rsidRPr="00555823" w:rsidRDefault="00407F78" w:rsidP="00FA57CC">
            <w:pPr>
              <w:pStyle w:val="Prrafodelista"/>
              <w:numPr>
                <w:ilvl w:val="0"/>
                <w:numId w:val="27"/>
              </w:numPr>
              <w:spacing w:before="240"/>
              <w:ind w:left="241" w:right="51" w:hanging="241"/>
              <w:jc w:val="both"/>
              <w:rPr>
                <w:rFonts w:ascii="Arial" w:hAnsi="Arial"/>
              </w:rPr>
            </w:pPr>
            <w:r w:rsidRPr="00555823">
              <w:rPr>
                <w:rFonts w:ascii="Arial" w:hAnsi="Arial"/>
              </w:rPr>
              <w:t xml:space="preserve">  </w:t>
            </w:r>
            <w:r w:rsidR="00301455" w:rsidRPr="00555823">
              <w:rPr>
                <w:rFonts w:ascii="Arial" w:hAnsi="Arial"/>
              </w:rPr>
              <w:t xml:space="preserve">PROCEDIMIENTO: </w:t>
            </w:r>
            <w:r w:rsidR="00E83F4E" w:rsidRPr="00555823">
              <w:rPr>
                <w:rFonts w:ascii="Arial" w:hAnsi="Arial"/>
              </w:rPr>
              <w:t>RECEPCIÓN Y ATENCIÓN DE DENUNCIAS ÉTICAS…………</w:t>
            </w:r>
            <w:r w:rsidR="00301455" w:rsidRPr="00555823">
              <w:rPr>
                <w:rFonts w:ascii="Arial" w:hAnsi="Arial"/>
              </w:rPr>
              <w:t>..</w:t>
            </w:r>
          </w:p>
          <w:p w14:paraId="2BE2939B" w14:textId="77777777" w:rsidR="00E83F4E" w:rsidRPr="00555823" w:rsidRDefault="00E83F4E" w:rsidP="00E83F4E">
            <w:pPr>
              <w:pStyle w:val="Prrafodelista"/>
              <w:rPr>
                <w:rFonts w:ascii="Arial" w:hAnsi="Arial"/>
              </w:rPr>
            </w:pPr>
          </w:p>
          <w:p w14:paraId="2E45795A" w14:textId="77777777" w:rsidR="00301455" w:rsidRPr="00555823" w:rsidRDefault="003824BE" w:rsidP="00FA57CC">
            <w:pPr>
              <w:pStyle w:val="Prrafodelista"/>
              <w:numPr>
                <w:ilvl w:val="0"/>
                <w:numId w:val="27"/>
              </w:numPr>
              <w:spacing w:before="240"/>
              <w:ind w:left="241" w:right="51" w:hanging="241"/>
              <w:jc w:val="both"/>
              <w:rPr>
                <w:rFonts w:ascii="Arial" w:hAnsi="Arial"/>
              </w:rPr>
            </w:pPr>
            <w:r w:rsidRPr="00555823">
              <w:rPr>
                <w:rFonts w:ascii="Arial" w:hAnsi="Arial"/>
              </w:rPr>
              <w:t xml:space="preserve"> </w:t>
            </w:r>
            <w:r w:rsidR="00407F78" w:rsidRPr="00555823">
              <w:rPr>
                <w:rFonts w:ascii="Arial" w:hAnsi="Arial"/>
              </w:rPr>
              <w:t xml:space="preserve"> </w:t>
            </w:r>
            <w:r w:rsidR="00301455" w:rsidRPr="00555823">
              <w:rPr>
                <w:rFonts w:ascii="Arial" w:hAnsi="Arial"/>
              </w:rPr>
              <w:t>PROCEDIMIENTO: DIFU</w:t>
            </w:r>
            <w:r w:rsidR="0020724E" w:rsidRPr="00555823">
              <w:rPr>
                <w:rFonts w:ascii="Arial" w:hAnsi="Arial"/>
              </w:rPr>
              <w:t xml:space="preserve">SIÓN Y </w:t>
            </w:r>
            <w:r w:rsidR="00407F78" w:rsidRPr="00555823">
              <w:rPr>
                <w:rFonts w:ascii="Arial" w:hAnsi="Arial"/>
              </w:rPr>
              <w:t>PREVENCIÓN DE CONDUCTAS NO ÉTICAS…….</w:t>
            </w:r>
          </w:p>
          <w:p w14:paraId="3A4D3595" w14:textId="77777777" w:rsidR="00502DA6" w:rsidRPr="00555823" w:rsidRDefault="00502DA6" w:rsidP="00502DA6">
            <w:pPr>
              <w:pStyle w:val="Prrafodelista"/>
              <w:rPr>
                <w:rFonts w:ascii="Arial" w:hAnsi="Arial"/>
              </w:rPr>
            </w:pPr>
          </w:p>
          <w:p w14:paraId="3F0D5E56" w14:textId="77777777" w:rsidR="007251DE" w:rsidRPr="00555823" w:rsidRDefault="007251DE" w:rsidP="00FA57CC">
            <w:pPr>
              <w:pStyle w:val="Prrafodelista"/>
              <w:numPr>
                <w:ilvl w:val="0"/>
                <w:numId w:val="27"/>
              </w:numPr>
              <w:spacing w:before="240"/>
              <w:ind w:left="241" w:right="51" w:hanging="241"/>
              <w:jc w:val="both"/>
              <w:rPr>
                <w:rFonts w:ascii="Arial" w:hAnsi="Arial"/>
              </w:rPr>
            </w:pPr>
            <w:r w:rsidRPr="00555823">
              <w:rPr>
                <w:rFonts w:ascii="Arial" w:hAnsi="Arial"/>
              </w:rPr>
              <w:t xml:space="preserve"> </w:t>
            </w:r>
            <w:r w:rsidR="00407F78" w:rsidRPr="00555823">
              <w:rPr>
                <w:rFonts w:ascii="Arial" w:hAnsi="Arial"/>
              </w:rPr>
              <w:t xml:space="preserve"> </w:t>
            </w:r>
            <w:r w:rsidRPr="00555823">
              <w:rPr>
                <w:rFonts w:ascii="Arial" w:hAnsi="Arial"/>
              </w:rPr>
              <w:t>PROCEDIMIENTO: RECEPCIÓN Y ATENCIÓN DE DUDAS Y/O DILEMAS ÉTICOS</w:t>
            </w:r>
          </w:p>
          <w:p w14:paraId="7EE8CE79" w14:textId="77777777" w:rsidR="007251DE" w:rsidRPr="00555823" w:rsidRDefault="007251DE" w:rsidP="007251DE">
            <w:pPr>
              <w:pStyle w:val="Prrafodelista"/>
              <w:rPr>
                <w:rFonts w:ascii="Arial" w:hAnsi="Arial"/>
              </w:rPr>
            </w:pPr>
          </w:p>
          <w:p w14:paraId="4445F1DE" w14:textId="77777777" w:rsidR="00502DA6" w:rsidRPr="00555823" w:rsidRDefault="003824BE" w:rsidP="00FA57CC">
            <w:pPr>
              <w:pStyle w:val="Prrafodelista"/>
              <w:numPr>
                <w:ilvl w:val="0"/>
                <w:numId w:val="27"/>
              </w:numPr>
              <w:spacing w:before="240"/>
              <w:ind w:left="241" w:right="51" w:hanging="241"/>
              <w:jc w:val="both"/>
              <w:rPr>
                <w:rFonts w:ascii="Arial" w:hAnsi="Arial"/>
              </w:rPr>
            </w:pPr>
            <w:r w:rsidRPr="00555823">
              <w:rPr>
                <w:rFonts w:ascii="Arial" w:hAnsi="Arial"/>
              </w:rPr>
              <w:t xml:space="preserve"> </w:t>
            </w:r>
            <w:r w:rsidR="00407F78" w:rsidRPr="00555823">
              <w:rPr>
                <w:rFonts w:ascii="Arial" w:hAnsi="Arial"/>
              </w:rPr>
              <w:t xml:space="preserve"> </w:t>
            </w:r>
            <w:r w:rsidR="00502DA6" w:rsidRPr="00555823">
              <w:rPr>
                <w:rFonts w:ascii="Arial" w:hAnsi="Arial"/>
              </w:rPr>
              <w:t>PROCEDIMIENTO:</w:t>
            </w:r>
            <w:r w:rsidR="00407F78" w:rsidRPr="00555823">
              <w:rPr>
                <w:rFonts w:ascii="Arial" w:hAnsi="Arial"/>
              </w:rPr>
              <w:t xml:space="preserve"> </w:t>
            </w:r>
            <w:r w:rsidR="00502DA6" w:rsidRPr="00555823">
              <w:rPr>
                <w:rFonts w:ascii="Arial" w:hAnsi="Arial"/>
              </w:rPr>
              <w:t>INFORMES DE LAS ACTIVIDADES DEL COMITÉ DE ÉTICA</w:t>
            </w:r>
          </w:p>
          <w:p w14:paraId="4A5C9981" w14:textId="77777777" w:rsidR="00301455" w:rsidRPr="00555823" w:rsidRDefault="00301455" w:rsidP="00301455">
            <w:pPr>
              <w:pStyle w:val="Prrafodelista"/>
              <w:rPr>
                <w:rFonts w:ascii="Arial" w:hAnsi="Arial"/>
              </w:rPr>
            </w:pPr>
          </w:p>
          <w:p w14:paraId="5D79CB1E" w14:textId="77777777" w:rsidR="0020724E" w:rsidRPr="00555823" w:rsidRDefault="00407F78" w:rsidP="00FA57CC">
            <w:pPr>
              <w:pStyle w:val="Prrafodelista"/>
              <w:numPr>
                <w:ilvl w:val="0"/>
                <w:numId w:val="27"/>
              </w:numPr>
              <w:spacing w:before="240"/>
              <w:ind w:left="383" w:right="51" w:hanging="383"/>
              <w:jc w:val="both"/>
              <w:rPr>
                <w:rFonts w:ascii="Arial" w:hAnsi="Arial"/>
              </w:rPr>
            </w:pPr>
            <w:r w:rsidRPr="00555823">
              <w:rPr>
                <w:rFonts w:ascii="Arial" w:hAnsi="Arial"/>
              </w:rPr>
              <w:t>PROCEDIMIENTO: EVALUACIÓN DE LA PERCEPCIÓN CIUDADANA SOBRE EL SERVIDOR PÚBLICO………………………………………………………………………</w:t>
            </w:r>
          </w:p>
          <w:p w14:paraId="24723543" w14:textId="77777777" w:rsidR="0020724E" w:rsidRPr="00555823" w:rsidRDefault="0020724E" w:rsidP="0020724E">
            <w:pPr>
              <w:pStyle w:val="Prrafodelista"/>
              <w:rPr>
                <w:rFonts w:ascii="Arial" w:hAnsi="Arial"/>
              </w:rPr>
            </w:pPr>
          </w:p>
          <w:p w14:paraId="4C720C61" w14:textId="77777777" w:rsidR="0020724E" w:rsidRPr="00555823" w:rsidRDefault="00407F78" w:rsidP="00FA57CC">
            <w:pPr>
              <w:pStyle w:val="Prrafodelista"/>
              <w:numPr>
                <w:ilvl w:val="0"/>
                <w:numId w:val="27"/>
              </w:numPr>
              <w:spacing w:before="240"/>
              <w:ind w:left="241" w:right="51" w:hanging="241"/>
              <w:jc w:val="both"/>
              <w:rPr>
                <w:rFonts w:ascii="Arial" w:hAnsi="Arial"/>
              </w:rPr>
            </w:pPr>
            <w:r w:rsidRPr="00555823">
              <w:rPr>
                <w:rFonts w:ascii="Arial" w:hAnsi="Arial"/>
              </w:rPr>
              <w:t xml:space="preserve">   PROCEDIMIENTO: DISEÑO Y APLICACIÓN DE CASOS DE É</w:t>
            </w:r>
            <w:r w:rsidR="000A3CC0" w:rsidRPr="00555823">
              <w:rPr>
                <w:rFonts w:ascii="Arial" w:hAnsi="Arial"/>
              </w:rPr>
              <w:t>TICA………………</w:t>
            </w:r>
          </w:p>
          <w:p w14:paraId="4E51B230" w14:textId="77777777" w:rsidR="000A3CC0" w:rsidRPr="00555823" w:rsidRDefault="000A3CC0" w:rsidP="000A3CC0">
            <w:pPr>
              <w:pStyle w:val="Prrafodelista"/>
              <w:rPr>
                <w:rFonts w:ascii="Arial" w:hAnsi="Arial"/>
              </w:rPr>
            </w:pPr>
          </w:p>
          <w:p w14:paraId="2F2DCA2F" w14:textId="77777777" w:rsidR="000A3CC0" w:rsidRPr="00555823" w:rsidRDefault="000A3CC0" w:rsidP="00FA57CC">
            <w:pPr>
              <w:pStyle w:val="Prrafodelista"/>
              <w:numPr>
                <w:ilvl w:val="0"/>
                <w:numId w:val="27"/>
              </w:numPr>
              <w:spacing w:before="240"/>
              <w:ind w:left="383" w:right="51" w:hanging="383"/>
              <w:jc w:val="both"/>
              <w:rPr>
                <w:rFonts w:ascii="Arial" w:hAnsi="Arial"/>
              </w:rPr>
            </w:pPr>
            <w:r w:rsidRPr="00555823">
              <w:rPr>
                <w:rFonts w:ascii="Arial" w:hAnsi="Arial"/>
              </w:rPr>
              <w:t>PROCEDIMIENTO: ANALISIS DE INCIDENCIAS EN MATERIA DE ÉTICA Y CORUPCIÓN………………………………………………………………………………</w:t>
            </w:r>
          </w:p>
          <w:p w14:paraId="0AB23263" w14:textId="77777777" w:rsidR="0020724E" w:rsidRPr="00555823" w:rsidRDefault="0020724E" w:rsidP="00407F78">
            <w:pPr>
              <w:pStyle w:val="Prrafodelista"/>
              <w:spacing w:before="240"/>
              <w:ind w:left="241" w:right="51"/>
              <w:jc w:val="both"/>
              <w:rPr>
                <w:rFonts w:ascii="Arial" w:hAnsi="Arial"/>
              </w:rPr>
            </w:pPr>
          </w:p>
          <w:p w14:paraId="09E83FCE" w14:textId="664E794A" w:rsidR="00D74FF5" w:rsidRPr="00555823" w:rsidRDefault="00D74FF5" w:rsidP="00D74FF5">
            <w:pPr>
              <w:pStyle w:val="Prrafodelista"/>
              <w:numPr>
                <w:ilvl w:val="0"/>
                <w:numId w:val="27"/>
              </w:numPr>
              <w:spacing w:before="240"/>
              <w:ind w:left="389" w:right="51" w:hanging="389"/>
              <w:jc w:val="both"/>
              <w:rPr>
                <w:rFonts w:ascii="Arial" w:hAnsi="Arial"/>
              </w:rPr>
            </w:pPr>
            <w:r w:rsidRPr="00555823">
              <w:rPr>
                <w:rFonts w:ascii="Arial" w:hAnsi="Arial"/>
              </w:rPr>
              <w:t xml:space="preserve">PROCEDIMIENTO: INFORME Y PREVENCIÓN DEL CONFLICTO DE INTERÉS </w:t>
            </w:r>
          </w:p>
          <w:p w14:paraId="156536FC" w14:textId="77777777" w:rsidR="00D74FF5" w:rsidRPr="00555823" w:rsidRDefault="00D74FF5" w:rsidP="00D74FF5">
            <w:pPr>
              <w:pStyle w:val="Prrafodelista"/>
              <w:rPr>
                <w:rFonts w:ascii="Arial" w:hAnsi="Arial"/>
              </w:rPr>
            </w:pPr>
          </w:p>
          <w:p w14:paraId="20646187" w14:textId="67C0C7B6" w:rsidR="00D74FF5" w:rsidRPr="00555823" w:rsidRDefault="00D74FF5" w:rsidP="00D74FF5">
            <w:pPr>
              <w:pStyle w:val="Prrafodelista"/>
              <w:numPr>
                <w:ilvl w:val="0"/>
                <w:numId w:val="27"/>
              </w:numPr>
              <w:spacing w:before="240"/>
              <w:ind w:left="389" w:right="51" w:hanging="389"/>
              <w:jc w:val="both"/>
              <w:rPr>
                <w:rFonts w:ascii="Arial" w:hAnsi="Arial"/>
              </w:rPr>
            </w:pPr>
            <w:r w:rsidRPr="00555823">
              <w:rPr>
                <w:rFonts w:ascii="Arial" w:hAnsi="Arial"/>
              </w:rPr>
              <w:t>PROCEDIMIENTO: EVALUACIÓN DE ÉTICA E INTEGRIDAD</w:t>
            </w:r>
            <w:r w:rsidR="0058720F" w:rsidRPr="00555823">
              <w:rPr>
                <w:rFonts w:ascii="Arial" w:hAnsi="Arial"/>
              </w:rPr>
              <w:t>………………………</w:t>
            </w:r>
          </w:p>
          <w:p w14:paraId="11BC6A70" w14:textId="77777777" w:rsidR="0058720F" w:rsidRPr="00555823" w:rsidRDefault="0058720F" w:rsidP="0058720F">
            <w:pPr>
              <w:pStyle w:val="Prrafodelista"/>
              <w:spacing w:before="240"/>
              <w:ind w:left="241" w:right="51"/>
              <w:jc w:val="both"/>
              <w:rPr>
                <w:rFonts w:ascii="Arial" w:hAnsi="Arial"/>
              </w:rPr>
            </w:pPr>
          </w:p>
          <w:p w14:paraId="7143B41D" w14:textId="3049E34E" w:rsidR="00E83F4E" w:rsidRPr="00555823" w:rsidRDefault="00407F78" w:rsidP="0058720F">
            <w:pPr>
              <w:pStyle w:val="Prrafodelista"/>
              <w:numPr>
                <w:ilvl w:val="0"/>
                <w:numId w:val="27"/>
              </w:numPr>
              <w:spacing w:before="240"/>
              <w:ind w:left="241" w:right="51" w:hanging="241"/>
              <w:jc w:val="both"/>
              <w:rPr>
                <w:rFonts w:ascii="Arial" w:hAnsi="Arial"/>
              </w:rPr>
            </w:pPr>
            <w:r w:rsidRPr="00555823">
              <w:rPr>
                <w:rFonts w:ascii="Arial" w:hAnsi="Arial"/>
              </w:rPr>
              <w:t xml:space="preserve">   </w:t>
            </w:r>
            <w:r w:rsidR="00E83F4E" w:rsidRPr="00555823">
              <w:rPr>
                <w:rFonts w:ascii="Arial" w:hAnsi="Arial"/>
              </w:rPr>
              <w:t>ANEXOS……</w:t>
            </w:r>
            <w:r w:rsidRPr="00555823">
              <w:rPr>
                <w:rFonts w:ascii="Arial" w:hAnsi="Arial"/>
              </w:rPr>
              <w:t>………………………………………………………………………………</w:t>
            </w:r>
            <w:r w:rsidR="0058720F" w:rsidRPr="00555823">
              <w:rPr>
                <w:rFonts w:ascii="Arial" w:hAnsi="Arial"/>
              </w:rPr>
              <w:t>..</w:t>
            </w:r>
          </w:p>
        </w:tc>
        <w:tc>
          <w:tcPr>
            <w:tcW w:w="1634" w:type="dxa"/>
            <w:tcBorders>
              <w:top w:val="nil"/>
              <w:left w:val="nil"/>
              <w:bottom w:val="nil"/>
              <w:right w:val="nil"/>
            </w:tcBorders>
          </w:tcPr>
          <w:p w14:paraId="269B148E" w14:textId="77777777" w:rsidR="003246FC" w:rsidRPr="00555823" w:rsidRDefault="003246FC" w:rsidP="006A79D2">
            <w:pPr>
              <w:spacing w:before="240"/>
              <w:ind w:right="51"/>
              <w:jc w:val="center"/>
              <w:rPr>
                <w:rFonts w:ascii="Arial" w:hAnsi="Arial"/>
                <w:sz w:val="2"/>
                <w:szCs w:val="2"/>
              </w:rPr>
            </w:pPr>
          </w:p>
          <w:p w14:paraId="4D61A68F" w14:textId="3E10D3D3" w:rsidR="00063AF0" w:rsidRPr="00555823" w:rsidRDefault="00301455" w:rsidP="006A79D2">
            <w:pPr>
              <w:spacing w:before="240"/>
              <w:ind w:right="51"/>
              <w:jc w:val="center"/>
              <w:rPr>
                <w:rFonts w:ascii="Arial" w:hAnsi="Arial"/>
              </w:rPr>
            </w:pPr>
            <w:r w:rsidRPr="00555823">
              <w:rPr>
                <w:rFonts w:ascii="Arial" w:hAnsi="Arial"/>
              </w:rPr>
              <w:t>6</w:t>
            </w:r>
          </w:p>
          <w:p w14:paraId="363F96B0" w14:textId="4708F7A2" w:rsidR="00E83F4E" w:rsidRPr="00555823" w:rsidRDefault="00301455" w:rsidP="006A79D2">
            <w:pPr>
              <w:spacing w:before="240"/>
              <w:ind w:right="51"/>
              <w:jc w:val="center"/>
              <w:rPr>
                <w:rFonts w:ascii="Arial" w:hAnsi="Arial"/>
              </w:rPr>
            </w:pPr>
            <w:r w:rsidRPr="00555823">
              <w:rPr>
                <w:rFonts w:ascii="Arial" w:hAnsi="Arial"/>
              </w:rPr>
              <w:t>1</w:t>
            </w:r>
            <w:r w:rsidR="003246FC" w:rsidRPr="00555823">
              <w:rPr>
                <w:rFonts w:ascii="Arial" w:hAnsi="Arial"/>
              </w:rPr>
              <w:t>3</w:t>
            </w:r>
          </w:p>
          <w:p w14:paraId="4084B681" w14:textId="77777777" w:rsidR="00301455" w:rsidRPr="00555823" w:rsidRDefault="00301455" w:rsidP="006A79D2">
            <w:pPr>
              <w:spacing w:before="240"/>
              <w:ind w:right="51"/>
              <w:jc w:val="center"/>
              <w:rPr>
                <w:rFonts w:ascii="Arial" w:hAnsi="Arial"/>
                <w:sz w:val="2"/>
              </w:rPr>
            </w:pPr>
          </w:p>
          <w:p w14:paraId="3E5A412A" w14:textId="351E5E7A" w:rsidR="00E83F4E" w:rsidRPr="00555823" w:rsidRDefault="00301455" w:rsidP="006A79D2">
            <w:pPr>
              <w:spacing w:before="240"/>
              <w:ind w:right="51"/>
              <w:jc w:val="center"/>
              <w:rPr>
                <w:rFonts w:ascii="Arial" w:hAnsi="Arial"/>
              </w:rPr>
            </w:pPr>
            <w:r w:rsidRPr="00555823">
              <w:rPr>
                <w:rFonts w:ascii="Arial" w:hAnsi="Arial"/>
              </w:rPr>
              <w:t>1</w:t>
            </w:r>
            <w:r w:rsidR="003246FC" w:rsidRPr="00555823">
              <w:rPr>
                <w:rFonts w:ascii="Arial" w:hAnsi="Arial"/>
              </w:rPr>
              <w:t>7</w:t>
            </w:r>
          </w:p>
          <w:p w14:paraId="2782BAFB" w14:textId="462C6784" w:rsidR="00E83F4E" w:rsidRPr="00555823" w:rsidRDefault="007D6946" w:rsidP="007D6946">
            <w:pPr>
              <w:spacing w:before="240"/>
              <w:ind w:right="51"/>
              <w:rPr>
                <w:rFonts w:ascii="Arial" w:hAnsi="Arial"/>
              </w:rPr>
            </w:pPr>
            <w:r w:rsidRPr="00555823">
              <w:rPr>
                <w:rFonts w:ascii="Arial" w:hAnsi="Arial"/>
              </w:rPr>
              <w:t xml:space="preserve">          </w:t>
            </w:r>
            <w:r w:rsidR="003246FC" w:rsidRPr="00555823">
              <w:rPr>
                <w:rFonts w:ascii="Arial" w:hAnsi="Arial"/>
              </w:rPr>
              <w:t>21</w:t>
            </w:r>
          </w:p>
          <w:p w14:paraId="5D4BF70A" w14:textId="0854F39A" w:rsidR="00E83F4E" w:rsidRPr="00555823" w:rsidRDefault="00301455" w:rsidP="006A79D2">
            <w:pPr>
              <w:spacing w:before="240"/>
              <w:ind w:right="51"/>
              <w:jc w:val="center"/>
              <w:rPr>
                <w:rFonts w:ascii="Arial" w:hAnsi="Arial"/>
              </w:rPr>
            </w:pPr>
            <w:r w:rsidRPr="00555823">
              <w:rPr>
                <w:rFonts w:ascii="Arial" w:hAnsi="Arial"/>
              </w:rPr>
              <w:t>2</w:t>
            </w:r>
            <w:r w:rsidR="003246FC" w:rsidRPr="00555823">
              <w:rPr>
                <w:rFonts w:ascii="Arial" w:hAnsi="Arial"/>
              </w:rPr>
              <w:t>4</w:t>
            </w:r>
          </w:p>
          <w:p w14:paraId="46511BE4" w14:textId="1F5CA3BB" w:rsidR="00E83F4E" w:rsidRPr="00555823" w:rsidRDefault="003246FC" w:rsidP="006A79D2">
            <w:pPr>
              <w:spacing w:before="240"/>
              <w:ind w:right="51"/>
              <w:jc w:val="center"/>
              <w:rPr>
                <w:rFonts w:ascii="Arial" w:hAnsi="Arial"/>
              </w:rPr>
            </w:pPr>
            <w:r w:rsidRPr="00555823">
              <w:rPr>
                <w:rFonts w:ascii="Arial" w:hAnsi="Arial"/>
              </w:rPr>
              <w:t>33</w:t>
            </w:r>
          </w:p>
          <w:p w14:paraId="30A7CAD4" w14:textId="2FB50D31" w:rsidR="00301455" w:rsidRPr="00555823" w:rsidRDefault="003246FC" w:rsidP="006A79D2">
            <w:pPr>
              <w:spacing w:before="240"/>
              <w:ind w:right="51"/>
              <w:jc w:val="center"/>
              <w:rPr>
                <w:rFonts w:ascii="Arial" w:hAnsi="Arial"/>
              </w:rPr>
            </w:pPr>
            <w:r w:rsidRPr="00555823">
              <w:rPr>
                <w:rFonts w:ascii="Arial" w:hAnsi="Arial"/>
              </w:rPr>
              <w:t>34</w:t>
            </w:r>
          </w:p>
          <w:p w14:paraId="301CE80E" w14:textId="41FA78D7" w:rsidR="003824BE" w:rsidRPr="00555823" w:rsidRDefault="007D6946" w:rsidP="006A79D2">
            <w:pPr>
              <w:spacing w:before="240"/>
              <w:ind w:right="51"/>
              <w:jc w:val="center"/>
              <w:rPr>
                <w:rFonts w:ascii="Arial" w:hAnsi="Arial"/>
              </w:rPr>
            </w:pPr>
            <w:r w:rsidRPr="00555823">
              <w:rPr>
                <w:rFonts w:ascii="Arial" w:hAnsi="Arial"/>
              </w:rPr>
              <w:t>3</w:t>
            </w:r>
            <w:r w:rsidR="003246FC" w:rsidRPr="00555823">
              <w:rPr>
                <w:rFonts w:ascii="Arial" w:hAnsi="Arial"/>
              </w:rPr>
              <w:t>6</w:t>
            </w:r>
          </w:p>
          <w:p w14:paraId="5B95FE03" w14:textId="01BE3611" w:rsidR="0020724E" w:rsidRPr="00555823" w:rsidRDefault="00407F78" w:rsidP="006A79D2">
            <w:pPr>
              <w:spacing w:before="240"/>
              <w:ind w:right="51"/>
              <w:jc w:val="center"/>
              <w:rPr>
                <w:rFonts w:ascii="Arial" w:hAnsi="Arial"/>
              </w:rPr>
            </w:pPr>
            <w:r w:rsidRPr="00555823">
              <w:rPr>
                <w:rFonts w:ascii="Arial" w:hAnsi="Arial"/>
              </w:rPr>
              <w:t>3</w:t>
            </w:r>
            <w:r w:rsidR="003246FC" w:rsidRPr="00555823">
              <w:rPr>
                <w:rFonts w:ascii="Arial" w:hAnsi="Arial"/>
              </w:rPr>
              <w:t>8</w:t>
            </w:r>
          </w:p>
          <w:p w14:paraId="243EA4C4" w14:textId="63B4E1A6" w:rsidR="003824BE" w:rsidRPr="00555823" w:rsidRDefault="003246FC" w:rsidP="006A79D2">
            <w:pPr>
              <w:spacing w:before="240"/>
              <w:ind w:right="51"/>
              <w:jc w:val="center"/>
              <w:rPr>
                <w:rFonts w:ascii="Arial" w:hAnsi="Arial"/>
              </w:rPr>
            </w:pPr>
            <w:r w:rsidRPr="00555823">
              <w:rPr>
                <w:rFonts w:ascii="Arial" w:hAnsi="Arial"/>
              </w:rPr>
              <w:t>40</w:t>
            </w:r>
          </w:p>
          <w:p w14:paraId="1243A75B" w14:textId="77777777" w:rsidR="000A3CC0" w:rsidRPr="00555823" w:rsidRDefault="000A3CC0" w:rsidP="006A79D2">
            <w:pPr>
              <w:spacing w:before="240"/>
              <w:ind w:right="51"/>
              <w:jc w:val="center"/>
              <w:rPr>
                <w:rFonts w:ascii="Arial" w:hAnsi="Arial"/>
                <w:sz w:val="2"/>
              </w:rPr>
            </w:pPr>
          </w:p>
          <w:p w14:paraId="487811B8" w14:textId="06913764" w:rsidR="000A3CC0" w:rsidRPr="00555823" w:rsidRDefault="003246FC" w:rsidP="006A79D2">
            <w:pPr>
              <w:spacing w:before="240"/>
              <w:ind w:right="51"/>
              <w:jc w:val="center"/>
              <w:rPr>
                <w:rFonts w:ascii="Arial" w:hAnsi="Arial"/>
                <w:sz w:val="2"/>
              </w:rPr>
            </w:pPr>
            <w:r w:rsidRPr="00555823">
              <w:rPr>
                <w:rFonts w:ascii="Arial" w:hAnsi="Arial"/>
              </w:rPr>
              <w:t>4</w:t>
            </w:r>
            <w:r w:rsidR="000A3CC0" w:rsidRPr="00555823">
              <w:rPr>
                <w:rFonts w:ascii="Arial" w:hAnsi="Arial"/>
              </w:rPr>
              <w:t>3</w:t>
            </w:r>
          </w:p>
          <w:p w14:paraId="414C9A82" w14:textId="74B9EAB0" w:rsidR="000A3CC0" w:rsidRPr="00555823" w:rsidRDefault="000A3CC0" w:rsidP="006A79D2">
            <w:pPr>
              <w:spacing w:before="240"/>
              <w:ind w:right="51"/>
              <w:jc w:val="center"/>
              <w:rPr>
                <w:rFonts w:ascii="Arial" w:hAnsi="Arial"/>
              </w:rPr>
            </w:pPr>
            <w:r w:rsidRPr="00555823">
              <w:rPr>
                <w:rFonts w:ascii="Arial" w:hAnsi="Arial"/>
              </w:rPr>
              <w:t>4</w:t>
            </w:r>
            <w:r w:rsidR="003246FC" w:rsidRPr="00555823">
              <w:rPr>
                <w:rFonts w:ascii="Arial" w:hAnsi="Arial"/>
              </w:rPr>
              <w:t>5</w:t>
            </w:r>
          </w:p>
          <w:p w14:paraId="44D551FE" w14:textId="77777777" w:rsidR="000A3CC0" w:rsidRPr="00555823" w:rsidRDefault="003246FC" w:rsidP="006A79D2">
            <w:pPr>
              <w:spacing w:before="240"/>
              <w:ind w:right="51"/>
              <w:jc w:val="center"/>
              <w:rPr>
                <w:rFonts w:ascii="Arial" w:hAnsi="Arial"/>
              </w:rPr>
            </w:pPr>
            <w:r w:rsidRPr="00555823">
              <w:rPr>
                <w:rFonts w:ascii="Arial" w:hAnsi="Arial"/>
              </w:rPr>
              <w:t>48</w:t>
            </w:r>
          </w:p>
          <w:p w14:paraId="32D03ED3" w14:textId="0300206D" w:rsidR="003246FC" w:rsidRPr="00555823" w:rsidRDefault="003246FC" w:rsidP="006A79D2">
            <w:pPr>
              <w:spacing w:before="240"/>
              <w:ind w:right="51"/>
              <w:jc w:val="center"/>
              <w:rPr>
                <w:rFonts w:ascii="Arial" w:hAnsi="Arial"/>
              </w:rPr>
            </w:pPr>
            <w:r w:rsidRPr="00555823">
              <w:rPr>
                <w:rFonts w:ascii="Arial" w:hAnsi="Arial"/>
              </w:rPr>
              <w:t>50</w:t>
            </w:r>
          </w:p>
        </w:tc>
      </w:tr>
      <w:tr w:rsidR="00063AF0" w:rsidRPr="00555823" w14:paraId="127C7FF0" w14:textId="77777777" w:rsidTr="006A79D2">
        <w:tc>
          <w:tcPr>
            <w:tcW w:w="8140" w:type="dxa"/>
            <w:tcBorders>
              <w:top w:val="nil"/>
              <w:left w:val="nil"/>
              <w:bottom w:val="nil"/>
              <w:right w:val="nil"/>
            </w:tcBorders>
          </w:tcPr>
          <w:p w14:paraId="7841663F" w14:textId="77777777" w:rsidR="00063AF0" w:rsidRPr="00555823" w:rsidRDefault="00063AF0" w:rsidP="00E83F4E">
            <w:pPr>
              <w:pStyle w:val="Prrafodelista"/>
              <w:ind w:left="0"/>
              <w:rPr>
                <w:rFonts w:ascii="Arial" w:hAnsi="Arial" w:cs="Arial"/>
                <w:b/>
                <w:szCs w:val="28"/>
                <w:lang w:val="es-MX"/>
              </w:rPr>
            </w:pPr>
          </w:p>
        </w:tc>
        <w:tc>
          <w:tcPr>
            <w:tcW w:w="1634" w:type="dxa"/>
            <w:tcBorders>
              <w:top w:val="nil"/>
              <w:left w:val="nil"/>
              <w:bottom w:val="nil"/>
              <w:right w:val="nil"/>
            </w:tcBorders>
          </w:tcPr>
          <w:p w14:paraId="7FFC70B3" w14:textId="77777777" w:rsidR="00063AF0" w:rsidRPr="00555823" w:rsidRDefault="00063AF0" w:rsidP="006A79D2">
            <w:pPr>
              <w:spacing w:before="240"/>
              <w:ind w:right="51"/>
              <w:jc w:val="center"/>
              <w:rPr>
                <w:rFonts w:ascii="Arial" w:hAnsi="Arial"/>
              </w:rPr>
            </w:pPr>
          </w:p>
        </w:tc>
      </w:tr>
    </w:tbl>
    <w:p w14:paraId="4D44C5DF" w14:textId="77777777" w:rsidR="000A3CC0" w:rsidRPr="00555823" w:rsidRDefault="000A3CC0" w:rsidP="000A3CC0">
      <w:pPr>
        <w:pStyle w:val="Prrafodelista"/>
        <w:spacing w:before="240"/>
        <w:ind w:right="51"/>
        <w:jc w:val="both"/>
        <w:rPr>
          <w:rFonts w:ascii="Arial" w:hAnsi="Arial"/>
          <w:b/>
          <w:sz w:val="24"/>
        </w:rPr>
      </w:pPr>
    </w:p>
    <w:p w14:paraId="6267D1E1" w14:textId="77777777" w:rsidR="00063AF0" w:rsidRPr="00555823" w:rsidRDefault="00D27FEB" w:rsidP="00FA57CC">
      <w:pPr>
        <w:pStyle w:val="Prrafodelista"/>
        <w:numPr>
          <w:ilvl w:val="0"/>
          <w:numId w:val="13"/>
        </w:numPr>
        <w:spacing w:before="240"/>
        <w:ind w:right="51"/>
        <w:jc w:val="both"/>
        <w:rPr>
          <w:rFonts w:ascii="Arial" w:hAnsi="Arial"/>
          <w:b/>
          <w:sz w:val="24"/>
        </w:rPr>
      </w:pPr>
      <w:r w:rsidRPr="00555823">
        <w:rPr>
          <w:rFonts w:ascii="Arial" w:hAnsi="Arial"/>
          <w:b/>
          <w:sz w:val="24"/>
        </w:rPr>
        <w:t>OBJETIVO GENERAL.</w:t>
      </w:r>
    </w:p>
    <w:p w14:paraId="43EB84B9" w14:textId="1E6B9359" w:rsidR="00D27FEB" w:rsidRPr="00555823" w:rsidRDefault="00D27FEB" w:rsidP="00230903">
      <w:pPr>
        <w:spacing w:before="240"/>
        <w:ind w:left="360" w:right="51"/>
        <w:jc w:val="both"/>
        <w:rPr>
          <w:rFonts w:ascii="Arial" w:hAnsi="Arial"/>
        </w:rPr>
      </w:pPr>
      <w:r w:rsidRPr="00555823">
        <w:rPr>
          <w:rFonts w:ascii="Arial" w:hAnsi="Arial"/>
        </w:rPr>
        <w:t xml:space="preserve">Establecer </w:t>
      </w:r>
      <w:r w:rsidR="00E271A0" w:rsidRPr="00555823">
        <w:rPr>
          <w:rFonts w:ascii="Arial" w:hAnsi="Arial"/>
        </w:rPr>
        <w:t xml:space="preserve">los lineamientos para la adecuada </w:t>
      </w:r>
      <w:r w:rsidRPr="00555823">
        <w:rPr>
          <w:rFonts w:ascii="Arial" w:hAnsi="Arial"/>
        </w:rPr>
        <w:t xml:space="preserve">operación del Comité de Ética de </w:t>
      </w:r>
      <w:r w:rsidR="00C1211D" w:rsidRPr="00555823">
        <w:rPr>
          <w:rFonts w:ascii="Arial" w:hAnsi="Arial"/>
        </w:rPr>
        <w:t>( Nombre de la Institución)</w:t>
      </w:r>
      <w:r w:rsidRPr="00555823">
        <w:rPr>
          <w:rFonts w:ascii="Arial" w:hAnsi="Arial"/>
        </w:rPr>
        <w:t xml:space="preserve"> en el cumplimiento de sus funciones.</w:t>
      </w:r>
    </w:p>
    <w:p w14:paraId="3D4F7AD5" w14:textId="77777777" w:rsidR="00E271A0" w:rsidRPr="00555823" w:rsidRDefault="000A3CC0" w:rsidP="00FA57CC">
      <w:pPr>
        <w:pStyle w:val="Prrafodelista"/>
        <w:numPr>
          <w:ilvl w:val="0"/>
          <w:numId w:val="13"/>
        </w:numPr>
        <w:spacing w:before="240"/>
        <w:ind w:right="51"/>
        <w:jc w:val="both"/>
        <w:rPr>
          <w:rFonts w:ascii="Arial" w:hAnsi="Arial"/>
          <w:b/>
          <w:sz w:val="24"/>
        </w:rPr>
      </w:pPr>
      <w:r w:rsidRPr="00555823">
        <w:rPr>
          <w:rFonts w:ascii="Arial" w:hAnsi="Arial"/>
          <w:b/>
          <w:sz w:val="24"/>
        </w:rPr>
        <w:t>R</w:t>
      </w:r>
      <w:r w:rsidR="00E271A0" w:rsidRPr="00555823">
        <w:rPr>
          <w:rFonts w:ascii="Arial" w:hAnsi="Arial"/>
          <w:b/>
          <w:sz w:val="24"/>
        </w:rPr>
        <w:t>ESPONSABILIDADES GENERALES.</w:t>
      </w:r>
    </w:p>
    <w:p w14:paraId="2D281E1D" w14:textId="77777777" w:rsidR="00E271A0" w:rsidRPr="00555823" w:rsidRDefault="00E271A0" w:rsidP="00E271A0">
      <w:pPr>
        <w:spacing w:before="240"/>
        <w:ind w:right="51"/>
        <w:jc w:val="both"/>
        <w:rPr>
          <w:rFonts w:ascii="Arial" w:hAnsi="Arial"/>
          <w:b/>
        </w:rPr>
      </w:pPr>
      <w:r w:rsidRPr="00555823">
        <w:rPr>
          <w:rFonts w:ascii="Arial" w:hAnsi="Arial"/>
          <w:b/>
        </w:rPr>
        <w:t xml:space="preserve">      Los miembros del Comité de ética:</w:t>
      </w:r>
    </w:p>
    <w:p w14:paraId="7718051D" w14:textId="77777777" w:rsidR="00417108" w:rsidRPr="00555823" w:rsidRDefault="00417108" w:rsidP="00E271A0">
      <w:pPr>
        <w:spacing w:before="240"/>
        <w:ind w:right="51"/>
        <w:jc w:val="both"/>
        <w:rPr>
          <w:rFonts w:ascii="Arial" w:hAnsi="Arial"/>
          <w:b/>
          <w:sz w:val="8"/>
        </w:rPr>
      </w:pPr>
    </w:p>
    <w:p w14:paraId="6F892DC8" w14:textId="39F9D58E" w:rsidR="00E271A0" w:rsidRPr="00555823" w:rsidRDefault="00E271A0" w:rsidP="00FA57CC">
      <w:pPr>
        <w:pStyle w:val="Prrafodelista"/>
        <w:numPr>
          <w:ilvl w:val="0"/>
          <w:numId w:val="7"/>
        </w:numPr>
        <w:spacing w:after="101"/>
        <w:jc w:val="both"/>
        <w:rPr>
          <w:rFonts w:ascii="Arial" w:hAnsi="Arial" w:cs="Arial"/>
          <w:lang w:eastAsia="es-MX"/>
        </w:rPr>
      </w:pPr>
      <w:r w:rsidRPr="00555823">
        <w:rPr>
          <w:rFonts w:ascii="Arial" w:hAnsi="Arial" w:cs="Arial"/>
          <w:lang w:eastAsia="es-MX"/>
        </w:rPr>
        <w:t>Establecer los lineamientos para la integración, organización y funcionamiento, en términos de lo previsto por la Unidad Especializada de Ética.</w:t>
      </w:r>
    </w:p>
    <w:p w14:paraId="7CAE426C" w14:textId="77777777" w:rsidR="00E271A0" w:rsidRPr="00555823" w:rsidRDefault="00E271A0" w:rsidP="00FA57CC">
      <w:pPr>
        <w:pStyle w:val="Prrafodelista"/>
        <w:numPr>
          <w:ilvl w:val="0"/>
          <w:numId w:val="7"/>
        </w:numPr>
        <w:spacing w:after="101"/>
        <w:jc w:val="both"/>
        <w:rPr>
          <w:rFonts w:ascii="Arial" w:hAnsi="Arial" w:cs="Arial"/>
          <w:lang w:eastAsia="es-MX"/>
        </w:rPr>
      </w:pPr>
      <w:r w:rsidRPr="00555823">
        <w:rPr>
          <w:rFonts w:ascii="Arial" w:hAnsi="Arial" w:cs="Arial"/>
          <w:lang w:eastAsia="es-MX"/>
        </w:rPr>
        <w:t>Participar en las sesiones ordinarias y extraordinarias que se programen.</w:t>
      </w:r>
    </w:p>
    <w:p w14:paraId="4437114F" w14:textId="77777777" w:rsidR="00417108" w:rsidRPr="00555823" w:rsidRDefault="00417108" w:rsidP="00FA57CC">
      <w:pPr>
        <w:pStyle w:val="Prrafodelista"/>
        <w:numPr>
          <w:ilvl w:val="0"/>
          <w:numId w:val="7"/>
        </w:numPr>
        <w:spacing w:after="101"/>
        <w:jc w:val="both"/>
        <w:rPr>
          <w:rFonts w:ascii="Arial" w:hAnsi="Arial" w:cs="Arial"/>
          <w:lang w:eastAsia="es-MX"/>
        </w:rPr>
      </w:pPr>
      <w:r w:rsidRPr="00555823">
        <w:rPr>
          <w:rFonts w:ascii="Arial" w:hAnsi="Arial" w:cs="Arial"/>
          <w:bCs/>
          <w:lang w:eastAsia="es-MX"/>
        </w:rPr>
        <w:t>A</w:t>
      </w:r>
      <w:r w:rsidR="001442E8" w:rsidRPr="00555823">
        <w:rPr>
          <w:rFonts w:ascii="Arial" w:hAnsi="Arial" w:cs="Arial"/>
          <w:lang w:eastAsia="es-MX"/>
        </w:rPr>
        <w:t>segurar</w:t>
      </w:r>
      <w:r w:rsidRPr="00555823">
        <w:rPr>
          <w:rFonts w:ascii="Arial" w:hAnsi="Arial" w:cs="Arial"/>
          <w:lang w:eastAsia="es-MX"/>
        </w:rPr>
        <w:t xml:space="preserve"> en todo momento la independencia de mandos superiores, sindicatos, grupos de interés, etc.</w:t>
      </w:r>
    </w:p>
    <w:p w14:paraId="0F9FE915" w14:textId="77777777" w:rsidR="00E271A0" w:rsidRPr="00555823" w:rsidRDefault="001442E8" w:rsidP="00FA57CC">
      <w:pPr>
        <w:pStyle w:val="Prrafodelista"/>
        <w:numPr>
          <w:ilvl w:val="0"/>
          <w:numId w:val="7"/>
        </w:numPr>
        <w:spacing w:after="101"/>
        <w:jc w:val="both"/>
        <w:rPr>
          <w:rFonts w:ascii="Arial" w:hAnsi="Arial" w:cs="Arial"/>
          <w:lang w:eastAsia="es-MX"/>
        </w:rPr>
      </w:pPr>
      <w:r w:rsidRPr="00555823">
        <w:rPr>
          <w:rFonts w:ascii="Arial" w:hAnsi="Arial" w:cs="Arial"/>
          <w:lang w:eastAsia="es-MX"/>
        </w:rPr>
        <w:t>Elaborar y aprobar</w:t>
      </w:r>
      <w:r w:rsidR="00E271A0" w:rsidRPr="00555823">
        <w:rPr>
          <w:rFonts w:ascii="Arial" w:hAnsi="Arial" w:cs="Arial"/>
          <w:lang w:eastAsia="es-MX"/>
        </w:rPr>
        <w:t xml:space="preserve"> el Programa de Trabajo de Integridad (PTI)  correspondiente al año fiscal.</w:t>
      </w:r>
    </w:p>
    <w:p w14:paraId="04BD74E4" w14:textId="77777777" w:rsidR="00E271A0" w:rsidRPr="00555823" w:rsidRDefault="00E271A0" w:rsidP="00FA57CC">
      <w:pPr>
        <w:pStyle w:val="Prrafodelista"/>
        <w:numPr>
          <w:ilvl w:val="0"/>
          <w:numId w:val="7"/>
        </w:numPr>
        <w:spacing w:after="101"/>
        <w:jc w:val="both"/>
        <w:rPr>
          <w:rFonts w:ascii="Arial" w:hAnsi="Arial" w:cs="Arial"/>
          <w:lang w:eastAsia="es-MX"/>
        </w:rPr>
      </w:pPr>
      <w:r w:rsidRPr="00555823">
        <w:rPr>
          <w:rFonts w:ascii="Arial" w:hAnsi="Arial" w:cs="Arial"/>
          <w:lang w:eastAsia="es-MX"/>
        </w:rPr>
        <w:t>Vigilar la aplicación y cumplimiento del Código de Ética y</w:t>
      </w:r>
      <w:r w:rsidRPr="00555823">
        <w:rPr>
          <w:rFonts w:ascii="Arial" w:hAnsi="Arial" w:cs="Arial"/>
        </w:rPr>
        <w:t xml:space="preserve"> las Reglas de Integridad</w:t>
      </w:r>
      <w:r w:rsidRPr="00555823">
        <w:rPr>
          <w:rFonts w:ascii="Arial" w:hAnsi="Arial" w:cs="Arial"/>
          <w:lang w:eastAsia="es-MX"/>
        </w:rPr>
        <w:t>;</w:t>
      </w:r>
    </w:p>
    <w:p w14:paraId="733A1362" w14:textId="77777777" w:rsidR="00E271A0" w:rsidRPr="00555823" w:rsidRDefault="00E271A0" w:rsidP="00FA57CC">
      <w:pPr>
        <w:pStyle w:val="Prrafodelista"/>
        <w:numPr>
          <w:ilvl w:val="0"/>
          <w:numId w:val="7"/>
        </w:numPr>
        <w:spacing w:after="101"/>
        <w:jc w:val="both"/>
        <w:rPr>
          <w:rFonts w:ascii="Arial" w:hAnsi="Arial" w:cs="Arial"/>
          <w:lang w:eastAsia="es-MX"/>
        </w:rPr>
      </w:pPr>
      <w:r w:rsidRPr="00555823">
        <w:rPr>
          <w:rFonts w:ascii="Arial" w:hAnsi="Arial" w:cs="Arial"/>
          <w:lang w:eastAsia="es-MX"/>
        </w:rPr>
        <w:t xml:space="preserve">Participar en la elaboración, revisión y en su caso la actualización del Código de Conducta, así como vigilar la aplicación y cumplimiento del mismo.  </w:t>
      </w:r>
    </w:p>
    <w:p w14:paraId="16069E86" w14:textId="77777777" w:rsidR="00FA325D" w:rsidRPr="00555823" w:rsidRDefault="00E271A0" w:rsidP="00FA57CC">
      <w:pPr>
        <w:pStyle w:val="Prrafodelista"/>
        <w:numPr>
          <w:ilvl w:val="0"/>
          <w:numId w:val="7"/>
        </w:numPr>
        <w:spacing w:after="101"/>
        <w:jc w:val="both"/>
        <w:rPr>
          <w:rFonts w:ascii="Arial" w:hAnsi="Arial" w:cs="Arial"/>
          <w:lang w:eastAsia="es-MX"/>
        </w:rPr>
      </w:pPr>
      <w:r w:rsidRPr="00555823">
        <w:rPr>
          <w:rFonts w:ascii="Arial" w:hAnsi="Arial" w:cs="Arial"/>
          <w:lang w:eastAsia="es-MX"/>
        </w:rPr>
        <w:t>Determinar, los indicadores de cumplimiento Código de Ética y el Código de Conducta de la propia Institución</w:t>
      </w:r>
      <w:r w:rsidR="00FA325D" w:rsidRPr="00555823">
        <w:rPr>
          <w:rFonts w:ascii="Arial" w:hAnsi="Arial" w:cs="Arial"/>
          <w:lang w:eastAsia="es-MX"/>
        </w:rPr>
        <w:t>.</w:t>
      </w:r>
    </w:p>
    <w:p w14:paraId="16FC4157" w14:textId="77777777" w:rsidR="00E271A0" w:rsidRPr="00555823" w:rsidRDefault="00E271A0" w:rsidP="00FA57CC">
      <w:pPr>
        <w:pStyle w:val="Prrafodelista"/>
        <w:numPr>
          <w:ilvl w:val="0"/>
          <w:numId w:val="7"/>
        </w:numPr>
        <w:spacing w:after="101"/>
        <w:jc w:val="both"/>
        <w:rPr>
          <w:rFonts w:ascii="Arial" w:hAnsi="Arial" w:cs="Arial"/>
          <w:lang w:eastAsia="es-MX"/>
        </w:rPr>
      </w:pPr>
      <w:r w:rsidRPr="00555823">
        <w:rPr>
          <w:rFonts w:ascii="Arial" w:hAnsi="Arial" w:cs="Arial"/>
          <w:lang w:eastAsia="es-MX"/>
        </w:rPr>
        <w:t>Fungir como órgano de consulta y asesoría especializada en asuntos relacionados con la observación y aplicación del Código de Conducta;</w:t>
      </w:r>
    </w:p>
    <w:p w14:paraId="66636518" w14:textId="77777777" w:rsidR="0020724E" w:rsidRPr="00555823" w:rsidRDefault="0020724E" w:rsidP="00FA57CC">
      <w:pPr>
        <w:pStyle w:val="Prrafodelista"/>
        <w:numPr>
          <w:ilvl w:val="0"/>
          <w:numId w:val="7"/>
        </w:numPr>
        <w:spacing w:after="101"/>
        <w:jc w:val="both"/>
        <w:rPr>
          <w:rFonts w:ascii="Arial" w:hAnsi="Arial" w:cs="Arial"/>
          <w:lang w:eastAsia="es-MX"/>
        </w:rPr>
      </w:pPr>
      <w:r w:rsidRPr="00555823">
        <w:rPr>
          <w:rFonts w:ascii="Arial" w:hAnsi="Arial" w:cs="Arial"/>
          <w:lang w:eastAsia="es-MX"/>
        </w:rPr>
        <w:t>Documentar de manera sistemática las acciones encaminadas al conocimiento de las conductas éticas, a través del diseño y aplicación de casos éticos.</w:t>
      </w:r>
    </w:p>
    <w:p w14:paraId="0E2A364B" w14:textId="77777777" w:rsidR="00417108" w:rsidRPr="00555823" w:rsidRDefault="00E271A0" w:rsidP="00FA57CC">
      <w:pPr>
        <w:pStyle w:val="Prrafodelista"/>
        <w:numPr>
          <w:ilvl w:val="0"/>
          <w:numId w:val="7"/>
        </w:numPr>
        <w:spacing w:after="101"/>
        <w:jc w:val="both"/>
        <w:rPr>
          <w:rFonts w:ascii="Arial" w:hAnsi="Arial" w:cs="Arial"/>
          <w:lang w:eastAsia="es-MX"/>
        </w:rPr>
      </w:pPr>
      <w:r w:rsidRPr="00555823">
        <w:rPr>
          <w:rFonts w:ascii="Arial" w:hAnsi="Arial" w:cs="Arial"/>
          <w:lang w:eastAsia="es-MX"/>
        </w:rPr>
        <w:t>Establecer y difundir el procedimiento de recepción y atención de las denuncias éticas;</w:t>
      </w:r>
    </w:p>
    <w:p w14:paraId="0471964B" w14:textId="77777777" w:rsidR="00FA325D" w:rsidRPr="00555823" w:rsidRDefault="004425B6" w:rsidP="00FA57CC">
      <w:pPr>
        <w:pStyle w:val="Prrafodelista"/>
        <w:numPr>
          <w:ilvl w:val="0"/>
          <w:numId w:val="7"/>
        </w:numPr>
        <w:spacing w:after="101"/>
        <w:jc w:val="both"/>
        <w:rPr>
          <w:rFonts w:ascii="Arial" w:hAnsi="Arial" w:cs="Arial"/>
          <w:lang w:eastAsia="es-MX"/>
        </w:rPr>
      </w:pPr>
      <w:r w:rsidRPr="00555823">
        <w:rPr>
          <w:rFonts w:ascii="Arial" w:hAnsi="Arial" w:cs="Arial"/>
          <w:lang w:eastAsia="es-MX"/>
        </w:rPr>
        <w:t>Asegurar el anonimato</w:t>
      </w:r>
      <w:r w:rsidR="00FA325D" w:rsidRPr="00555823">
        <w:rPr>
          <w:rFonts w:ascii="Arial" w:hAnsi="Arial" w:cs="Arial"/>
          <w:lang w:eastAsia="es-MX"/>
        </w:rPr>
        <w:t xml:space="preserve"> y confidencialidad de los datos del denunciante, denunciado y testigos.</w:t>
      </w:r>
    </w:p>
    <w:p w14:paraId="149F73D2" w14:textId="77777777" w:rsidR="00FA325D" w:rsidRPr="00555823" w:rsidRDefault="00FA325D" w:rsidP="00FA57CC">
      <w:pPr>
        <w:pStyle w:val="Prrafodelista"/>
        <w:numPr>
          <w:ilvl w:val="0"/>
          <w:numId w:val="7"/>
        </w:numPr>
        <w:spacing w:after="101"/>
        <w:jc w:val="both"/>
        <w:rPr>
          <w:rFonts w:ascii="Arial" w:hAnsi="Arial" w:cs="Arial"/>
          <w:lang w:eastAsia="es-MX"/>
        </w:rPr>
      </w:pPr>
      <w:r w:rsidRPr="00555823">
        <w:rPr>
          <w:rFonts w:ascii="Arial" w:hAnsi="Arial" w:cs="Arial"/>
          <w:lang w:eastAsia="es-MX"/>
        </w:rPr>
        <w:t>Dar vista al órgano interno de control de la dependencia o entidad de las conductas de servidores públicos que puedan constituir responsabilidad administrativa en términos de la normatividad aplicable en la materia;</w:t>
      </w:r>
    </w:p>
    <w:p w14:paraId="442AF816" w14:textId="77777777" w:rsidR="00E271A0" w:rsidRPr="00555823" w:rsidRDefault="00E271A0" w:rsidP="00FA57CC">
      <w:pPr>
        <w:pStyle w:val="Prrafodelista"/>
        <w:numPr>
          <w:ilvl w:val="0"/>
          <w:numId w:val="7"/>
        </w:numPr>
        <w:spacing w:after="101"/>
        <w:jc w:val="both"/>
        <w:rPr>
          <w:rFonts w:ascii="Arial" w:hAnsi="Arial" w:cs="Arial"/>
          <w:lang w:eastAsia="es-MX"/>
        </w:rPr>
      </w:pPr>
      <w:r w:rsidRPr="00555823">
        <w:rPr>
          <w:rFonts w:ascii="Arial" w:hAnsi="Arial" w:cs="Arial"/>
          <w:lang w:eastAsia="es-MX"/>
        </w:rPr>
        <w:t xml:space="preserve">Formular sugerencias a la Unidad Especializada de Control Interno para modificar procesos y tramos de control en las unidades administrativas o áreas, en las que se detecten conductas contrarias al Código de Ética, </w:t>
      </w:r>
      <w:r w:rsidRPr="00555823">
        <w:rPr>
          <w:rFonts w:ascii="Arial" w:hAnsi="Arial" w:cs="Arial"/>
        </w:rPr>
        <w:t>las Reglas de Integridad</w:t>
      </w:r>
      <w:r w:rsidRPr="00555823">
        <w:rPr>
          <w:rFonts w:ascii="Arial" w:hAnsi="Arial" w:cs="Arial"/>
          <w:lang w:eastAsia="es-MX"/>
        </w:rPr>
        <w:t>;</w:t>
      </w:r>
    </w:p>
    <w:p w14:paraId="3F7C31B1" w14:textId="77777777" w:rsidR="00E271A0" w:rsidRPr="00555823" w:rsidRDefault="00E271A0" w:rsidP="00FA57CC">
      <w:pPr>
        <w:pStyle w:val="Prrafodelista"/>
        <w:numPr>
          <w:ilvl w:val="0"/>
          <w:numId w:val="7"/>
        </w:numPr>
        <w:spacing w:after="101"/>
        <w:jc w:val="both"/>
        <w:rPr>
          <w:rFonts w:ascii="Arial" w:hAnsi="Arial" w:cs="Arial"/>
          <w:lang w:eastAsia="es-MX"/>
        </w:rPr>
      </w:pPr>
      <w:r w:rsidRPr="00555823">
        <w:rPr>
          <w:rFonts w:ascii="Arial" w:hAnsi="Arial" w:cs="Arial"/>
          <w:lang w:eastAsia="es-MX"/>
        </w:rPr>
        <w:t xml:space="preserve">Difundir y promover los contenidos del Código de Ética, de </w:t>
      </w:r>
      <w:r w:rsidRPr="00555823">
        <w:rPr>
          <w:rFonts w:ascii="Arial" w:hAnsi="Arial" w:cs="Arial"/>
        </w:rPr>
        <w:t>las Reglas de Integridad</w:t>
      </w:r>
      <w:r w:rsidRPr="00555823">
        <w:rPr>
          <w:rFonts w:ascii="Arial" w:hAnsi="Arial" w:cs="Arial"/>
          <w:lang w:eastAsia="es-MX"/>
        </w:rPr>
        <w:t>;</w:t>
      </w:r>
    </w:p>
    <w:p w14:paraId="1A8B3B01" w14:textId="77777777" w:rsidR="00E271A0" w:rsidRPr="00555823" w:rsidRDefault="00E271A0" w:rsidP="00FA57CC">
      <w:pPr>
        <w:pStyle w:val="Prrafodelista"/>
        <w:numPr>
          <w:ilvl w:val="0"/>
          <w:numId w:val="7"/>
        </w:numPr>
        <w:spacing w:after="101"/>
        <w:jc w:val="both"/>
        <w:rPr>
          <w:rFonts w:ascii="Arial" w:hAnsi="Arial" w:cs="Arial"/>
          <w:lang w:eastAsia="es-MX"/>
        </w:rPr>
      </w:pPr>
      <w:r w:rsidRPr="00555823">
        <w:rPr>
          <w:rFonts w:ascii="Arial" w:hAnsi="Arial" w:cs="Arial"/>
          <w:lang w:eastAsia="es-MX"/>
        </w:rPr>
        <w:t>Fomentar acciones permanentes sobre el respeto a los derechos humanos, prevención de la discriminación e igualdad de género, y los demás principios y valores contenidos en el Código de Ética, en las Reglas de Integridad y en el Código de Conducta, que permitan a los servidores públicos identificar y delimitar las conductas que en situaciones específicas deban observar los servidores públicos en el desempeño de sus empleos, cargos, comisiones o funciones;</w:t>
      </w:r>
    </w:p>
    <w:p w14:paraId="6A6357D3" w14:textId="77777777" w:rsidR="00E271A0" w:rsidRPr="00555823" w:rsidRDefault="00E271A0" w:rsidP="00FA57CC">
      <w:pPr>
        <w:pStyle w:val="Prrafodelista"/>
        <w:numPr>
          <w:ilvl w:val="0"/>
          <w:numId w:val="7"/>
        </w:numPr>
        <w:spacing w:after="101"/>
        <w:jc w:val="both"/>
        <w:rPr>
          <w:rFonts w:ascii="Arial" w:hAnsi="Arial" w:cs="Arial"/>
          <w:lang w:eastAsia="es-MX"/>
        </w:rPr>
      </w:pPr>
      <w:r w:rsidRPr="00555823">
        <w:rPr>
          <w:rFonts w:ascii="Arial" w:hAnsi="Arial" w:cs="Arial"/>
          <w:lang w:eastAsia="es-MX"/>
        </w:rPr>
        <w:t>Promover en coordinación con la Unidad Especializada de Ética, programas de capacitación y sensibilización en materia de ética, integridad y prevención de conflictos de interés, entre otras;</w:t>
      </w:r>
    </w:p>
    <w:p w14:paraId="002D17EB" w14:textId="77777777" w:rsidR="00407F78" w:rsidRPr="00555823" w:rsidRDefault="00407F78" w:rsidP="001442E8">
      <w:pPr>
        <w:pStyle w:val="Prrafodelista"/>
        <w:spacing w:after="101"/>
        <w:jc w:val="both"/>
        <w:rPr>
          <w:rFonts w:ascii="Arial" w:hAnsi="Arial" w:cs="Arial"/>
          <w:lang w:eastAsia="es-MX"/>
        </w:rPr>
      </w:pPr>
    </w:p>
    <w:p w14:paraId="5CFB32D0" w14:textId="77777777" w:rsidR="00407F78" w:rsidRPr="00555823" w:rsidRDefault="00407F78" w:rsidP="00407F78">
      <w:pPr>
        <w:pStyle w:val="Prrafodelista"/>
        <w:spacing w:after="101"/>
        <w:jc w:val="both"/>
        <w:rPr>
          <w:rFonts w:ascii="Arial" w:hAnsi="Arial" w:cs="Arial"/>
          <w:lang w:eastAsia="es-MX"/>
        </w:rPr>
      </w:pPr>
    </w:p>
    <w:p w14:paraId="2BD9485B" w14:textId="77777777" w:rsidR="000A3CC0" w:rsidRPr="00555823" w:rsidRDefault="000A3CC0" w:rsidP="00407F78">
      <w:pPr>
        <w:pStyle w:val="Prrafodelista"/>
        <w:spacing w:after="101"/>
        <w:jc w:val="both"/>
        <w:rPr>
          <w:rFonts w:ascii="Arial" w:hAnsi="Arial" w:cs="Arial"/>
          <w:lang w:eastAsia="es-MX"/>
        </w:rPr>
      </w:pPr>
    </w:p>
    <w:p w14:paraId="49B99769" w14:textId="77777777" w:rsidR="000A3CC0" w:rsidRPr="00555823" w:rsidRDefault="000A3CC0" w:rsidP="00407F78">
      <w:pPr>
        <w:pStyle w:val="Prrafodelista"/>
        <w:spacing w:after="101"/>
        <w:jc w:val="both"/>
        <w:rPr>
          <w:rFonts w:ascii="Arial" w:hAnsi="Arial" w:cs="Arial"/>
          <w:lang w:eastAsia="es-MX"/>
        </w:rPr>
      </w:pPr>
    </w:p>
    <w:p w14:paraId="6FF27481" w14:textId="77777777" w:rsidR="000A3CC0" w:rsidRPr="00555823" w:rsidRDefault="000A3CC0" w:rsidP="00407F78">
      <w:pPr>
        <w:pStyle w:val="Prrafodelista"/>
        <w:spacing w:after="101"/>
        <w:jc w:val="both"/>
        <w:rPr>
          <w:rFonts w:ascii="Arial" w:hAnsi="Arial" w:cs="Arial"/>
          <w:lang w:eastAsia="es-MX"/>
        </w:rPr>
      </w:pPr>
    </w:p>
    <w:p w14:paraId="436C5F24" w14:textId="77777777" w:rsidR="000A3CC0" w:rsidRPr="00555823" w:rsidRDefault="000A3CC0" w:rsidP="00407F78">
      <w:pPr>
        <w:pStyle w:val="Prrafodelista"/>
        <w:spacing w:after="101"/>
        <w:jc w:val="both"/>
        <w:rPr>
          <w:rFonts w:ascii="Arial" w:hAnsi="Arial" w:cs="Arial"/>
          <w:lang w:eastAsia="es-MX"/>
        </w:rPr>
      </w:pPr>
    </w:p>
    <w:p w14:paraId="2F8ABFAC" w14:textId="77777777" w:rsidR="00407F78" w:rsidRPr="00555823" w:rsidRDefault="00407F78" w:rsidP="00407F78">
      <w:pPr>
        <w:pStyle w:val="Prrafodelista"/>
        <w:spacing w:after="101"/>
        <w:jc w:val="both"/>
        <w:rPr>
          <w:rFonts w:ascii="Arial" w:hAnsi="Arial" w:cs="Arial"/>
          <w:lang w:eastAsia="es-MX"/>
        </w:rPr>
      </w:pPr>
    </w:p>
    <w:p w14:paraId="78E7E9EB" w14:textId="77777777" w:rsidR="00E271A0" w:rsidRPr="00555823" w:rsidRDefault="00E271A0" w:rsidP="00FA57CC">
      <w:pPr>
        <w:pStyle w:val="Prrafodelista"/>
        <w:numPr>
          <w:ilvl w:val="0"/>
          <w:numId w:val="7"/>
        </w:numPr>
        <w:spacing w:after="101"/>
        <w:jc w:val="both"/>
        <w:rPr>
          <w:rFonts w:ascii="Arial" w:hAnsi="Arial" w:cs="Arial"/>
          <w:lang w:eastAsia="es-MX"/>
        </w:rPr>
      </w:pPr>
      <w:r w:rsidRPr="00555823">
        <w:rPr>
          <w:rFonts w:ascii="Arial" w:hAnsi="Arial" w:cs="Arial"/>
          <w:lang w:eastAsia="es-MX"/>
        </w:rPr>
        <w:t xml:space="preserve">Propiciar </w:t>
      </w:r>
      <w:proofErr w:type="gramStart"/>
      <w:r w:rsidRPr="00555823">
        <w:rPr>
          <w:rFonts w:ascii="Arial" w:hAnsi="Arial" w:cs="Arial"/>
          <w:lang w:eastAsia="es-MX"/>
        </w:rPr>
        <w:t>la  participación</w:t>
      </w:r>
      <w:proofErr w:type="gramEnd"/>
      <w:r w:rsidRPr="00555823">
        <w:rPr>
          <w:rFonts w:ascii="Arial" w:hAnsi="Arial" w:cs="Arial"/>
          <w:lang w:eastAsia="es-MX"/>
        </w:rPr>
        <w:t xml:space="preserve"> de la ciudadanía en programas y acciones de promoción de la ética pública y prevención de conductas no éticas de los funcionarios de la dependencia y/o entidad.</w:t>
      </w:r>
    </w:p>
    <w:p w14:paraId="7405E4AA" w14:textId="77777777" w:rsidR="00E271A0" w:rsidRPr="00555823" w:rsidRDefault="00E271A0" w:rsidP="00FA57CC">
      <w:pPr>
        <w:pStyle w:val="Prrafodelista"/>
        <w:numPr>
          <w:ilvl w:val="0"/>
          <w:numId w:val="7"/>
        </w:numPr>
        <w:spacing w:after="101"/>
        <w:jc w:val="both"/>
        <w:rPr>
          <w:rFonts w:ascii="Arial" w:hAnsi="Arial" w:cs="Arial"/>
          <w:lang w:eastAsia="es-MX"/>
        </w:rPr>
      </w:pPr>
      <w:r w:rsidRPr="00555823">
        <w:rPr>
          <w:rFonts w:ascii="Arial" w:hAnsi="Arial" w:cs="Arial"/>
          <w:lang w:eastAsia="es-MX"/>
        </w:rPr>
        <w:t xml:space="preserve">Presentar </w:t>
      </w:r>
      <w:r w:rsidR="00417108" w:rsidRPr="00555823">
        <w:rPr>
          <w:rFonts w:ascii="Arial" w:hAnsi="Arial" w:cs="Arial"/>
          <w:lang w:eastAsia="es-MX"/>
        </w:rPr>
        <w:t xml:space="preserve">un informe anual de actividades realizadas en el año inmediato anterior, </w:t>
      </w:r>
      <w:r w:rsidRPr="00555823">
        <w:rPr>
          <w:rFonts w:ascii="Arial" w:hAnsi="Arial" w:cs="Arial"/>
          <w:lang w:eastAsia="es-MX"/>
        </w:rPr>
        <w:t>al titular de la dependencia o entidad o al órgano de gobierno de las entidades según corresponda y a la Unidad Especializada de Ética, así como en su caso al Comité de Control y Desempeño Institucional (COCODI) durante la primera sesión del ejercicio fiscal siguiente, y a la Unidad Especializada de Ética.</w:t>
      </w:r>
    </w:p>
    <w:p w14:paraId="2122372F" w14:textId="77777777" w:rsidR="00E271A0" w:rsidRPr="00555823" w:rsidRDefault="00E271A0" w:rsidP="00FA57CC">
      <w:pPr>
        <w:pStyle w:val="Prrafodelista"/>
        <w:numPr>
          <w:ilvl w:val="0"/>
          <w:numId w:val="7"/>
        </w:numPr>
        <w:spacing w:after="101"/>
        <w:jc w:val="both"/>
        <w:rPr>
          <w:rFonts w:ascii="Arial" w:hAnsi="Arial" w:cs="Arial"/>
          <w:lang w:eastAsia="es-MX"/>
        </w:rPr>
      </w:pPr>
      <w:r w:rsidRPr="00555823">
        <w:rPr>
          <w:rFonts w:ascii="Arial" w:hAnsi="Arial" w:cs="Arial"/>
          <w:lang w:eastAsia="es-MX"/>
        </w:rPr>
        <w:t>Las demás análogas a las anteriores y que resulten necesarias para el cumplimiento de sus funciones.</w:t>
      </w:r>
    </w:p>
    <w:p w14:paraId="38ABCF6E" w14:textId="77777777" w:rsidR="00E271A0" w:rsidRPr="00555823" w:rsidRDefault="00E271A0" w:rsidP="00417108">
      <w:pPr>
        <w:spacing w:after="101"/>
        <w:ind w:left="360"/>
        <w:jc w:val="both"/>
        <w:rPr>
          <w:rFonts w:ascii="Arial" w:hAnsi="Arial" w:cs="Arial"/>
          <w:lang w:eastAsia="es-MX"/>
        </w:rPr>
      </w:pPr>
    </w:p>
    <w:p w14:paraId="32418222" w14:textId="77777777" w:rsidR="006A79D2" w:rsidRPr="00555823" w:rsidRDefault="009173F5" w:rsidP="00FA57CC">
      <w:pPr>
        <w:pStyle w:val="Prrafodelista"/>
        <w:numPr>
          <w:ilvl w:val="0"/>
          <w:numId w:val="13"/>
        </w:numPr>
        <w:spacing w:before="240"/>
        <w:ind w:right="51"/>
        <w:jc w:val="both"/>
        <w:rPr>
          <w:rFonts w:ascii="Arial" w:hAnsi="Arial" w:cs="Arial"/>
          <w:b/>
          <w:sz w:val="24"/>
        </w:rPr>
      </w:pPr>
      <w:r w:rsidRPr="00555823">
        <w:rPr>
          <w:rFonts w:ascii="Arial" w:hAnsi="Arial" w:cs="Arial"/>
          <w:b/>
          <w:sz w:val="24"/>
        </w:rPr>
        <w:t>GLOSARIO</w:t>
      </w:r>
    </w:p>
    <w:p w14:paraId="162A1DA8" w14:textId="77777777" w:rsidR="009173F5" w:rsidRPr="00555823" w:rsidRDefault="009173F5" w:rsidP="009173F5">
      <w:pPr>
        <w:pStyle w:val="Prrafodelista"/>
        <w:spacing w:before="240"/>
        <w:ind w:left="709" w:right="51"/>
        <w:jc w:val="both"/>
        <w:rPr>
          <w:rFonts w:ascii="Arial" w:hAnsi="Arial" w:cs="Arial"/>
          <w:b/>
        </w:rPr>
      </w:pPr>
    </w:p>
    <w:p w14:paraId="68C07E8F" w14:textId="77777777" w:rsidR="009173F5" w:rsidRPr="00555823" w:rsidRDefault="009173F5" w:rsidP="009173F5">
      <w:pPr>
        <w:pStyle w:val="Prrafodelista"/>
        <w:spacing w:before="240"/>
        <w:ind w:left="709" w:right="51"/>
        <w:jc w:val="both"/>
        <w:rPr>
          <w:rFonts w:ascii="Arial" w:hAnsi="Arial" w:cs="Arial"/>
        </w:rPr>
      </w:pPr>
      <w:r w:rsidRPr="00555823">
        <w:rPr>
          <w:rFonts w:ascii="Arial" w:hAnsi="Arial" w:cs="Arial"/>
        </w:rPr>
        <w:t xml:space="preserve">A </w:t>
      </w:r>
      <w:proofErr w:type="gramStart"/>
      <w:r w:rsidRPr="00555823">
        <w:rPr>
          <w:rFonts w:ascii="Arial" w:hAnsi="Arial" w:cs="Arial"/>
        </w:rPr>
        <w:t>continuación</w:t>
      </w:r>
      <w:proofErr w:type="gramEnd"/>
      <w:r w:rsidRPr="00555823">
        <w:rPr>
          <w:rFonts w:ascii="Arial" w:hAnsi="Arial" w:cs="Arial"/>
        </w:rPr>
        <w:t xml:space="preserve"> se mencionan algunos términos y definiciones para la comprensión del presente Manual.</w:t>
      </w:r>
    </w:p>
    <w:p w14:paraId="3BC42D8F" w14:textId="77777777" w:rsidR="009173F5" w:rsidRPr="00555823" w:rsidRDefault="009173F5" w:rsidP="009173F5">
      <w:pPr>
        <w:pStyle w:val="Prrafodelista"/>
        <w:spacing w:before="240"/>
        <w:ind w:left="709" w:right="51"/>
        <w:jc w:val="both"/>
        <w:rPr>
          <w:rFonts w:ascii="Arial" w:hAnsi="Arial" w:cs="Arial"/>
        </w:rPr>
      </w:pPr>
    </w:p>
    <w:tbl>
      <w:tblPr>
        <w:tblStyle w:val="Tablaconcuadrcula"/>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9"/>
        <w:gridCol w:w="5598"/>
      </w:tblGrid>
      <w:tr w:rsidR="006D77D5" w:rsidRPr="00555823" w14:paraId="55976AF0" w14:textId="77777777" w:rsidTr="0020724E">
        <w:tc>
          <w:tcPr>
            <w:tcW w:w="4399" w:type="dxa"/>
          </w:tcPr>
          <w:p w14:paraId="70149938" w14:textId="77777777" w:rsidR="006D77D5" w:rsidRPr="00555823" w:rsidRDefault="009173F5" w:rsidP="009173F5">
            <w:pPr>
              <w:pStyle w:val="Prrafodelista"/>
              <w:widowControl w:val="0"/>
              <w:autoSpaceDE w:val="0"/>
              <w:autoSpaceDN w:val="0"/>
              <w:adjustRightInd w:val="0"/>
              <w:ind w:left="464"/>
              <w:rPr>
                <w:rFonts w:ascii="Arial" w:hAnsi="Arial" w:cs="Arial"/>
                <w:b/>
              </w:rPr>
            </w:pPr>
            <w:r w:rsidRPr="00555823">
              <w:rPr>
                <w:rFonts w:ascii="Arial" w:hAnsi="Arial" w:cs="Arial"/>
                <w:b/>
              </w:rPr>
              <w:t xml:space="preserve">3.1 </w:t>
            </w:r>
            <w:r w:rsidR="00FD6C4E" w:rsidRPr="00555823">
              <w:rPr>
                <w:rFonts w:ascii="Arial" w:hAnsi="Arial" w:cs="Arial"/>
                <w:b/>
              </w:rPr>
              <w:t>Ba</w:t>
            </w:r>
            <w:r w:rsidR="006D77D5" w:rsidRPr="00555823">
              <w:rPr>
                <w:rFonts w:ascii="Arial" w:hAnsi="Arial" w:cs="Arial"/>
                <w:b/>
              </w:rPr>
              <w:t>ses</w:t>
            </w:r>
          </w:p>
        </w:tc>
        <w:tc>
          <w:tcPr>
            <w:tcW w:w="5598" w:type="dxa"/>
          </w:tcPr>
          <w:p w14:paraId="6146E41D" w14:textId="77777777" w:rsidR="006D77D5" w:rsidRPr="00555823" w:rsidRDefault="006D77D5" w:rsidP="006D77D5">
            <w:pPr>
              <w:spacing w:before="240"/>
              <w:ind w:right="51"/>
              <w:jc w:val="both"/>
              <w:rPr>
                <w:rFonts w:ascii="Arial" w:hAnsi="Arial" w:cs="Arial"/>
              </w:rPr>
            </w:pPr>
            <w:r w:rsidRPr="00555823">
              <w:rPr>
                <w:rFonts w:ascii="Arial" w:hAnsi="Arial" w:cs="Arial"/>
              </w:rPr>
              <w:t>Bases sobre el funcionamiento y operación del Comité de Ética.</w:t>
            </w:r>
          </w:p>
          <w:p w14:paraId="77AA2697" w14:textId="77777777" w:rsidR="006D77D5" w:rsidRPr="00555823" w:rsidRDefault="006D77D5" w:rsidP="008209D0">
            <w:pPr>
              <w:pStyle w:val="Prrafodelista"/>
              <w:widowControl w:val="0"/>
              <w:autoSpaceDE w:val="0"/>
              <w:autoSpaceDN w:val="0"/>
              <w:adjustRightInd w:val="0"/>
              <w:ind w:left="0"/>
              <w:jc w:val="both"/>
              <w:rPr>
                <w:rFonts w:ascii="Arial" w:hAnsi="Arial" w:cs="Arial"/>
              </w:rPr>
            </w:pPr>
          </w:p>
        </w:tc>
      </w:tr>
      <w:tr w:rsidR="00FD6C4E" w:rsidRPr="00555823" w14:paraId="5376BDA6" w14:textId="77777777" w:rsidTr="0020724E">
        <w:tc>
          <w:tcPr>
            <w:tcW w:w="4399" w:type="dxa"/>
          </w:tcPr>
          <w:p w14:paraId="2CEE4B3C" w14:textId="77777777" w:rsidR="00FD6C4E" w:rsidRPr="00555823" w:rsidRDefault="009173F5" w:rsidP="009173F5">
            <w:pPr>
              <w:pStyle w:val="Prrafodelista"/>
              <w:widowControl w:val="0"/>
              <w:autoSpaceDE w:val="0"/>
              <w:autoSpaceDN w:val="0"/>
              <w:adjustRightInd w:val="0"/>
              <w:ind w:left="464"/>
              <w:rPr>
                <w:rFonts w:ascii="Arial" w:hAnsi="Arial" w:cs="Arial"/>
                <w:b/>
              </w:rPr>
            </w:pPr>
            <w:r w:rsidRPr="00555823">
              <w:rPr>
                <w:rFonts w:ascii="Arial" w:hAnsi="Arial" w:cs="Arial"/>
                <w:b/>
                <w:lang w:val="es-MX"/>
              </w:rPr>
              <w:t xml:space="preserve">3.2 </w:t>
            </w:r>
            <w:r w:rsidR="00FD6C4E" w:rsidRPr="00555823">
              <w:rPr>
                <w:rFonts w:ascii="Arial" w:hAnsi="Arial" w:cs="Arial"/>
                <w:b/>
                <w:lang w:val="es-MX"/>
              </w:rPr>
              <w:t>Candidatos</w:t>
            </w:r>
          </w:p>
        </w:tc>
        <w:tc>
          <w:tcPr>
            <w:tcW w:w="5598" w:type="dxa"/>
          </w:tcPr>
          <w:p w14:paraId="4CC912AA" w14:textId="77777777" w:rsidR="00FD6C4E" w:rsidRPr="00555823" w:rsidRDefault="00FD6C4E" w:rsidP="00FD6C4E">
            <w:pPr>
              <w:ind w:right="283"/>
              <w:jc w:val="both"/>
              <w:rPr>
                <w:rFonts w:ascii="Arial" w:hAnsi="Arial" w:cs="Arial"/>
                <w:lang w:val="es-MX"/>
              </w:rPr>
            </w:pPr>
            <w:r w:rsidRPr="00555823">
              <w:rPr>
                <w:rFonts w:ascii="Arial" w:hAnsi="Arial" w:cs="Arial"/>
                <w:lang w:val="es-MX"/>
              </w:rPr>
              <w:t xml:space="preserve">Los empleados de base y honorarios con antigüedad laboral de un año o </w:t>
            </w:r>
            <w:r w:rsidR="001442E8" w:rsidRPr="00555823">
              <w:rPr>
                <w:rFonts w:ascii="Arial" w:hAnsi="Arial" w:cs="Arial"/>
                <w:lang w:val="es-MX"/>
              </w:rPr>
              <w:t>más en la dependencia o entidad, a excepción del nivel estratégico.</w:t>
            </w:r>
          </w:p>
          <w:p w14:paraId="58DDE3BD" w14:textId="77777777" w:rsidR="00FD6C4E" w:rsidRPr="00555823" w:rsidRDefault="00FD6C4E" w:rsidP="006D77D5">
            <w:pPr>
              <w:spacing w:before="240"/>
              <w:ind w:right="51"/>
              <w:jc w:val="both"/>
              <w:rPr>
                <w:rFonts w:ascii="Arial" w:hAnsi="Arial" w:cs="Arial"/>
              </w:rPr>
            </w:pPr>
          </w:p>
        </w:tc>
      </w:tr>
      <w:tr w:rsidR="00BD7617" w:rsidRPr="00555823" w14:paraId="28C59B5F" w14:textId="77777777" w:rsidTr="0020724E">
        <w:tc>
          <w:tcPr>
            <w:tcW w:w="4399" w:type="dxa"/>
          </w:tcPr>
          <w:p w14:paraId="0D566A0A" w14:textId="77777777" w:rsidR="00BD7617" w:rsidRPr="00555823" w:rsidRDefault="009173F5" w:rsidP="009173F5">
            <w:pPr>
              <w:pStyle w:val="Prrafodelista"/>
              <w:widowControl w:val="0"/>
              <w:autoSpaceDE w:val="0"/>
              <w:autoSpaceDN w:val="0"/>
              <w:adjustRightInd w:val="0"/>
              <w:ind w:left="464"/>
              <w:rPr>
                <w:rFonts w:ascii="Arial" w:hAnsi="Arial" w:cs="Arial"/>
                <w:b/>
              </w:rPr>
            </w:pPr>
            <w:r w:rsidRPr="00555823">
              <w:rPr>
                <w:rFonts w:ascii="Arial" w:hAnsi="Arial" w:cs="Arial"/>
                <w:b/>
              </w:rPr>
              <w:t xml:space="preserve">3.3 </w:t>
            </w:r>
            <w:r w:rsidR="00BD7617" w:rsidRPr="00555823">
              <w:rPr>
                <w:rFonts w:ascii="Arial" w:hAnsi="Arial" w:cs="Arial"/>
                <w:b/>
              </w:rPr>
              <w:t>Comité de Ética</w:t>
            </w:r>
            <w:r w:rsidR="006D77D5" w:rsidRPr="00555823">
              <w:rPr>
                <w:rFonts w:ascii="Arial" w:hAnsi="Arial" w:cs="Arial"/>
                <w:b/>
              </w:rPr>
              <w:t xml:space="preserve"> (CE)</w:t>
            </w:r>
          </w:p>
          <w:p w14:paraId="472EC837" w14:textId="77777777" w:rsidR="006D77D5" w:rsidRPr="00555823" w:rsidRDefault="006D77D5" w:rsidP="009173F5">
            <w:pPr>
              <w:pStyle w:val="Prrafodelista"/>
              <w:widowControl w:val="0"/>
              <w:autoSpaceDE w:val="0"/>
              <w:autoSpaceDN w:val="0"/>
              <w:adjustRightInd w:val="0"/>
              <w:ind w:left="464" w:firstLine="708"/>
              <w:rPr>
                <w:rFonts w:ascii="Arial" w:hAnsi="Arial" w:cs="Arial"/>
                <w:b/>
              </w:rPr>
            </w:pPr>
          </w:p>
          <w:p w14:paraId="68C3C3DD" w14:textId="77777777" w:rsidR="006D77D5" w:rsidRPr="00555823" w:rsidRDefault="006D77D5" w:rsidP="009173F5">
            <w:pPr>
              <w:pStyle w:val="Prrafodelista"/>
              <w:widowControl w:val="0"/>
              <w:autoSpaceDE w:val="0"/>
              <w:autoSpaceDN w:val="0"/>
              <w:adjustRightInd w:val="0"/>
              <w:ind w:left="464"/>
              <w:rPr>
                <w:rFonts w:ascii="Arial" w:hAnsi="Arial" w:cs="Arial"/>
                <w:b/>
              </w:rPr>
            </w:pPr>
          </w:p>
          <w:p w14:paraId="393DE5FA" w14:textId="77777777" w:rsidR="006D77D5" w:rsidRPr="00555823" w:rsidRDefault="006D77D5" w:rsidP="009173F5">
            <w:pPr>
              <w:pStyle w:val="Prrafodelista"/>
              <w:widowControl w:val="0"/>
              <w:autoSpaceDE w:val="0"/>
              <w:autoSpaceDN w:val="0"/>
              <w:adjustRightInd w:val="0"/>
              <w:ind w:left="464"/>
              <w:rPr>
                <w:rFonts w:ascii="Arial" w:hAnsi="Arial" w:cs="Arial"/>
                <w:b/>
              </w:rPr>
            </w:pPr>
          </w:p>
          <w:p w14:paraId="16AC88DB" w14:textId="77777777" w:rsidR="006D77D5" w:rsidRPr="00555823" w:rsidRDefault="006D77D5" w:rsidP="009173F5">
            <w:pPr>
              <w:pStyle w:val="Prrafodelista"/>
              <w:widowControl w:val="0"/>
              <w:autoSpaceDE w:val="0"/>
              <w:autoSpaceDN w:val="0"/>
              <w:adjustRightInd w:val="0"/>
              <w:ind w:left="464"/>
              <w:rPr>
                <w:rFonts w:ascii="Arial" w:hAnsi="Arial" w:cs="Arial"/>
                <w:b/>
              </w:rPr>
            </w:pPr>
          </w:p>
          <w:p w14:paraId="740AF5A6" w14:textId="77777777" w:rsidR="006D77D5" w:rsidRPr="00555823" w:rsidRDefault="006D77D5" w:rsidP="009173F5">
            <w:pPr>
              <w:pStyle w:val="Prrafodelista"/>
              <w:widowControl w:val="0"/>
              <w:autoSpaceDE w:val="0"/>
              <w:autoSpaceDN w:val="0"/>
              <w:adjustRightInd w:val="0"/>
              <w:ind w:left="464"/>
              <w:rPr>
                <w:rFonts w:ascii="Arial" w:hAnsi="Arial" w:cs="Arial"/>
                <w:b/>
              </w:rPr>
            </w:pPr>
          </w:p>
          <w:p w14:paraId="637ED511" w14:textId="77777777" w:rsidR="006D77D5" w:rsidRPr="00555823" w:rsidRDefault="006D77D5" w:rsidP="009173F5">
            <w:pPr>
              <w:pStyle w:val="Prrafodelista"/>
              <w:widowControl w:val="0"/>
              <w:autoSpaceDE w:val="0"/>
              <w:autoSpaceDN w:val="0"/>
              <w:adjustRightInd w:val="0"/>
              <w:ind w:left="464"/>
              <w:rPr>
                <w:rFonts w:ascii="Arial" w:hAnsi="Arial" w:cs="Arial"/>
                <w:b/>
              </w:rPr>
            </w:pPr>
          </w:p>
        </w:tc>
        <w:tc>
          <w:tcPr>
            <w:tcW w:w="5598" w:type="dxa"/>
          </w:tcPr>
          <w:p w14:paraId="13C0DF72" w14:textId="7E1D188F" w:rsidR="00BD7617" w:rsidRPr="00555823" w:rsidRDefault="00BD7617" w:rsidP="008209D0">
            <w:pPr>
              <w:pStyle w:val="Prrafodelista"/>
              <w:widowControl w:val="0"/>
              <w:autoSpaceDE w:val="0"/>
              <w:autoSpaceDN w:val="0"/>
              <w:adjustRightInd w:val="0"/>
              <w:ind w:left="0"/>
              <w:jc w:val="both"/>
              <w:rPr>
                <w:rFonts w:ascii="Arial" w:hAnsi="Arial" w:cs="Arial"/>
              </w:rPr>
            </w:pPr>
            <w:r w:rsidRPr="00555823">
              <w:rPr>
                <w:rFonts w:ascii="Arial" w:hAnsi="Arial" w:cs="Arial"/>
              </w:rPr>
              <w:t>El órgano integrado conforme a los “</w:t>
            </w:r>
            <w:r w:rsidR="008B7238" w:rsidRPr="00555823">
              <w:rPr>
                <w:rFonts w:ascii="Arial" w:hAnsi="Arial" w:cs="Arial"/>
              </w:rPr>
              <w:t>Lineamientos Generales para la Integración y Funcionamiento de los Comités de Ética.</w:t>
            </w:r>
            <w:r w:rsidRPr="00555823">
              <w:rPr>
                <w:rFonts w:ascii="Arial" w:hAnsi="Arial" w:cs="Arial"/>
              </w:rPr>
              <w:t>” y con la finalidad de implementar acciones que favorezcan su comportamiento ético.</w:t>
            </w:r>
          </w:p>
          <w:p w14:paraId="6948CBF6" w14:textId="77777777" w:rsidR="00BD7617" w:rsidRPr="00555823" w:rsidRDefault="00BD7617" w:rsidP="00FD6C4E">
            <w:pPr>
              <w:spacing w:after="160"/>
              <w:ind w:right="283"/>
              <w:jc w:val="both"/>
              <w:rPr>
                <w:rFonts w:ascii="Arial" w:hAnsi="Arial" w:cs="Arial"/>
              </w:rPr>
            </w:pPr>
          </w:p>
        </w:tc>
      </w:tr>
      <w:tr w:rsidR="00FD6C4E" w:rsidRPr="00555823" w14:paraId="0CDA69FE" w14:textId="77777777" w:rsidTr="0020724E">
        <w:tc>
          <w:tcPr>
            <w:tcW w:w="4399" w:type="dxa"/>
          </w:tcPr>
          <w:p w14:paraId="3FE660C8" w14:textId="77777777" w:rsidR="00FD6C4E" w:rsidRPr="00555823" w:rsidRDefault="009173F5" w:rsidP="009173F5">
            <w:pPr>
              <w:pStyle w:val="Prrafodelista"/>
              <w:widowControl w:val="0"/>
              <w:autoSpaceDE w:val="0"/>
              <w:autoSpaceDN w:val="0"/>
              <w:adjustRightInd w:val="0"/>
              <w:ind w:left="464"/>
              <w:rPr>
                <w:rFonts w:ascii="Arial" w:hAnsi="Arial" w:cs="Arial"/>
                <w:b/>
              </w:rPr>
            </w:pPr>
            <w:r w:rsidRPr="00555823">
              <w:rPr>
                <w:rFonts w:ascii="Arial" w:hAnsi="Arial" w:cs="Arial"/>
                <w:b/>
                <w:lang w:val="es-MX"/>
              </w:rPr>
              <w:t xml:space="preserve">3.4 </w:t>
            </w:r>
            <w:r w:rsidR="00FD6C4E" w:rsidRPr="00555823">
              <w:rPr>
                <w:rFonts w:ascii="Arial" w:hAnsi="Arial" w:cs="Arial"/>
                <w:b/>
                <w:lang w:val="es-MX"/>
              </w:rPr>
              <w:t>Ética</w:t>
            </w:r>
          </w:p>
        </w:tc>
        <w:tc>
          <w:tcPr>
            <w:tcW w:w="5598" w:type="dxa"/>
          </w:tcPr>
          <w:p w14:paraId="041BA743" w14:textId="77777777" w:rsidR="00FD6C4E" w:rsidRPr="00555823" w:rsidRDefault="00FD6C4E" w:rsidP="00FD6C4E">
            <w:pPr>
              <w:spacing w:after="160"/>
              <w:ind w:right="283"/>
              <w:jc w:val="both"/>
              <w:rPr>
                <w:rFonts w:ascii="Arial" w:hAnsi="Arial" w:cs="Arial"/>
                <w:lang w:val="es-MX"/>
              </w:rPr>
            </w:pPr>
            <w:r w:rsidRPr="00555823">
              <w:rPr>
                <w:rFonts w:ascii="Arial" w:hAnsi="Arial" w:cs="Arial"/>
                <w:lang w:val="es-MX"/>
              </w:rPr>
              <w:t>Término relacionado con la conducta de los funcionarios que ocupan cargos públicos, que deben actuar conforme un patrón ético, mostrando valores y principios en el desempeño de la función que le fue conferida;</w:t>
            </w:r>
          </w:p>
          <w:p w14:paraId="33EC5735" w14:textId="77777777" w:rsidR="00FD6C4E" w:rsidRPr="00555823" w:rsidRDefault="00FD6C4E" w:rsidP="008209D0">
            <w:pPr>
              <w:widowControl w:val="0"/>
              <w:autoSpaceDE w:val="0"/>
              <w:autoSpaceDN w:val="0"/>
              <w:adjustRightInd w:val="0"/>
              <w:jc w:val="both"/>
              <w:rPr>
                <w:rFonts w:ascii="Arial" w:hAnsi="Arial" w:cs="Arial"/>
              </w:rPr>
            </w:pPr>
          </w:p>
        </w:tc>
      </w:tr>
      <w:tr w:rsidR="00BD7617" w:rsidRPr="00555823" w14:paraId="65610F7A" w14:textId="77777777" w:rsidTr="0020724E">
        <w:tc>
          <w:tcPr>
            <w:tcW w:w="4399" w:type="dxa"/>
          </w:tcPr>
          <w:p w14:paraId="3220F1AB" w14:textId="77777777" w:rsidR="00BD7617" w:rsidRPr="00555823" w:rsidRDefault="009173F5" w:rsidP="009173F5">
            <w:pPr>
              <w:pStyle w:val="Prrafodelista"/>
              <w:widowControl w:val="0"/>
              <w:autoSpaceDE w:val="0"/>
              <w:autoSpaceDN w:val="0"/>
              <w:adjustRightInd w:val="0"/>
              <w:ind w:left="464"/>
              <w:rPr>
                <w:rFonts w:ascii="Arial" w:hAnsi="Arial" w:cs="Arial"/>
                <w:b/>
              </w:rPr>
            </w:pPr>
            <w:r w:rsidRPr="00555823">
              <w:rPr>
                <w:rFonts w:ascii="Arial" w:hAnsi="Arial" w:cs="Arial"/>
                <w:b/>
              </w:rPr>
              <w:t xml:space="preserve">3.5 </w:t>
            </w:r>
            <w:r w:rsidR="00BD7617" w:rsidRPr="00555823">
              <w:rPr>
                <w:rFonts w:ascii="Arial" w:hAnsi="Arial" w:cs="Arial"/>
                <w:b/>
              </w:rPr>
              <w:t>Dependencias</w:t>
            </w:r>
          </w:p>
        </w:tc>
        <w:tc>
          <w:tcPr>
            <w:tcW w:w="5598" w:type="dxa"/>
          </w:tcPr>
          <w:p w14:paraId="34E3F008" w14:textId="77777777" w:rsidR="00BD7617" w:rsidRPr="00555823" w:rsidRDefault="00BD7617" w:rsidP="008209D0">
            <w:pPr>
              <w:widowControl w:val="0"/>
              <w:autoSpaceDE w:val="0"/>
              <w:autoSpaceDN w:val="0"/>
              <w:adjustRightInd w:val="0"/>
              <w:jc w:val="both"/>
              <w:rPr>
                <w:rFonts w:ascii="Arial" w:hAnsi="Arial" w:cs="Arial"/>
              </w:rPr>
            </w:pPr>
            <w:r w:rsidRPr="00555823">
              <w:rPr>
                <w:rFonts w:ascii="Arial" w:hAnsi="Arial" w:cs="Arial"/>
              </w:rPr>
              <w:t>Las secretarías del ramo que conforman la administración pública centralizada conforme a lo dispuesto en la Ley Orgánica de la Administración Pública del Estado de Coahuila de Zaragoza;</w:t>
            </w:r>
          </w:p>
          <w:p w14:paraId="277C449D" w14:textId="77777777" w:rsidR="00BD7617" w:rsidRPr="00555823" w:rsidRDefault="00BD7617" w:rsidP="008209D0">
            <w:pPr>
              <w:widowControl w:val="0"/>
              <w:autoSpaceDE w:val="0"/>
              <w:autoSpaceDN w:val="0"/>
              <w:adjustRightInd w:val="0"/>
              <w:jc w:val="both"/>
              <w:rPr>
                <w:rFonts w:ascii="Arial" w:hAnsi="Arial" w:cs="Arial"/>
              </w:rPr>
            </w:pPr>
          </w:p>
        </w:tc>
      </w:tr>
      <w:tr w:rsidR="006D77D5" w:rsidRPr="00555823" w14:paraId="22BFE702" w14:textId="77777777" w:rsidTr="0020724E">
        <w:tc>
          <w:tcPr>
            <w:tcW w:w="4399" w:type="dxa"/>
          </w:tcPr>
          <w:p w14:paraId="579BB05B" w14:textId="77777777" w:rsidR="006D77D5" w:rsidRPr="00555823" w:rsidRDefault="009173F5" w:rsidP="009173F5">
            <w:pPr>
              <w:pStyle w:val="Prrafodelista"/>
              <w:widowControl w:val="0"/>
              <w:autoSpaceDE w:val="0"/>
              <w:autoSpaceDN w:val="0"/>
              <w:adjustRightInd w:val="0"/>
              <w:ind w:left="464"/>
              <w:rPr>
                <w:rFonts w:ascii="Arial" w:hAnsi="Arial" w:cs="Arial"/>
                <w:b/>
              </w:rPr>
            </w:pPr>
            <w:r w:rsidRPr="00555823">
              <w:rPr>
                <w:rFonts w:ascii="Arial" w:hAnsi="Arial" w:cs="Arial"/>
                <w:b/>
              </w:rPr>
              <w:t xml:space="preserve">3.6 </w:t>
            </w:r>
            <w:r w:rsidR="006D77D5" w:rsidRPr="00555823">
              <w:rPr>
                <w:rFonts w:ascii="Arial" w:hAnsi="Arial" w:cs="Arial"/>
                <w:b/>
              </w:rPr>
              <w:t>Delación</w:t>
            </w:r>
          </w:p>
        </w:tc>
        <w:tc>
          <w:tcPr>
            <w:tcW w:w="5598" w:type="dxa"/>
          </w:tcPr>
          <w:p w14:paraId="0AC988A0" w14:textId="77777777" w:rsidR="006D77D5" w:rsidRPr="00555823" w:rsidRDefault="006D77D5" w:rsidP="008209D0">
            <w:pPr>
              <w:widowControl w:val="0"/>
              <w:autoSpaceDE w:val="0"/>
              <w:autoSpaceDN w:val="0"/>
              <w:adjustRightInd w:val="0"/>
              <w:jc w:val="both"/>
              <w:rPr>
                <w:rFonts w:ascii="Arial" w:hAnsi="Arial" w:cs="Arial"/>
              </w:rPr>
            </w:pPr>
            <w:proofErr w:type="gramStart"/>
            <w:r w:rsidRPr="00555823">
              <w:rPr>
                <w:rFonts w:ascii="Arial" w:hAnsi="Arial" w:cs="Arial"/>
              </w:rPr>
              <w:t>La narrativa que formula cualquier persona sobre un hecho o conducta atribuida a un servidor público, y que resulta presuntamente contraria al Código de Conducta y a las Reglas de Integridad;</w:t>
            </w:r>
            <w:proofErr w:type="gramEnd"/>
          </w:p>
          <w:p w14:paraId="708B1560" w14:textId="77777777" w:rsidR="00FD6C4E" w:rsidRPr="00555823" w:rsidRDefault="00FD6C4E" w:rsidP="008209D0">
            <w:pPr>
              <w:widowControl w:val="0"/>
              <w:autoSpaceDE w:val="0"/>
              <w:autoSpaceDN w:val="0"/>
              <w:adjustRightInd w:val="0"/>
              <w:jc w:val="both"/>
              <w:rPr>
                <w:rFonts w:ascii="Arial" w:hAnsi="Arial" w:cs="Arial"/>
              </w:rPr>
            </w:pPr>
          </w:p>
        </w:tc>
      </w:tr>
      <w:tr w:rsidR="00BD7617" w:rsidRPr="00555823" w14:paraId="4235CB35" w14:textId="77777777" w:rsidTr="0020724E">
        <w:tc>
          <w:tcPr>
            <w:tcW w:w="4399" w:type="dxa"/>
          </w:tcPr>
          <w:p w14:paraId="370DF731" w14:textId="77777777" w:rsidR="00BD7617" w:rsidRPr="00555823" w:rsidRDefault="00BD7617" w:rsidP="009173F5">
            <w:pPr>
              <w:pStyle w:val="Prrafodelista"/>
              <w:widowControl w:val="0"/>
              <w:autoSpaceDE w:val="0"/>
              <w:autoSpaceDN w:val="0"/>
              <w:adjustRightInd w:val="0"/>
              <w:ind w:left="464"/>
              <w:rPr>
                <w:rFonts w:ascii="Arial" w:hAnsi="Arial" w:cs="Arial"/>
                <w:b/>
              </w:rPr>
            </w:pPr>
          </w:p>
        </w:tc>
        <w:tc>
          <w:tcPr>
            <w:tcW w:w="5598" w:type="dxa"/>
          </w:tcPr>
          <w:p w14:paraId="2DD0E6DF" w14:textId="77777777" w:rsidR="00BD7617" w:rsidRPr="00555823" w:rsidRDefault="00BD7617" w:rsidP="001442E8">
            <w:pPr>
              <w:pStyle w:val="Texto"/>
              <w:spacing w:line="226" w:lineRule="exact"/>
              <w:ind w:firstLine="0"/>
              <w:rPr>
                <w:sz w:val="20"/>
              </w:rPr>
            </w:pPr>
          </w:p>
        </w:tc>
      </w:tr>
      <w:tr w:rsidR="00BD7617" w:rsidRPr="00555823" w14:paraId="6A455909" w14:textId="77777777" w:rsidTr="0020724E">
        <w:tc>
          <w:tcPr>
            <w:tcW w:w="4399" w:type="dxa"/>
          </w:tcPr>
          <w:p w14:paraId="24C1940F" w14:textId="77777777" w:rsidR="00BD7617" w:rsidRPr="00555823" w:rsidRDefault="00212083" w:rsidP="009173F5">
            <w:pPr>
              <w:pStyle w:val="Prrafodelista"/>
              <w:widowControl w:val="0"/>
              <w:autoSpaceDE w:val="0"/>
              <w:autoSpaceDN w:val="0"/>
              <w:adjustRightInd w:val="0"/>
              <w:ind w:left="464"/>
              <w:rPr>
                <w:rFonts w:ascii="Arial" w:hAnsi="Arial" w:cs="Arial"/>
                <w:b/>
              </w:rPr>
            </w:pPr>
            <w:proofErr w:type="gramStart"/>
            <w:r w:rsidRPr="00555823">
              <w:rPr>
                <w:rFonts w:ascii="Arial" w:hAnsi="Arial" w:cs="Arial"/>
                <w:b/>
              </w:rPr>
              <w:t>3.7</w:t>
            </w:r>
            <w:r w:rsidR="00926AD7" w:rsidRPr="00555823">
              <w:rPr>
                <w:rFonts w:ascii="Arial" w:hAnsi="Arial" w:cs="Arial"/>
                <w:b/>
              </w:rPr>
              <w:t xml:space="preserve">  </w:t>
            </w:r>
            <w:r w:rsidR="00BD7617" w:rsidRPr="00555823">
              <w:rPr>
                <w:rFonts w:ascii="Arial" w:hAnsi="Arial" w:cs="Arial"/>
                <w:b/>
              </w:rPr>
              <w:t>Lineamientos</w:t>
            </w:r>
            <w:proofErr w:type="gramEnd"/>
          </w:p>
        </w:tc>
        <w:tc>
          <w:tcPr>
            <w:tcW w:w="5598" w:type="dxa"/>
          </w:tcPr>
          <w:p w14:paraId="3159DB31" w14:textId="10463725" w:rsidR="00BD7617" w:rsidRPr="00555823" w:rsidRDefault="00BD7617" w:rsidP="008209D0">
            <w:pPr>
              <w:pStyle w:val="Texto"/>
              <w:spacing w:line="226" w:lineRule="exact"/>
              <w:ind w:firstLine="0"/>
              <w:rPr>
                <w:sz w:val="20"/>
              </w:rPr>
            </w:pPr>
            <w:r w:rsidRPr="00555823">
              <w:rPr>
                <w:sz w:val="20"/>
              </w:rPr>
              <w:t xml:space="preserve">Los </w:t>
            </w:r>
            <w:r w:rsidR="00623CF0" w:rsidRPr="00555823">
              <w:t>lineamientos generales para la integración y funcionamiento de los comités de ética</w:t>
            </w:r>
            <w:r w:rsidRPr="00555823">
              <w:rPr>
                <w:sz w:val="20"/>
              </w:rPr>
              <w:t>.</w:t>
            </w:r>
          </w:p>
          <w:p w14:paraId="5F3AB52D" w14:textId="77777777" w:rsidR="00BD7617" w:rsidRPr="00555823" w:rsidRDefault="00BD7617" w:rsidP="008209D0">
            <w:pPr>
              <w:pStyle w:val="Texto"/>
              <w:spacing w:line="226" w:lineRule="exact"/>
              <w:ind w:firstLine="0"/>
              <w:rPr>
                <w:sz w:val="20"/>
              </w:rPr>
            </w:pPr>
          </w:p>
        </w:tc>
      </w:tr>
      <w:tr w:rsidR="00BD7617" w:rsidRPr="00555823" w14:paraId="6C9B7CD0" w14:textId="77777777" w:rsidTr="0020724E">
        <w:tc>
          <w:tcPr>
            <w:tcW w:w="4399" w:type="dxa"/>
          </w:tcPr>
          <w:p w14:paraId="0175985F" w14:textId="77777777" w:rsidR="00BD7617" w:rsidRPr="00555823" w:rsidRDefault="00212083" w:rsidP="009173F5">
            <w:pPr>
              <w:pStyle w:val="Prrafodelista"/>
              <w:widowControl w:val="0"/>
              <w:autoSpaceDE w:val="0"/>
              <w:autoSpaceDN w:val="0"/>
              <w:adjustRightInd w:val="0"/>
              <w:ind w:left="464"/>
              <w:rPr>
                <w:rFonts w:ascii="Arial" w:hAnsi="Arial" w:cs="Arial"/>
                <w:b/>
              </w:rPr>
            </w:pPr>
            <w:proofErr w:type="gramStart"/>
            <w:r w:rsidRPr="00555823">
              <w:rPr>
                <w:rFonts w:ascii="Arial" w:hAnsi="Arial" w:cs="Arial"/>
                <w:b/>
              </w:rPr>
              <w:t>3.8</w:t>
            </w:r>
            <w:r w:rsidR="00926AD7" w:rsidRPr="00555823">
              <w:rPr>
                <w:rFonts w:ascii="Arial" w:hAnsi="Arial" w:cs="Arial"/>
                <w:b/>
              </w:rPr>
              <w:t xml:space="preserve">  </w:t>
            </w:r>
            <w:r w:rsidR="00BD7617" w:rsidRPr="00555823">
              <w:rPr>
                <w:rFonts w:ascii="Arial" w:hAnsi="Arial" w:cs="Arial"/>
                <w:b/>
              </w:rPr>
              <w:t>Programa</w:t>
            </w:r>
            <w:proofErr w:type="gramEnd"/>
            <w:r w:rsidR="00BD7617" w:rsidRPr="00555823">
              <w:rPr>
                <w:rFonts w:ascii="Arial" w:hAnsi="Arial" w:cs="Arial"/>
                <w:b/>
              </w:rPr>
              <w:t xml:space="preserve"> de Trabajo de Integridad</w:t>
            </w:r>
          </w:p>
        </w:tc>
        <w:tc>
          <w:tcPr>
            <w:tcW w:w="5598" w:type="dxa"/>
          </w:tcPr>
          <w:p w14:paraId="532CD922" w14:textId="4DA9FED4" w:rsidR="00BD7617" w:rsidRPr="00555823" w:rsidRDefault="00BD7617" w:rsidP="008209D0">
            <w:pPr>
              <w:pStyle w:val="Texto"/>
              <w:spacing w:line="226" w:lineRule="exact"/>
              <w:ind w:firstLine="0"/>
              <w:rPr>
                <w:sz w:val="20"/>
              </w:rPr>
            </w:pPr>
            <w:r w:rsidRPr="00555823">
              <w:rPr>
                <w:sz w:val="20"/>
              </w:rPr>
              <w:t xml:space="preserve">Programa Anual de Trabajo en materia de </w:t>
            </w:r>
            <w:r w:rsidR="00623CF0" w:rsidRPr="00555823">
              <w:rPr>
                <w:sz w:val="20"/>
              </w:rPr>
              <w:t>i</w:t>
            </w:r>
            <w:r w:rsidRPr="00555823">
              <w:rPr>
                <w:sz w:val="20"/>
              </w:rPr>
              <w:t>ntegridad</w:t>
            </w:r>
          </w:p>
          <w:p w14:paraId="7A92CBA5" w14:textId="77777777" w:rsidR="00BD7617" w:rsidRPr="00555823" w:rsidRDefault="00BD7617" w:rsidP="008209D0">
            <w:pPr>
              <w:pStyle w:val="Texto"/>
              <w:spacing w:line="226" w:lineRule="exact"/>
              <w:ind w:firstLine="0"/>
              <w:rPr>
                <w:sz w:val="20"/>
              </w:rPr>
            </w:pPr>
          </w:p>
        </w:tc>
      </w:tr>
      <w:tr w:rsidR="006D77D5" w:rsidRPr="00555823" w14:paraId="314766E1" w14:textId="77777777" w:rsidTr="0020724E">
        <w:tc>
          <w:tcPr>
            <w:tcW w:w="4399" w:type="dxa"/>
          </w:tcPr>
          <w:p w14:paraId="1B6C40A5" w14:textId="77777777" w:rsidR="006D77D5" w:rsidRPr="00555823" w:rsidRDefault="006D77D5" w:rsidP="009173F5">
            <w:pPr>
              <w:pStyle w:val="Prrafodelista"/>
              <w:widowControl w:val="0"/>
              <w:autoSpaceDE w:val="0"/>
              <w:autoSpaceDN w:val="0"/>
              <w:adjustRightInd w:val="0"/>
              <w:ind w:left="464"/>
              <w:rPr>
                <w:rFonts w:ascii="Arial" w:hAnsi="Arial" w:cs="Arial"/>
                <w:b/>
              </w:rPr>
            </w:pPr>
          </w:p>
        </w:tc>
        <w:tc>
          <w:tcPr>
            <w:tcW w:w="5598" w:type="dxa"/>
          </w:tcPr>
          <w:p w14:paraId="3B2FBBE0" w14:textId="77777777" w:rsidR="006D77D5" w:rsidRPr="00555823" w:rsidRDefault="006D77D5" w:rsidP="006D77D5">
            <w:pPr>
              <w:pStyle w:val="Texto"/>
              <w:spacing w:line="226" w:lineRule="exact"/>
              <w:ind w:firstLine="0"/>
              <w:rPr>
                <w:sz w:val="20"/>
              </w:rPr>
            </w:pPr>
          </w:p>
        </w:tc>
      </w:tr>
      <w:tr w:rsidR="006D77D5" w:rsidRPr="00555823" w14:paraId="7B6F43F5" w14:textId="77777777" w:rsidTr="0020724E">
        <w:tc>
          <w:tcPr>
            <w:tcW w:w="4399" w:type="dxa"/>
          </w:tcPr>
          <w:p w14:paraId="1B428BCC" w14:textId="266E4504" w:rsidR="006D77D5" w:rsidRPr="00555823" w:rsidRDefault="00926AD7" w:rsidP="00212083">
            <w:pPr>
              <w:pStyle w:val="Prrafodelista"/>
              <w:widowControl w:val="0"/>
              <w:autoSpaceDE w:val="0"/>
              <w:autoSpaceDN w:val="0"/>
              <w:adjustRightInd w:val="0"/>
              <w:ind w:left="464"/>
              <w:rPr>
                <w:rFonts w:ascii="Arial" w:hAnsi="Arial" w:cs="Arial"/>
                <w:b/>
              </w:rPr>
            </w:pPr>
            <w:r w:rsidRPr="00555823">
              <w:rPr>
                <w:rFonts w:ascii="Arial" w:hAnsi="Arial" w:cs="Arial"/>
                <w:b/>
              </w:rPr>
              <w:t>3.</w:t>
            </w:r>
            <w:r w:rsidR="008B7238" w:rsidRPr="00555823">
              <w:rPr>
                <w:rFonts w:ascii="Arial" w:hAnsi="Arial" w:cs="Arial"/>
                <w:b/>
              </w:rPr>
              <w:t>9</w:t>
            </w:r>
            <w:r w:rsidRPr="00555823">
              <w:rPr>
                <w:rFonts w:ascii="Arial" w:hAnsi="Arial" w:cs="Arial"/>
                <w:b/>
              </w:rPr>
              <w:t xml:space="preserve"> </w:t>
            </w:r>
            <w:r w:rsidR="006D77D5" w:rsidRPr="00555823">
              <w:rPr>
                <w:rFonts w:ascii="Arial" w:hAnsi="Arial" w:cs="Arial"/>
                <w:b/>
              </w:rPr>
              <w:t>Sesiones ordinarias</w:t>
            </w:r>
          </w:p>
        </w:tc>
        <w:tc>
          <w:tcPr>
            <w:tcW w:w="5598" w:type="dxa"/>
          </w:tcPr>
          <w:p w14:paraId="62F9E494" w14:textId="77777777" w:rsidR="006D77D5" w:rsidRPr="00555823" w:rsidRDefault="006D77D5" w:rsidP="006D77D5">
            <w:pPr>
              <w:pStyle w:val="Texto"/>
              <w:spacing w:line="226" w:lineRule="exact"/>
              <w:ind w:firstLine="0"/>
              <w:rPr>
                <w:sz w:val="20"/>
              </w:rPr>
            </w:pPr>
            <w:r w:rsidRPr="00555823">
              <w:rPr>
                <w:sz w:val="20"/>
              </w:rPr>
              <w:t>Sesiones del Comité de Ética, que son realizadas conforme al calendario anual establecido.</w:t>
            </w:r>
          </w:p>
          <w:p w14:paraId="27C2E8F2" w14:textId="77777777" w:rsidR="006D77D5" w:rsidRPr="00555823" w:rsidRDefault="006D77D5" w:rsidP="006D77D5">
            <w:pPr>
              <w:pStyle w:val="Texto"/>
              <w:spacing w:line="226" w:lineRule="exact"/>
              <w:ind w:firstLine="0"/>
              <w:rPr>
                <w:sz w:val="20"/>
              </w:rPr>
            </w:pPr>
          </w:p>
        </w:tc>
      </w:tr>
      <w:tr w:rsidR="006D77D5" w:rsidRPr="00555823" w14:paraId="29C4E69C" w14:textId="77777777" w:rsidTr="0020724E">
        <w:tc>
          <w:tcPr>
            <w:tcW w:w="4399" w:type="dxa"/>
          </w:tcPr>
          <w:p w14:paraId="768F091C" w14:textId="7D1C53BA" w:rsidR="006D77D5" w:rsidRPr="00555823" w:rsidRDefault="00212083" w:rsidP="009173F5">
            <w:pPr>
              <w:pStyle w:val="Prrafodelista"/>
              <w:widowControl w:val="0"/>
              <w:autoSpaceDE w:val="0"/>
              <w:autoSpaceDN w:val="0"/>
              <w:adjustRightInd w:val="0"/>
              <w:ind w:left="464"/>
              <w:rPr>
                <w:rFonts w:ascii="Arial" w:hAnsi="Arial" w:cs="Arial"/>
                <w:b/>
              </w:rPr>
            </w:pPr>
            <w:r w:rsidRPr="00555823">
              <w:rPr>
                <w:rFonts w:ascii="Arial" w:hAnsi="Arial" w:cs="Arial"/>
                <w:b/>
              </w:rPr>
              <w:t>3.1</w:t>
            </w:r>
            <w:r w:rsidR="008B7238" w:rsidRPr="00555823">
              <w:rPr>
                <w:rFonts w:ascii="Arial" w:hAnsi="Arial" w:cs="Arial"/>
                <w:b/>
              </w:rPr>
              <w:t>0</w:t>
            </w:r>
            <w:r w:rsidR="00926AD7" w:rsidRPr="00555823">
              <w:rPr>
                <w:rFonts w:ascii="Arial" w:hAnsi="Arial" w:cs="Arial"/>
                <w:b/>
              </w:rPr>
              <w:t xml:space="preserve"> </w:t>
            </w:r>
            <w:r w:rsidR="006D77D5" w:rsidRPr="00555823">
              <w:rPr>
                <w:rFonts w:ascii="Arial" w:hAnsi="Arial" w:cs="Arial"/>
                <w:b/>
              </w:rPr>
              <w:t>Sesiones Extraordinarias</w:t>
            </w:r>
          </w:p>
        </w:tc>
        <w:tc>
          <w:tcPr>
            <w:tcW w:w="5598" w:type="dxa"/>
          </w:tcPr>
          <w:p w14:paraId="685D61CB" w14:textId="77777777" w:rsidR="006D77D5" w:rsidRPr="00555823" w:rsidRDefault="006D77D5" w:rsidP="006D77D5">
            <w:pPr>
              <w:pStyle w:val="Texto"/>
              <w:spacing w:line="226" w:lineRule="exact"/>
              <w:ind w:firstLine="0"/>
              <w:rPr>
                <w:sz w:val="20"/>
              </w:rPr>
            </w:pPr>
            <w:r w:rsidRPr="00555823">
              <w:rPr>
                <w:sz w:val="20"/>
              </w:rPr>
              <w:t>Sesiones del Comité de Ética, que son realizadas para atender asuntos específicos antes de la sesión ordinaria.</w:t>
            </w:r>
          </w:p>
          <w:p w14:paraId="617D94DE" w14:textId="77777777" w:rsidR="006D77D5" w:rsidRPr="00555823" w:rsidRDefault="006D77D5" w:rsidP="006D77D5">
            <w:pPr>
              <w:pStyle w:val="Texto"/>
              <w:spacing w:line="226" w:lineRule="exact"/>
              <w:ind w:firstLine="0"/>
              <w:rPr>
                <w:sz w:val="20"/>
              </w:rPr>
            </w:pPr>
          </w:p>
        </w:tc>
      </w:tr>
      <w:tr w:rsidR="006D77D5" w:rsidRPr="00555823" w14:paraId="23DFDE0C" w14:textId="77777777" w:rsidTr="0020724E">
        <w:tc>
          <w:tcPr>
            <w:tcW w:w="4399" w:type="dxa"/>
          </w:tcPr>
          <w:p w14:paraId="01CFBFF9" w14:textId="1B5CAEC8" w:rsidR="006D77D5" w:rsidRPr="00555823" w:rsidRDefault="00212083" w:rsidP="009173F5">
            <w:pPr>
              <w:pStyle w:val="Prrafodelista"/>
              <w:widowControl w:val="0"/>
              <w:autoSpaceDE w:val="0"/>
              <w:autoSpaceDN w:val="0"/>
              <w:adjustRightInd w:val="0"/>
              <w:ind w:left="464"/>
              <w:rPr>
                <w:rFonts w:ascii="Arial" w:hAnsi="Arial" w:cs="Arial"/>
                <w:b/>
              </w:rPr>
            </w:pPr>
            <w:r w:rsidRPr="00555823">
              <w:rPr>
                <w:rFonts w:ascii="Arial" w:hAnsi="Arial" w:cs="Arial"/>
                <w:b/>
              </w:rPr>
              <w:t>3.1</w:t>
            </w:r>
            <w:r w:rsidR="008B7238" w:rsidRPr="00555823">
              <w:rPr>
                <w:rFonts w:ascii="Arial" w:hAnsi="Arial" w:cs="Arial"/>
                <w:b/>
              </w:rPr>
              <w:t>1</w:t>
            </w:r>
            <w:r w:rsidR="00926AD7" w:rsidRPr="00555823">
              <w:rPr>
                <w:rFonts w:ascii="Arial" w:hAnsi="Arial" w:cs="Arial"/>
                <w:b/>
              </w:rPr>
              <w:t xml:space="preserve"> </w:t>
            </w:r>
            <w:r w:rsidR="006D77D5" w:rsidRPr="00555823">
              <w:rPr>
                <w:rFonts w:ascii="Arial" w:hAnsi="Arial" w:cs="Arial"/>
                <w:b/>
              </w:rPr>
              <w:t>Unidad Especializada de Ética (UEE)</w:t>
            </w:r>
          </w:p>
          <w:p w14:paraId="1A046A02" w14:textId="77777777" w:rsidR="006D77D5" w:rsidRPr="00555823" w:rsidRDefault="006D77D5" w:rsidP="009173F5">
            <w:pPr>
              <w:pStyle w:val="Prrafodelista"/>
              <w:widowControl w:val="0"/>
              <w:autoSpaceDE w:val="0"/>
              <w:autoSpaceDN w:val="0"/>
              <w:adjustRightInd w:val="0"/>
              <w:ind w:left="464"/>
              <w:rPr>
                <w:rFonts w:ascii="Arial" w:hAnsi="Arial" w:cs="Arial"/>
                <w:b/>
              </w:rPr>
            </w:pPr>
          </w:p>
        </w:tc>
        <w:tc>
          <w:tcPr>
            <w:tcW w:w="5598" w:type="dxa"/>
          </w:tcPr>
          <w:p w14:paraId="36638B32" w14:textId="1E5EEB75" w:rsidR="006D77D5" w:rsidRPr="00555823" w:rsidRDefault="006D77D5" w:rsidP="00FD6C4E">
            <w:pPr>
              <w:jc w:val="both"/>
              <w:rPr>
                <w:rFonts w:ascii="Arial" w:hAnsi="Arial" w:cs="Arial"/>
              </w:rPr>
            </w:pPr>
            <w:r w:rsidRPr="00555823">
              <w:rPr>
                <w:rFonts w:ascii="Arial" w:hAnsi="Arial" w:cs="Arial"/>
              </w:rPr>
              <w:t xml:space="preserve">Área responsable de promover la integridad en la Administración Pública Estatal y dar seguimiento a las acciones de los Comités de Ética en las dependencias y entidades. Esta responsabilidad recae en la en la Secretaría de Fiscalización y Rendición de Cuentas a través de la Coordinación General de Innovación Gubernamental, conforme al artículo </w:t>
            </w:r>
            <w:r w:rsidR="001A1323" w:rsidRPr="00555823">
              <w:rPr>
                <w:rFonts w:ascii="Arial" w:hAnsi="Arial" w:cs="Arial"/>
              </w:rPr>
              <w:t>43</w:t>
            </w:r>
            <w:r w:rsidRPr="00555823">
              <w:rPr>
                <w:rFonts w:ascii="Arial" w:hAnsi="Arial" w:cs="Arial"/>
              </w:rPr>
              <w:t xml:space="preserve"> Fracción XVI</w:t>
            </w:r>
            <w:r w:rsidR="001A1323" w:rsidRPr="00555823">
              <w:rPr>
                <w:rFonts w:ascii="Arial" w:hAnsi="Arial" w:cs="Arial"/>
              </w:rPr>
              <w:t>II</w:t>
            </w:r>
            <w:r w:rsidRPr="00555823">
              <w:rPr>
                <w:rFonts w:ascii="Arial" w:hAnsi="Arial" w:cs="Arial"/>
              </w:rPr>
              <w:t xml:space="preserve"> del Reglamento Interior de esta Secretaría.</w:t>
            </w:r>
          </w:p>
        </w:tc>
      </w:tr>
    </w:tbl>
    <w:p w14:paraId="5E5646E1" w14:textId="77777777" w:rsidR="00063AF0" w:rsidRPr="00555823" w:rsidRDefault="00063AF0" w:rsidP="00230903">
      <w:pPr>
        <w:spacing w:before="240"/>
        <w:ind w:left="360" w:right="51"/>
        <w:jc w:val="both"/>
        <w:rPr>
          <w:rFonts w:ascii="Arial" w:hAnsi="Arial" w:cs="Arial"/>
          <w:b/>
        </w:rPr>
      </w:pPr>
    </w:p>
    <w:p w14:paraId="2EE9FB62" w14:textId="77777777" w:rsidR="00DF01AB" w:rsidRPr="00555823" w:rsidRDefault="00DF01AB" w:rsidP="00230903">
      <w:pPr>
        <w:spacing w:before="240"/>
        <w:ind w:left="360" w:right="51"/>
        <w:jc w:val="both"/>
        <w:rPr>
          <w:rFonts w:ascii="Arial" w:hAnsi="Arial" w:cs="Arial"/>
          <w:b/>
        </w:rPr>
      </w:pPr>
    </w:p>
    <w:p w14:paraId="615DA9AE" w14:textId="77777777" w:rsidR="00407F78" w:rsidRPr="00555823" w:rsidRDefault="00407F78" w:rsidP="00230903">
      <w:pPr>
        <w:spacing w:before="240"/>
        <w:ind w:left="360" w:right="51"/>
        <w:jc w:val="both"/>
        <w:rPr>
          <w:rFonts w:ascii="Arial" w:hAnsi="Arial" w:cs="Arial"/>
          <w:b/>
        </w:rPr>
      </w:pPr>
    </w:p>
    <w:p w14:paraId="61435233" w14:textId="77777777" w:rsidR="00407F78" w:rsidRPr="00555823" w:rsidRDefault="00407F78" w:rsidP="00230903">
      <w:pPr>
        <w:spacing w:before="240"/>
        <w:ind w:left="360" w:right="51"/>
        <w:jc w:val="both"/>
        <w:rPr>
          <w:rFonts w:ascii="Arial" w:hAnsi="Arial" w:cs="Arial"/>
          <w:b/>
        </w:rPr>
      </w:pPr>
    </w:p>
    <w:p w14:paraId="6EB54E22" w14:textId="77777777" w:rsidR="00212083" w:rsidRPr="00555823" w:rsidRDefault="00212083" w:rsidP="00230903">
      <w:pPr>
        <w:spacing w:before="240"/>
        <w:ind w:left="360" w:right="51"/>
        <w:jc w:val="both"/>
        <w:rPr>
          <w:rFonts w:ascii="Arial" w:hAnsi="Arial" w:cs="Arial"/>
          <w:b/>
        </w:rPr>
      </w:pPr>
    </w:p>
    <w:p w14:paraId="3C8365DD" w14:textId="77777777" w:rsidR="00212083" w:rsidRPr="00555823" w:rsidRDefault="00212083" w:rsidP="00230903">
      <w:pPr>
        <w:spacing w:before="240"/>
        <w:ind w:left="360" w:right="51"/>
        <w:jc w:val="both"/>
        <w:rPr>
          <w:rFonts w:ascii="Arial" w:hAnsi="Arial" w:cs="Arial"/>
          <w:b/>
        </w:rPr>
      </w:pPr>
    </w:p>
    <w:p w14:paraId="17E79E56" w14:textId="77777777" w:rsidR="00212083" w:rsidRPr="00555823" w:rsidRDefault="00212083" w:rsidP="00230903">
      <w:pPr>
        <w:spacing w:before="240"/>
        <w:ind w:left="360" w:right="51"/>
        <w:jc w:val="both"/>
        <w:rPr>
          <w:rFonts w:ascii="Arial" w:hAnsi="Arial" w:cs="Arial"/>
          <w:b/>
        </w:rPr>
      </w:pPr>
    </w:p>
    <w:p w14:paraId="2BB214EC" w14:textId="77777777" w:rsidR="00212083" w:rsidRPr="00555823" w:rsidRDefault="00212083" w:rsidP="00230903">
      <w:pPr>
        <w:spacing w:before="240"/>
        <w:ind w:left="360" w:right="51"/>
        <w:jc w:val="both"/>
        <w:rPr>
          <w:rFonts w:ascii="Arial" w:hAnsi="Arial" w:cs="Arial"/>
          <w:b/>
        </w:rPr>
      </w:pPr>
    </w:p>
    <w:p w14:paraId="69D966BE" w14:textId="0DA1F27F" w:rsidR="00212083" w:rsidRPr="00555823" w:rsidRDefault="00212083" w:rsidP="00230903">
      <w:pPr>
        <w:spacing w:before="240"/>
        <w:ind w:left="360" w:right="51"/>
        <w:jc w:val="both"/>
        <w:rPr>
          <w:rFonts w:ascii="Arial" w:hAnsi="Arial" w:cs="Arial"/>
          <w:b/>
        </w:rPr>
      </w:pPr>
    </w:p>
    <w:p w14:paraId="18E09FB2" w14:textId="7C5B33EC" w:rsidR="008B7238" w:rsidRPr="00555823" w:rsidRDefault="008B7238" w:rsidP="00230903">
      <w:pPr>
        <w:spacing w:before="240"/>
        <w:ind w:left="360" w:right="51"/>
        <w:jc w:val="both"/>
        <w:rPr>
          <w:rFonts w:ascii="Arial" w:hAnsi="Arial" w:cs="Arial"/>
          <w:b/>
        </w:rPr>
      </w:pPr>
    </w:p>
    <w:p w14:paraId="51E3D0C8" w14:textId="77777777" w:rsidR="008B7238" w:rsidRPr="00555823" w:rsidRDefault="008B7238" w:rsidP="00230903">
      <w:pPr>
        <w:spacing w:before="240"/>
        <w:ind w:left="360" w:right="51"/>
        <w:jc w:val="both"/>
        <w:rPr>
          <w:rFonts w:ascii="Arial" w:hAnsi="Arial" w:cs="Arial"/>
          <w:b/>
        </w:rPr>
      </w:pPr>
    </w:p>
    <w:p w14:paraId="54476C07" w14:textId="777A0DE6" w:rsidR="00832104" w:rsidRPr="00555823" w:rsidRDefault="00832104" w:rsidP="0005697B">
      <w:pPr>
        <w:ind w:left="142" w:firstLine="142"/>
        <w:jc w:val="both"/>
        <w:rPr>
          <w:rFonts w:ascii="Arial" w:hAnsi="Arial" w:cs="Arial"/>
          <w:b/>
          <w:sz w:val="24"/>
        </w:rPr>
      </w:pPr>
      <w:r w:rsidRPr="00555823">
        <w:rPr>
          <w:rFonts w:ascii="Arial" w:hAnsi="Arial" w:cs="Arial"/>
          <w:b/>
          <w:sz w:val="24"/>
        </w:rPr>
        <w:t>4.- PROC</w:t>
      </w:r>
      <w:r w:rsidR="0020724E" w:rsidRPr="00555823">
        <w:rPr>
          <w:rFonts w:ascii="Arial" w:hAnsi="Arial" w:cs="Arial"/>
          <w:b/>
          <w:sz w:val="24"/>
        </w:rPr>
        <w:t>EDIMIENTO:</w:t>
      </w:r>
      <w:r w:rsidRPr="00555823">
        <w:rPr>
          <w:rFonts w:ascii="Arial" w:hAnsi="Arial" w:cs="Arial"/>
          <w:b/>
          <w:sz w:val="24"/>
        </w:rPr>
        <w:t xml:space="preserve"> CONFORMACIÓN DEL COMITÉ DE ÉTICA</w:t>
      </w:r>
    </w:p>
    <w:p w14:paraId="53081CB0" w14:textId="0634324A" w:rsidR="006D77D5" w:rsidRPr="00555823" w:rsidRDefault="006D77D5" w:rsidP="00230903">
      <w:pPr>
        <w:spacing w:before="240"/>
        <w:ind w:left="360" w:right="51"/>
        <w:jc w:val="both"/>
        <w:rPr>
          <w:rFonts w:ascii="Arial" w:hAnsi="Arial" w:cs="Arial"/>
          <w:b/>
          <w:sz w:val="24"/>
        </w:rPr>
      </w:pPr>
    </w:p>
    <w:p w14:paraId="79416519" w14:textId="77777777" w:rsidR="00847B61" w:rsidRPr="00555823" w:rsidRDefault="00832104" w:rsidP="00FA57CC">
      <w:pPr>
        <w:pStyle w:val="Prrafodelista"/>
        <w:numPr>
          <w:ilvl w:val="1"/>
          <w:numId w:val="14"/>
        </w:numPr>
        <w:ind w:left="993" w:right="284" w:hanging="426"/>
        <w:jc w:val="both"/>
        <w:rPr>
          <w:rFonts w:ascii="Arial" w:hAnsi="Arial" w:cs="Arial"/>
          <w:b/>
          <w:sz w:val="22"/>
          <w:szCs w:val="28"/>
          <w:lang w:val="es-MX"/>
        </w:rPr>
      </w:pPr>
      <w:r w:rsidRPr="00555823">
        <w:rPr>
          <w:rFonts w:ascii="Arial" w:hAnsi="Arial" w:cs="Arial"/>
          <w:b/>
          <w:sz w:val="22"/>
          <w:szCs w:val="28"/>
          <w:lang w:val="es-MX"/>
        </w:rPr>
        <w:t>O</w:t>
      </w:r>
      <w:r w:rsidR="00847B61" w:rsidRPr="00555823">
        <w:rPr>
          <w:rFonts w:ascii="Arial" w:hAnsi="Arial" w:cs="Arial"/>
          <w:b/>
          <w:sz w:val="22"/>
          <w:szCs w:val="28"/>
          <w:lang w:val="es-MX"/>
        </w:rPr>
        <w:t>BJETIVO</w:t>
      </w:r>
    </w:p>
    <w:p w14:paraId="5CD07621" w14:textId="77777777" w:rsidR="00847B61" w:rsidRPr="00555823" w:rsidRDefault="00847B61" w:rsidP="00847B61">
      <w:pPr>
        <w:pStyle w:val="Prrafodelista"/>
        <w:ind w:left="567" w:right="283" w:hanging="283"/>
        <w:rPr>
          <w:rFonts w:ascii="Arial" w:hAnsi="Arial" w:cs="Arial"/>
          <w:b/>
          <w:sz w:val="10"/>
          <w:szCs w:val="28"/>
          <w:lang w:val="es-MX"/>
        </w:rPr>
      </w:pPr>
    </w:p>
    <w:p w14:paraId="4450A82E" w14:textId="2BCD5FCD" w:rsidR="00847B61" w:rsidRPr="00555823" w:rsidRDefault="00847B61" w:rsidP="00DB063F">
      <w:pPr>
        <w:ind w:left="567" w:right="283" w:hanging="283"/>
        <w:jc w:val="both"/>
        <w:rPr>
          <w:rFonts w:ascii="Arial" w:hAnsi="Arial" w:cs="Arial"/>
          <w:sz w:val="18"/>
          <w:szCs w:val="28"/>
          <w:lang w:val="es-MX"/>
        </w:rPr>
      </w:pPr>
      <w:r w:rsidRPr="00555823">
        <w:rPr>
          <w:rFonts w:ascii="Arial" w:hAnsi="Arial" w:cs="Arial"/>
          <w:sz w:val="18"/>
          <w:szCs w:val="28"/>
          <w:lang w:val="es-MX"/>
        </w:rPr>
        <w:t xml:space="preserve">      </w:t>
      </w:r>
      <w:r w:rsidR="00832104" w:rsidRPr="00555823">
        <w:rPr>
          <w:rFonts w:ascii="Arial" w:hAnsi="Arial" w:cs="Arial"/>
          <w:sz w:val="18"/>
          <w:szCs w:val="28"/>
          <w:lang w:val="es-MX"/>
        </w:rPr>
        <w:t>P</w:t>
      </w:r>
      <w:r w:rsidRPr="00555823">
        <w:rPr>
          <w:rFonts w:ascii="Arial" w:hAnsi="Arial" w:cs="Arial"/>
          <w:sz w:val="18"/>
          <w:szCs w:val="28"/>
          <w:lang w:val="es-MX"/>
        </w:rPr>
        <w:t xml:space="preserve">roporcionar orientación </w:t>
      </w:r>
      <w:r w:rsidR="00832104" w:rsidRPr="00555823">
        <w:rPr>
          <w:rFonts w:ascii="Arial" w:hAnsi="Arial" w:cs="Arial"/>
          <w:sz w:val="18"/>
          <w:szCs w:val="28"/>
          <w:lang w:val="es-MX"/>
        </w:rPr>
        <w:t>sobre</w:t>
      </w:r>
      <w:r w:rsidRPr="00555823">
        <w:rPr>
          <w:rFonts w:ascii="Arial" w:hAnsi="Arial" w:cs="Arial"/>
          <w:sz w:val="18"/>
          <w:szCs w:val="28"/>
          <w:lang w:val="es-MX"/>
        </w:rPr>
        <w:t xml:space="preserve"> el proceso de elección del Comité de Ética, </w:t>
      </w:r>
      <w:r w:rsidR="005549C4" w:rsidRPr="00555823">
        <w:rPr>
          <w:rFonts w:ascii="Arial" w:hAnsi="Arial" w:cs="Arial"/>
          <w:sz w:val="18"/>
          <w:szCs w:val="28"/>
          <w:lang w:val="es-MX"/>
        </w:rPr>
        <w:t xml:space="preserve">conforme </w:t>
      </w:r>
      <w:r w:rsidRPr="00555823">
        <w:rPr>
          <w:rFonts w:ascii="Arial" w:hAnsi="Arial" w:cs="Arial"/>
          <w:sz w:val="18"/>
          <w:szCs w:val="28"/>
          <w:lang w:val="es-MX"/>
        </w:rPr>
        <w:t>al Acuerdo por el cual se emiten los “</w:t>
      </w:r>
      <w:r w:rsidR="001A1323" w:rsidRPr="00555823">
        <w:rPr>
          <w:rFonts w:ascii="Arial" w:hAnsi="Arial" w:cs="Arial"/>
          <w:sz w:val="18"/>
          <w:szCs w:val="28"/>
          <w:lang w:val="es-MX"/>
        </w:rPr>
        <w:t xml:space="preserve">Lineamientos generales para la integración y funcionamiento de los comités de ética </w:t>
      </w:r>
      <w:r w:rsidRPr="00555823">
        <w:rPr>
          <w:rFonts w:ascii="Arial" w:hAnsi="Arial" w:cs="Arial"/>
          <w:sz w:val="18"/>
          <w:szCs w:val="28"/>
          <w:lang w:val="es-MX"/>
        </w:rPr>
        <w:t>”.</w:t>
      </w:r>
    </w:p>
    <w:p w14:paraId="6550BE88" w14:textId="77777777" w:rsidR="00847B61" w:rsidRPr="00555823" w:rsidRDefault="00847B61" w:rsidP="00DB063F">
      <w:pPr>
        <w:ind w:left="567" w:right="283" w:hanging="283"/>
        <w:jc w:val="both"/>
        <w:rPr>
          <w:rFonts w:ascii="Arial" w:hAnsi="Arial" w:cs="Arial"/>
          <w:sz w:val="18"/>
          <w:szCs w:val="28"/>
          <w:lang w:val="es-MX"/>
        </w:rPr>
      </w:pPr>
    </w:p>
    <w:p w14:paraId="65AA4EBB" w14:textId="77777777" w:rsidR="00847B61" w:rsidRPr="00555823" w:rsidRDefault="00847B61" w:rsidP="00DB063F">
      <w:pPr>
        <w:ind w:left="567" w:right="283" w:hanging="283"/>
        <w:rPr>
          <w:rFonts w:ascii="Arial" w:hAnsi="Arial" w:cs="Arial"/>
          <w:sz w:val="18"/>
          <w:szCs w:val="28"/>
          <w:lang w:val="es-MX"/>
        </w:rPr>
      </w:pPr>
    </w:p>
    <w:p w14:paraId="519B4847" w14:textId="77777777" w:rsidR="00847B61" w:rsidRPr="00555823" w:rsidRDefault="00847B61" w:rsidP="00DA141E">
      <w:pPr>
        <w:pStyle w:val="Prrafodelista"/>
        <w:numPr>
          <w:ilvl w:val="1"/>
          <w:numId w:val="14"/>
        </w:numPr>
        <w:ind w:left="993" w:right="284" w:hanging="426"/>
        <w:rPr>
          <w:rFonts w:ascii="Arial" w:hAnsi="Arial" w:cs="Arial"/>
          <w:b/>
          <w:sz w:val="22"/>
          <w:szCs w:val="28"/>
          <w:lang w:val="es-MX"/>
        </w:rPr>
      </w:pPr>
      <w:r w:rsidRPr="00555823">
        <w:rPr>
          <w:rFonts w:ascii="Arial" w:hAnsi="Arial" w:cs="Arial"/>
          <w:b/>
          <w:sz w:val="22"/>
          <w:szCs w:val="28"/>
          <w:lang w:val="es-MX"/>
        </w:rPr>
        <w:t xml:space="preserve">ALCANCE </w:t>
      </w:r>
    </w:p>
    <w:p w14:paraId="4D30BEA8" w14:textId="77777777" w:rsidR="00847B61" w:rsidRPr="00555823" w:rsidRDefault="00847B61" w:rsidP="00DB063F">
      <w:pPr>
        <w:ind w:left="567" w:right="283" w:hanging="283"/>
        <w:rPr>
          <w:rFonts w:ascii="Arial" w:hAnsi="Arial" w:cs="Arial"/>
          <w:sz w:val="18"/>
          <w:szCs w:val="28"/>
          <w:lang w:val="es-MX"/>
        </w:rPr>
      </w:pPr>
    </w:p>
    <w:p w14:paraId="620F1E54" w14:textId="75C92082" w:rsidR="00847B61" w:rsidRPr="00555823" w:rsidRDefault="00847B61" w:rsidP="00DB063F">
      <w:pPr>
        <w:ind w:left="567" w:right="283" w:hanging="283"/>
        <w:jc w:val="both"/>
        <w:rPr>
          <w:rFonts w:ascii="Arial" w:hAnsi="Arial" w:cs="Arial"/>
          <w:sz w:val="18"/>
          <w:szCs w:val="28"/>
          <w:lang w:val="es-MX"/>
        </w:rPr>
      </w:pPr>
      <w:r w:rsidRPr="00555823">
        <w:rPr>
          <w:rFonts w:ascii="Arial" w:hAnsi="Arial" w:cs="Arial"/>
          <w:sz w:val="18"/>
          <w:szCs w:val="28"/>
          <w:lang w:val="es-MX"/>
        </w:rPr>
        <w:t xml:space="preserve">      </w:t>
      </w:r>
      <w:r w:rsidR="00832104" w:rsidRPr="00555823">
        <w:rPr>
          <w:rFonts w:ascii="Arial" w:hAnsi="Arial" w:cs="Arial"/>
          <w:sz w:val="18"/>
          <w:szCs w:val="28"/>
          <w:lang w:val="es-MX"/>
        </w:rPr>
        <w:t>Es</w:t>
      </w:r>
      <w:r w:rsidRPr="00555823">
        <w:rPr>
          <w:rFonts w:ascii="Arial" w:hAnsi="Arial" w:cs="Arial"/>
          <w:sz w:val="18"/>
          <w:szCs w:val="28"/>
          <w:lang w:val="es-MX"/>
        </w:rPr>
        <w:t xml:space="preserve"> aplicable al proceso de elección de los miembros del Comité de Ética</w:t>
      </w:r>
      <w:r w:rsidR="00832104" w:rsidRPr="00555823">
        <w:rPr>
          <w:rFonts w:ascii="Arial" w:hAnsi="Arial" w:cs="Arial"/>
          <w:sz w:val="18"/>
          <w:szCs w:val="28"/>
          <w:lang w:val="es-MX"/>
        </w:rPr>
        <w:t xml:space="preserve"> de </w:t>
      </w:r>
      <w:r w:rsidR="008B7238" w:rsidRPr="00555823">
        <w:rPr>
          <w:rFonts w:ascii="Arial" w:hAnsi="Arial" w:cs="Arial"/>
          <w:sz w:val="18"/>
          <w:szCs w:val="28"/>
          <w:lang w:val="es-MX"/>
        </w:rPr>
        <w:t>(Nombre de la Institución).</w:t>
      </w:r>
    </w:p>
    <w:p w14:paraId="790B5A8C" w14:textId="77777777" w:rsidR="00847B61" w:rsidRPr="00555823" w:rsidRDefault="00847B61" w:rsidP="00DB063F">
      <w:pPr>
        <w:ind w:left="567" w:right="283" w:hanging="283"/>
        <w:jc w:val="both"/>
        <w:rPr>
          <w:rFonts w:ascii="Arial" w:hAnsi="Arial" w:cs="Arial"/>
          <w:sz w:val="22"/>
          <w:szCs w:val="28"/>
          <w:lang w:val="es-MX"/>
        </w:rPr>
      </w:pPr>
    </w:p>
    <w:p w14:paraId="439DAB7D" w14:textId="77777777" w:rsidR="00847B61" w:rsidRPr="00555823" w:rsidRDefault="00847B61" w:rsidP="00DA141E">
      <w:pPr>
        <w:pStyle w:val="Prrafodelista"/>
        <w:numPr>
          <w:ilvl w:val="1"/>
          <w:numId w:val="14"/>
        </w:numPr>
        <w:ind w:left="993" w:right="284" w:hanging="426"/>
        <w:rPr>
          <w:rFonts w:ascii="Arial" w:hAnsi="Arial" w:cs="Arial"/>
          <w:b/>
          <w:sz w:val="22"/>
          <w:szCs w:val="28"/>
          <w:lang w:val="es-MX"/>
        </w:rPr>
      </w:pPr>
      <w:r w:rsidRPr="00555823">
        <w:rPr>
          <w:rFonts w:ascii="Arial" w:hAnsi="Arial" w:cs="Arial"/>
          <w:b/>
          <w:sz w:val="22"/>
          <w:szCs w:val="28"/>
          <w:lang w:val="es-MX"/>
        </w:rPr>
        <w:t>POLÍTICAS</w:t>
      </w:r>
    </w:p>
    <w:p w14:paraId="12C8B35A" w14:textId="77777777" w:rsidR="00847B61" w:rsidRPr="00555823" w:rsidRDefault="00847B61" w:rsidP="00DB063F">
      <w:pPr>
        <w:pStyle w:val="Prrafodelista"/>
        <w:ind w:left="567" w:right="283" w:hanging="283"/>
        <w:rPr>
          <w:rFonts w:ascii="Arial" w:hAnsi="Arial" w:cs="Arial"/>
          <w:b/>
          <w:sz w:val="18"/>
          <w:szCs w:val="28"/>
          <w:lang w:val="es-MX"/>
        </w:rPr>
      </w:pPr>
    </w:p>
    <w:p w14:paraId="38954E79" w14:textId="77777777" w:rsidR="00832104" w:rsidRPr="00555823" w:rsidRDefault="00847B61" w:rsidP="0005697B">
      <w:pPr>
        <w:pStyle w:val="Prrafodelista"/>
        <w:numPr>
          <w:ilvl w:val="2"/>
          <w:numId w:val="14"/>
        </w:numPr>
        <w:spacing w:after="101"/>
        <w:ind w:left="1560" w:right="283" w:hanging="709"/>
        <w:jc w:val="both"/>
        <w:rPr>
          <w:rFonts w:ascii="Arial" w:hAnsi="Arial" w:cs="Arial"/>
          <w:sz w:val="18"/>
          <w:szCs w:val="28"/>
          <w:lang w:val="es-MX"/>
        </w:rPr>
      </w:pPr>
      <w:r w:rsidRPr="00555823">
        <w:rPr>
          <w:rFonts w:ascii="Arial" w:hAnsi="Arial" w:cs="Arial"/>
          <w:sz w:val="18"/>
          <w:szCs w:val="28"/>
          <w:lang w:val="es-MX"/>
        </w:rPr>
        <w:t>La conformación del Comité de Ética</w:t>
      </w:r>
      <w:r w:rsidR="005549C4" w:rsidRPr="00555823">
        <w:rPr>
          <w:rFonts w:ascii="Arial" w:hAnsi="Arial" w:cs="Arial"/>
          <w:sz w:val="18"/>
          <w:szCs w:val="28"/>
          <w:lang w:val="es-MX"/>
        </w:rPr>
        <w:t>,</w:t>
      </w:r>
      <w:r w:rsidRPr="00555823">
        <w:rPr>
          <w:rFonts w:ascii="Arial" w:hAnsi="Arial" w:cs="Arial"/>
          <w:sz w:val="18"/>
          <w:szCs w:val="28"/>
          <w:lang w:val="es-MX"/>
        </w:rPr>
        <w:t xml:space="preserve"> de una manera distinta a la señalada en los presentes lineamientos y/o la necesidad de creación de subcomités, tomando en cuenta las particularidades, características, condiciones, circunstancias o marco jurídico de actuación de las dependencias o entidades, queda sujeto a la autorización de la Unidad</w:t>
      </w:r>
      <w:r w:rsidR="00696FDF" w:rsidRPr="00555823">
        <w:rPr>
          <w:rFonts w:ascii="Arial" w:hAnsi="Arial" w:cs="Arial"/>
          <w:sz w:val="18"/>
          <w:szCs w:val="28"/>
          <w:lang w:val="es-MX"/>
        </w:rPr>
        <w:t xml:space="preserve"> Especializada de Ética.</w:t>
      </w:r>
    </w:p>
    <w:p w14:paraId="52F05C6F" w14:textId="77777777" w:rsidR="00832104" w:rsidRPr="00555823" w:rsidRDefault="00832104" w:rsidP="0005697B">
      <w:pPr>
        <w:pStyle w:val="Prrafodelista"/>
        <w:spacing w:after="101"/>
        <w:ind w:left="1560" w:right="283" w:hanging="709"/>
        <w:jc w:val="both"/>
        <w:rPr>
          <w:rFonts w:ascii="Arial" w:hAnsi="Arial" w:cs="Arial"/>
          <w:sz w:val="18"/>
          <w:szCs w:val="28"/>
          <w:lang w:val="es-MX"/>
        </w:rPr>
      </w:pPr>
    </w:p>
    <w:p w14:paraId="6A16FE6A" w14:textId="1FDC65E4" w:rsidR="00832104" w:rsidRPr="00555823" w:rsidRDefault="00847B61" w:rsidP="0005697B">
      <w:pPr>
        <w:pStyle w:val="Prrafodelista"/>
        <w:numPr>
          <w:ilvl w:val="2"/>
          <w:numId w:val="14"/>
        </w:numPr>
        <w:spacing w:after="101"/>
        <w:ind w:left="1560" w:right="283" w:hanging="709"/>
        <w:jc w:val="both"/>
        <w:rPr>
          <w:rFonts w:ascii="Arial" w:hAnsi="Arial" w:cs="Arial"/>
          <w:sz w:val="18"/>
          <w:szCs w:val="28"/>
          <w:lang w:val="es-MX"/>
        </w:rPr>
      </w:pPr>
      <w:r w:rsidRPr="00555823">
        <w:rPr>
          <w:rFonts w:ascii="Arial" w:hAnsi="Arial" w:cs="Arial"/>
          <w:sz w:val="18"/>
          <w:szCs w:val="28"/>
          <w:lang w:val="es-MX"/>
        </w:rPr>
        <w:t>El “Formato de Nominación de Representantes en el C</w:t>
      </w:r>
      <w:r w:rsidR="005549C4" w:rsidRPr="00555823">
        <w:rPr>
          <w:rFonts w:ascii="Arial" w:hAnsi="Arial" w:cs="Arial"/>
          <w:sz w:val="18"/>
          <w:szCs w:val="28"/>
          <w:lang w:val="es-MX"/>
        </w:rPr>
        <w:t>omité de Ética”, deberá atender</w:t>
      </w:r>
      <w:r w:rsidRPr="00555823">
        <w:rPr>
          <w:rFonts w:ascii="Arial" w:hAnsi="Arial" w:cs="Arial"/>
          <w:sz w:val="18"/>
          <w:szCs w:val="28"/>
          <w:lang w:val="es-MX"/>
        </w:rPr>
        <w:t>se de manera anónima, para asegurar una elección libre</w:t>
      </w:r>
      <w:r w:rsidR="001A1323" w:rsidRPr="00555823">
        <w:rPr>
          <w:rFonts w:ascii="Arial" w:hAnsi="Arial" w:cs="Arial"/>
          <w:sz w:val="18"/>
          <w:szCs w:val="28"/>
          <w:lang w:val="es-MX"/>
        </w:rPr>
        <w:t>, pudiendo manejarse en medio impreso y/o en medio electrónico.</w:t>
      </w:r>
    </w:p>
    <w:p w14:paraId="0F2B1E86" w14:textId="77777777" w:rsidR="00832104" w:rsidRPr="00555823" w:rsidRDefault="00832104" w:rsidP="0005697B">
      <w:pPr>
        <w:pStyle w:val="Prrafodelista"/>
        <w:ind w:left="1560" w:hanging="709"/>
        <w:rPr>
          <w:rFonts w:ascii="Arial" w:hAnsi="Arial" w:cs="Arial"/>
          <w:sz w:val="18"/>
          <w:szCs w:val="28"/>
          <w:lang w:val="es-MX"/>
        </w:rPr>
      </w:pPr>
    </w:p>
    <w:p w14:paraId="043EB162" w14:textId="3ACFE9D6" w:rsidR="00832104" w:rsidRPr="00555823" w:rsidRDefault="00847B61" w:rsidP="0005697B">
      <w:pPr>
        <w:pStyle w:val="Prrafodelista"/>
        <w:numPr>
          <w:ilvl w:val="2"/>
          <w:numId w:val="14"/>
        </w:numPr>
        <w:spacing w:after="101"/>
        <w:ind w:left="1560" w:right="283" w:hanging="709"/>
        <w:jc w:val="both"/>
        <w:rPr>
          <w:rFonts w:ascii="Arial" w:hAnsi="Arial" w:cs="Arial"/>
          <w:sz w:val="18"/>
          <w:szCs w:val="28"/>
          <w:lang w:val="es-MX"/>
        </w:rPr>
      </w:pPr>
      <w:r w:rsidRPr="00555823">
        <w:rPr>
          <w:rFonts w:ascii="Arial" w:hAnsi="Arial" w:cs="Arial"/>
          <w:sz w:val="18"/>
          <w:szCs w:val="28"/>
          <w:lang w:val="es-MX"/>
        </w:rPr>
        <w:t xml:space="preserve">El periodo por el cual se eligen a los miembros vocales y suplentes del Comité de Ética es por </w:t>
      </w:r>
      <w:r w:rsidR="005549C4" w:rsidRPr="00555823">
        <w:rPr>
          <w:rFonts w:ascii="Arial" w:hAnsi="Arial" w:cs="Arial"/>
          <w:sz w:val="18"/>
          <w:szCs w:val="28"/>
          <w:lang w:val="es-MX"/>
        </w:rPr>
        <w:t xml:space="preserve">un periodo de </w:t>
      </w:r>
      <w:r w:rsidR="001A1323" w:rsidRPr="00555823">
        <w:rPr>
          <w:rFonts w:ascii="Arial" w:hAnsi="Arial" w:cs="Arial"/>
          <w:sz w:val="18"/>
          <w:szCs w:val="28"/>
          <w:lang w:val="es-MX"/>
        </w:rPr>
        <w:t>3</w:t>
      </w:r>
      <w:r w:rsidRPr="00555823">
        <w:rPr>
          <w:rFonts w:ascii="Arial" w:hAnsi="Arial" w:cs="Arial"/>
          <w:sz w:val="18"/>
          <w:szCs w:val="28"/>
          <w:lang w:val="es-MX"/>
        </w:rPr>
        <w:t xml:space="preserve"> años</w:t>
      </w:r>
      <w:r w:rsidR="001A1323" w:rsidRPr="00555823">
        <w:rPr>
          <w:rFonts w:ascii="Arial" w:hAnsi="Arial" w:cs="Arial"/>
          <w:sz w:val="18"/>
          <w:szCs w:val="28"/>
          <w:lang w:val="es-MX"/>
        </w:rPr>
        <w:t xml:space="preserve"> conforme a los lineamientos.</w:t>
      </w:r>
    </w:p>
    <w:p w14:paraId="7427A0A4" w14:textId="77777777" w:rsidR="00832104" w:rsidRPr="00555823" w:rsidRDefault="00832104" w:rsidP="0005697B">
      <w:pPr>
        <w:pStyle w:val="Prrafodelista"/>
        <w:ind w:left="1560" w:hanging="709"/>
        <w:rPr>
          <w:rFonts w:ascii="Arial" w:hAnsi="Arial" w:cs="Arial"/>
          <w:sz w:val="18"/>
          <w:szCs w:val="28"/>
          <w:lang w:val="es-MX"/>
        </w:rPr>
      </w:pPr>
    </w:p>
    <w:p w14:paraId="2F4A9B94" w14:textId="30ED3BE8" w:rsidR="00832104" w:rsidRPr="00555823" w:rsidRDefault="00847B61" w:rsidP="0005697B">
      <w:pPr>
        <w:pStyle w:val="Prrafodelista"/>
        <w:numPr>
          <w:ilvl w:val="2"/>
          <w:numId w:val="14"/>
        </w:numPr>
        <w:spacing w:after="101"/>
        <w:ind w:left="1560" w:right="283" w:hanging="709"/>
        <w:jc w:val="both"/>
        <w:rPr>
          <w:rFonts w:ascii="Arial" w:hAnsi="Arial" w:cs="Arial"/>
          <w:sz w:val="18"/>
          <w:szCs w:val="28"/>
          <w:lang w:val="es-MX"/>
        </w:rPr>
      </w:pPr>
      <w:r w:rsidRPr="00555823">
        <w:rPr>
          <w:rFonts w:ascii="Arial" w:hAnsi="Arial" w:cs="Arial"/>
          <w:sz w:val="18"/>
          <w:szCs w:val="28"/>
          <w:lang w:val="es-MX"/>
        </w:rPr>
        <w:t>L</w:t>
      </w:r>
      <w:r w:rsidR="00FF2CD3" w:rsidRPr="00555823">
        <w:rPr>
          <w:rFonts w:ascii="Arial" w:hAnsi="Arial" w:cs="Arial"/>
          <w:sz w:val="18"/>
          <w:szCs w:val="28"/>
          <w:lang w:val="es-MX"/>
        </w:rPr>
        <w:t xml:space="preserve">as/los </w:t>
      </w:r>
      <w:r w:rsidRPr="00555823">
        <w:rPr>
          <w:rFonts w:ascii="Arial" w:hAnsi="Arial" w:cs="Arial"/>
          <w:sz w:val="18"/>
          <w:szCs w:val="28"/>
          <w:lang w:val="es-MX"/>
        </w:rPr>
        <w:t xml:space="preserve">servidores públicos nominados, deberán cubrir los requisitos de elegibilidad </w:t>
      </w:r>
      <w:r w:rsidR="005549C4" w:rsidRPr="00555823">
        <w:rPr>
          <w:rFonts w:ascii="Arial" w:hAnsi="Arial" w:cs="Arial"/>
          <w:sz w:val="18"/>
          <w:szCs w:val="28"/>
          <w:lang w:val="es-MX"/>
        </w:rPr>
        <w:t>establecidos en el</w:t>
      </w:r>
      <w:r w:rsidRPr="00555823">
        <w:rPr>
          <w:rFonts w:ascii="Arial" w:hAnsi="Arial" w:cs="Arial"/>
          <w:sz w:val="18"/>
          <w:szCs w:val="28"/>
          <w:lang w:val="es-MX"/>
        </w:rPr>
        <w:t xml:space="preserve"> punto </w:t>
      </w:r>
      <w:r w:rsidR="009124FC" w:rsidRPr="00555823">
        <w:rPr>
          <w:rFonts w:ascii="Arial" w:hAnsi="Arial" w:cs="Arial"/>
          <w:sz w:val="18"/>
          <w:szCs w:val="28"/>
          <w:lang w:val="es-MX"/>
        </w:rPr>
        <w:t>4.4.2.1</w:t>
      </w:r>
      <w:r w:rsidR="00281D7E" w:rsidRPr="00555823">
        <w:rPr>
          <w:rFonts w:ascii="Arial" w:hAnsi="Arial" w:cs="Arial"/>
          <w:sz w:val="18"/>
          <w:szCs w:val="28"/>
          <w:lang w:val="es-MX"/>
        </w:rPr>
        <w:t>, por lo que por alguna situación especial no se cumpla algún requisito de elegibilidad deberá someterse a autorización de la Unidad Especializada.</w:t>
      </w:r>
    </w:p>
    <w:p w14:paraId="5C3F5B19" w14:textId="77777777" w:rsidR="00832104" w:rsidRPr="00555823" w:rsidRDefault="00832104" w:rsidP="0005697B">
      <w:pPr>
        <w:pStyle w:val="Prrafodelista"/>
        <w:ind w:left="1560" w:hanging="709"/>
        <w:rPr>
          <w:rFonts w:ascii="Arial" w:hAnsi="Arial" w:cs="Arial"/>
          <w:sz w:val="18"/>
          <w:szCs w:val="28"/>
          <w:lang w:val="es-MX"/>
        </w:rPr>
      </w:pPr>
    </w:p>
    <w:p w14:paraId="0596C23A" w14:textId="290FBDF0" w:rsidR="00832104" w:rsidRPr="00555823" w:rsidRDefault="005549C4" w:rsidP="0005697B">
      <w:pPr>
        <w:pStyle w:val="Prrafodelista"/>
        <w:numPr>
          <w:ilvl w:val="2"/>
          <w:numId w:val="14"/>
        </w:numPr>
        <w:spacing w:after="101"/>
        <w:ind w:left="1560" w:right="283" w:hanging="709"/>
        <w:jc w:val="both"/>
        <w:rPr>
          <w:rFonts w:ascii="Arial" w:hAnsi="Arial" w:cs="Arial"/>
          <w:sz w:val="18"/>
          <w:szCs w:val="28"/>
          <w:lang w:val="es-MX"/>
        </w:rPr>
      </w:pPr>
      <w:r w:rsidRPr="00555823">
        <w:rPr>
          <w:rFonts w:ascii="Arial" w:hAnsi="Arial" w:cs="Arial"/>
          <w:sz w:val="18"/>
          <w:szCs w:val="28"/>
          <w:lang w:val="es-MX"/>
        </w:rPr>
        <w:t>En el proceso de conteo de las nominaciones, p</w:t>
      </w:r>
      <w:r w:rsidR="00847B61" w:rsidRPr="00555823">
        <w:rPr>
          <w:rFonts w:ascii="Arial" w:hAnsi="Arial" w:cs="Arial"/>
          <w:sz w:val="18"/>
          <w:szCs w:val="28"/>
          <w:lang w:val="es-MX"/>
        </w:rPr>
        <w:t xml:space="preserve">odrán invitarse a </w:t>
      </w:r>
      <w:r w:rsidR="00FF2CD3" w:rsidRPr="00555823">
        <w:rPr>
          <w:rFonts w:ascii="Arial" w:hAnsi="Arial" w:cs="Arial"/>
          <w:sz w:val="18"/>
          <w:szCs w:val="28"/>
          <w:lang w:val="es-MX"/>
        </w:rPr>
        <w:t xml:space="preserve">las /los </w:t>
      </w:r>
      <w:r w:rsidR="00847B61" w:rsidRPr="00555823">
        <w:rPr>
          <w:rFonts w:ascii="Arial" w:hAnsi="Arial" w:cs="Arial"/>
          <w:sz w:val="18"/>
          <w:szCs w:val="28"/>
          <w:lang w:val="es-MX"/>
        </w:rPr>
        <w:t xml:space="preserve">servidores públicos de las </w:t>
      </w:r>
      <w:r w:rsidRPr="00555823">
        <w:rPr>
          <w:rFonts w:ascii="Arial" w:hAnsi="Arial" w:cs="Arial"/>
          <w:sz w:val="18"/>
          <w:szCs w:val="28"/>
          <w:lang w:val="es-MX"/>
        </w:rPr>
        <w:t>áreas para fungir como testigos.</w:t>
      </w:r>
    </w:p>
    <w:p w14:paraId="03A5CD04" w14:textId="77777777" w:rsidR="00832104" w:rsidRPr="00555823" w:rsidRDefault="00832104" w:rsidP="0005697B">
      <w:pPr>
        <w:pStyle w:val="Prrafodelista"/>
        <w:ind w:left="1560" w:hanging="709"/>
        <w:rPr>
          <w:rFonts w:ascii="Arial" w:eastAsiaTheme="minorHAnsi" w:hAnsi="Arial" w:cs="Arial"/>
          <w:sz w:val="18"/>
          <w:szCs w:val="28"/>
          <w:lang w:val="es-MX" w:eastAsia="en-US"/>
        </w:rPr>
      </w:pPr>
    </w:p>
    <w:p w14:paraId="0AB6D0CC" w14:textId="4689B9A7" w:rsidR="00832104" w:rsidRPr="00555823" w:rsidRDefault="00847B61" w:rsidP="0005697B">
      <w:pPr>
        <w:pStyle w:val="Prrafodelista"/>
        <w:numPr>
          <w:ilvl w:val="2"/>
          <w:numId w:val="14"/>
        </w:numPr>
        <w:spacing w:after="101"/>
        <w:ind w:left="1560" w:right="283" w:hanging="709"/>
        <w:jc w:val="both"/>
        <w:rPr>
          <w:rFonts w:ascii="Arial" w:hAnsi="Arial" w:cs="Arial"/>
          <w:sz w:val="18"/>
          <w:szCs w:val="28"/>
          <w:lang w:val="es-MX"/>
        </w:rPr>
      </w:pPr>
      <w:r w:rsidRPr="00555823">
        <w:rPr>
          <w:rFonts w:ascii="Arial" w:eastAsiaTheme="minorHAnsi" w:hAnsi="Arial" w:cs="Arial"/>
          <w:sz w:val="18"/>
          <w:szCs w:val="28"/>
          <w:lang w:val="es-MX" w:eastAsia="en-US"/>
        </w:rPr>
        <w:t>L</w:t>
      </w:r>
      <w:r w:rsidR="00FF2CD3" w:rsidRPr="00555823">
        <w:rPr>
          <w:rFonts w:ascii="Arial" w:eastAsiaTheme="minorHAnsi" w:hAnsi="Arial" w:cs="Arial"/>
          <w:sz w:val="18"/>
          <w:szCs w:val="28"/>
          <w:lang w:val="es-MX" w:eastAsia="en-US"/>
        </w:rPr>
        <w:t>as/los</w:t>
      </w:r>
      <w:r w:rsidRPr="00555823">
        <w:rPr>
          <w:rFonts w:ascii="Arial" w:eastAsiaTheme="minorHAnsi" w:hAnsi="Arial" w:cs="Arial"/>
          <w:sz w:val="18"/>
          <w:szCs w:val="28"/>
          <w:lang w:val="es-MX" w:eastAsia="en-US"/>
        </w:rPr>
        <w:t xml:space="preserve"> candidatos</w:t>
      </w:r>
      <w:r w:rsidR="008D2B10" w:rsidRPr="00555823">
        <w:rPr>
          <w:rFonts w:ascii="Arial" w:eastAsiaTheme="minorHAnsi" w:hAnsi="Arial" w:cs="Arial"/>
          <w:sz w:val="18"/>
          <w:szCs w:val="28"/>
          <w:lang w:val="es-MX" w:eastAsia="en-US"/>
        </w:rPr>
        <w:t>(as)</w:t>
      </w:r>
      <w:r w:rsidRPr="00555823">
        <w:rPr>
          <w:rFonts w:ascii="Arial" w:eastAsiaTheme="minorHAnsi" w:hAnsi="Arial" w:cs="Arial"/>
          <w:sz w:val="18"/>
          <w:szCs w:val="28"/>
          <w:lang w:val="es-MX" w:eastAsia="en-US"/>
        </w:rPr>
        <w:t xml:space="preserve"> deberán ser reconocidos por su honradez, vocación de servicio, integridad, responsabilidad, confiabilidad, juicio informado, col</w:t>
      </w:r>
      <w:r w:rsidR="00281D7E" w:rsidRPr="00555823">
        <w:rPr>
          <w:rFonts w:ascii="Arial" w:eastAsiaTheme="minorHAnsi" w:hAnsi="Arial" w:cs="Arial"/>
          <w:sz w:val="18"/>
          <w:szCs w:val="28"/>
          <w:lang w:val="es-MX" w:eastAsia="en-US"/>
        </w:rPr>
        <w:t>aboración y trabajo en equipo,  compromiso y/o algún otro valor que lo distinga.</w:t>
      </w:r>
    </w:p>
    <w:p w14:paraId="2274DA62" w14:textId="77777777" w:rsidR="00832104" w:rsidRPr="00555823" w:rsidRDefault="00832104" w:rsidP="0005697B">
      <w:pPr>
        <w:pStyle w:val="Prrafodelista"/>
        <w:ind w:left="1560" w:hanging="709"/>
        <w:rPr>
          <w:rFonts w:ascii="Arial" w:eastAsiaTheme="minorHAnsi" w:hAnsi="Arial" w:cs="Arial"/>
          <w:sz w:val="18"/>
          <w:szCs w:val="28"/>
          <w:lang w:val="es-MX" w:eastAsia="en-US"/>
        </w:rPr>
      </w:pPr>
    </w:p>
    <w:p w14:paraId="540A1F22" w14:textId="22BCB427" w:rsidR="00FF2CD3" w:rsidRPr="00555823" w:rsidRDefault="00847B61" w:rsidP="0005697B">
      <w:pPr>
        <w:pStyle w:val="Prrafodelista"/>
        <w:numPr>
          <w:ilvl w:val="2"/>
          <w:numId w:val="14"/>
        </w:numPr>
        <w:spacing w:after="101"/>
        <w:ind w:left="1560" w:right="283" w:hanging="709"/>
        <w:jc w:val="both"/>
        <w:rPr>
          <w:rFonts w:ascii="Arial" w:hAnsi="Arial" w:cs="Arial"/>
          <w:sz w:val="18"/>
          <w:szCs w:val="28"/>
          <w:lang w:val="es-MX"/>
        </w:rPr>
      </w:pPr>
      <w:r w:rsidRPr="00555823">
        <w:rPr>
          <w:rFonts w:ascii="Arial" w:eastAsiaTheme="minorHAnsi" w:hAnsi="Arial" w:cs="Arial"/>
          <w:sz w:val="18"/>
          <w:szCs w:val="28"/>
          <w:lang w:val="es-MX" w:eastAsia="en-US"/>
        </w:rPr>
        <w:t>L</w:t>
      </w:r>
      <w:r w:rsidR="00FF2CD3" w:rsidRPr="00555823">
        <w:rPr>
          <w:rFonts w:ascii="Arial" w:eastAsiaTheme="minorHAnsi" w:hAnsi="Arial" w:cs="Arial"/>
          <w:sz w:val="18"/>
          <w:szCs w:val="28"/>
          <w:lang w:val="es-MX" w:eastAsia="en-US"/>
        </w:rPr>
        <w:t>as/los</w:t>
      </w:r>
      <w:r w:rsidRPr="00555823">
        <w:rPr>
          <w:rFonts w:ascii="Arial" w:eastAsiaTheme="minorHAnsi" w:hAnsi="Arial" w:cs="Arial"/>
          <w:sz w:val="18"/>
          <w:szCs w:val="28"/>
          <w:lang w:val="es-MX" w:eastAsia="en-US"/>
        </w:rPr>
        <w:t xml:space="preserve"> servidores públicos que resulten electos y decidan declinar su participación en el Comité de Ética, deberán manifestarlo por escrito al </w:t>
      </w:r>
      <w:r w:rsidR="00FF2CD3" w:rsidRPr="00555823">
        <w:rPr>
          <w:rFonts w:ascii="Arial" w:eastAsiaTheme="minorHAnsi" w:hAnsi="Arial" w:cs="Arial"/>
          <w:sz w:val="18"/>
          <w:szCs w:val="28"/>
          <w:lang w:val="es-MX" w:eastAsia="en-US"/>
        </w:rPr>
        <w:t>presidente</w:t>
      </w:r>
      <w:r w:rsidRPr="00555823">
        <w:rPr>
          <w:rFonts w:ascii="Arial" w:eastAsiaTheme="minorHAnsi" w:hAnsi="Arial" w:cs="Arial"/>
          <w:sz w:val="18"/>
          <w:szCs w:val="28"/>
          <w:lang w:val="es-MX" w:eastAsia="en-US"/>
        </w:rPr>
        <w:t xml:space="preserve"> del Comité de Ética</w:t>
      </w:r>
      <w:r w:rsidR="00281D7E" w:rsidRPr="00555823">
        <w:rPr>
          <w:rFonts w:ascii="Arial" w:eastAsiaTheme="minorHAnsi" w:hAnsi="Arial" w:cs="Arial"/>
          <w:sz w:val="18"/>
          <w:szCs w:val="28"/>
          <w:lang w:val="es-MX" w:eastAsia="en-US"/>
        </w:rPr>
        <w:t xml:space="preserve"> y </w:t>
      </w:r>
      <w:r w:rsidR="009124FC" w:rsidRPr="00555823">
        <w:rPr>
          <w:rFonts w:ascii="Arial" w:eastAsiaTheme="minorHAnsi" w:hAnsi="Arial" w:cs="Arial"/>
          <w:sz w:val="18"/>
          <w:szCs w:val="28"/>
          <w:lang w:val="es-MX" w:eastAsia="en-US"/>
        </w:rPr>
        <w:t xml:space="preserve">exposición de </w:t>
      </w:r>
      <w:r w:rsidR="00281D7E" w:rsidRPr="00555823">
        <w:rPr>
          <w:rFonts w:ascii="Arial" w:eastAsiaTheme="minorHAnsi" w:hAnsi="Arial" w:cs="Arial"/>
          <w:sz w:val="18"/>
          <w:szCs w:val="28"/>
          <w:lang w:val="es-MX" w:eastAsia="en-US"/>
        </w:rPr>
        <w:t>su</w:t>
      </w:r>
      <w:r w:rsidR="009124FC" w:rsidRPr="00555823">
        <w:rPr>
          <w:rFonts w:ascii="Arial" w:eastAsiaTheme="minorHAnsi" w:hAnsi="Arial" w:cs="Arial"/>
          <w:sz w:val="18"/>
          <w:szCs w:val="28"/>
          <w:lang w:val="es-MX" w:eastAsia="en-US"/>
        </w:rPr>
        <w:t>s motivos</w:t>
      </w:r>
      <w:r w:rsidRPr="00555823">
        <w:rPr>
          <w:rFonts w:ascii="Arial" w:eastAsiaTheme="minorHAnsi" w:hAnsi="Arial" w:cs="Arial"/>
          <w:sz w:val="18"/>
          <w:szCs w:val="28"/>
          <w:lang w:val="es-MX" w:eastAsia="en-US"/>
        </w:rPr>
        <w:t>, para que se convoque a aquellos servidores públicos que de acuerdo con la votación registrada se encuentren en el orden inmediato siguiente</w:t>
      </w:r>
      <w:r w:rsidR="005549C4" w:rsidRPr="00555823">
        <w:rPr>
          <w:rFonts w:ascii="Arial" w:eastAsiaTheme="minorHAnsi" w:hAnsi="Arial" w:cs="Arial"/>
          <w:sz w:val="18"/>
          <w:szCs w:val="28"/>
          <w:lang w:val="es-MX" w:eastAsia="en-US"/>
        </w:rPr>
        <w:t xml:space="preserve"> conforme al conteo</w:t>
      </w:r>
      <w:r w:rsidRPr="00555823">
        <w:rPr>
          <w:rFonts w:ascii="Arial" w:eastAsiaTheme="minorHAnsi" w:hAnsi="Arial" w:cs="Arial"/>
          <w:sz w:val="18"/>
          <w:szCs w:val="28"/>
          <w:lang w:val="es-MX" w:eastAsia="en-US"/>
        </w:rPr>
        <w:t>.</w:t>
      </w:r>
    </w:p>
    <w:p w14:paraId="23595051" w14:textId="77777777" w:rsidR="00FF2CD3" w:rsidRPr="00555823" w:rsidRDefault="00FF2CD3" w:rsidP="0005697B">
      <w:pPr>
        <w:pStyle w:val="Prrafodelista"/>
        <w:ind w:hanging="709"/>
        <w:rPr>
          <w:rFonts w:ascii="Arial" w:hAnsi="Arial" w:cs="Arial"/>
          <w:sz w:val="18"/>
          <w:szCs w:val="28"/>
          <w:lang w:val="es-MX"/>
        </w:rPr>
      </w:pPr>
    </w:p>
    <w:p w14:paraId="0BD7F52E" w14:textId="78C7A5D5" w:rsidR="00FF2CD3" w:rsidRPr="00555823" w:rsidRDefault="00FF2CD3" w:rsidP="0005697B">
      <w:pPr>
        <w:pStyle w:val="Prrafodelista"/>
        <w:numPr>
          <w:ilvl w:val="2"/>
          <w:numId w:val="14"/>
        </w:numPr>
        <w:spacing w:after="101"/>
        <w:ind w:left="1560" w:right="283" w:hanging="709"/>
        <w:jc w:val="both"/>
        <w:rPr>
          <w:rFonts w:ascii="Arial" w:hAnsi="Arial" w:cs="Arial"/>
          <w:sz w:val="18"/>
          <w:szCs w:val="28"/>
          <w:lang w:val="es-MX"/>
        </w:rPr>
      </w:pPr>
      <w:r w:rsidRPr="00555823">
        <w:rPr>
          <w:rFonts w:ascii="Arial" w:hAnsi="Arial" w:cs="Arial"/>
          <w:sz w:val="18"/>
          <w:szCs w:val="28"/>
          <w:lang w:val="es-MX"/>
        </w:rPr>
        <w:t>En la conformación del Comité de Ética, deberá</w:t>
      </w:r>
      <w:r w:rsidRPr="00555823">
        <w:rPr>
          <w:rFonts w:ascii="Arial" w:hAnsi="Arial" w:cs="Arial"/>
        </w:rPr>
        <w:t xml:space="preserve"> considerarse la designación de suplente para el presidente y del secretario técnico para que únicamente en caso necesario asistan en su representación.</w:t>
      </w:r>
    </w:p>
    <w:p w14:paraId="7A60CC71" w14:textId="77777777" w:rsidR="005D1C25" w:rsidRPr="00555823" w:rsidRDefault="005D1C25" w:rsidP="005D1C25">
      <w:pPr>
        <w:pStyle w:val="Prrafodelista"/>
        <w:rPr>
          <w:rFonts w:ascii="Arial" w:hAnsi="Arial" w:cs="Arial"/>
          <w:sz w:val="18"/>
          <w:szCs w:val="28"/>
          <w:lang w:val="es-MX"/>
        </w:rPr>
      </w:pPr>
    </w:p>
    <w:p w14:paraId="1E31DFBB" w14:textId="67881CEE" w:rsidR="005D1C25" w:rsidRPr="00555823" w:rsidRDefault="005D1C25" w:rsidP="005D1C25">
      <w:pPr>
        <w:pStyle w:val="Prrafodelista"/>
        <w:spacing w:after="101"/>
        <w:ind w:left="360" w:right="283"/>
        <w:jc w:val="both"/>
        <w:rPr>
          <w:rFonts w:ascii="Arial" w:hAnsi="Arial" w:cs="Arial"/>
          <w:sz w:val="18"/>
          <w:szCs w:val="28"/>
          <w:lang w:val="es-MX"/>
        </w:rPr>
      </w:pPr>
    </w:p>
    <w:p w14:paraId="6BCAB492" w14:textId="77777777" w:rsidR="005D1C25" w:rsidRPr="00555823" w:rsidRDefault="005D1C25" w:rsidP="005D1C25">
      <w:pPr>
        <w:pStyle w:val="Prrafodelista"/>
        <w:spacing w:after="101"/>
        <w:ind w:left="360" w:right="283"/>
        <w:jc w:val="both"/>
        <w:rPr>
          <w:rFonts w:ascii="Arial" w:hAnsi="Arial" w:cs="Arial"/>
          <w:sz w:val="18"/>
          <w:szCs w:val="28"/>
          <w:lang w:val="es-MX"/>
        </w:rPr>
      </w:pPr>
    </w:p>
    <w:p w14:paraId="2196D5A5" w14:textId="77777777" w:rsidR="002F2008" w:rsidRPr="00555823" w:rsidRDefault="002F2008" w:rsidP="002F2008">
      <w:pPr>
        <w:pStyle w:val="Prrafodelista"/>
        <w:spacing w:after="101"/>
        <w:ind w:left="1560" w:right="283"/>
        <w:jc w:val="both"/>
        <w:rPr>
          <w:rFonts w:ascii="Arial" w:hAnsi="Arial" w:cs="Arial"/>
          <w:sz w:val="18"/>
          <w:szCs w:val="28"/>
          <w:lang w:val="es-MX"/>
        </w:rPr>
      </w:pPr>
    </w:p>
    <w:p w14:paraId="3E0060EE" w14:textId="20741D5A" w:rsidR="005D1C25" w:rsidRPr="00555823" w:rsidRDefault="005D1C25" w:rsidP="0005697B">
      <w:pPr>
        <w:pStyle w:val="Prrafodelista"/>
        <w:numPr>
          <w:ilvl w:val="2"/>
          <w:numId w:val="14"/>
        </w:numPr>
        <w:spacing w:after="101"/>
        <w:ind w:left="1560" w:right="283" w:hanging="709"/>
        <w:jc w:val="both"/>
        <w:rPr>
          <w:rFonts w:ascii="Arial" w:hAnsi="Arial" w:cs="Arial"/>
          <w:sz w:val="18"/>
          <w:szCs w:val="28"/>
          <w:lang w:val="es-MX"/>
        </w:rPr>
      </w:pPr>
      <w:r w:rsidRPr="00555823">
        <w:rPr>
          <w:rFonts w:ascii="Arial" w:hAnsi="Arial" w:cs="Arial"/>
        </w:rPr>
        <w:t>En ningún caso se podrá considerar la designación directa como mecanismo de elección de los miembros temporales del Comité de Ética.</w:t>
      </w:r>
    </w:p>
    <w:p w14:paraId="7417BF4A" w14:textId="011AEC4E" w:rsidR="005D1C25" w:rsidRPr="00555823" w:rsidRDefault="005D1C25" w:rsidP="0005697B">
      <w:pPr>
        <w:pStyle w:val="Prrafodelista"/>
        <w:numPr>
          <w:ilvl w:val="2"/>
          <w:numId w:val="14"/>
        </w:numPr>
        <w:spacing w:after="101"/>
        <w:ind w:left="1560" w:right="283" w:hanging="709"/>
        <w:jc w:val="both"/>
        <w:rPr>
          <w:rFonts w:ascii="Arial" w:hAnsi="Arial" w:cs="Arial"/>
          <w:sz w:val="18"/>
          <w:szCs w:val="28"/>
          <w:lang w:val="es-MX"/>
        </w:rPr>
      </w:pPr>
      <w:r w:rsidRPr="00555823">
        <w:rPr>
          <w:rFonts w:ascii="Arial" w:hAnsi="Arial" w:cs="Arial"/>
          <w:sz w:val="18"/>
          <w:szCs w:val="28"/>
          <w:lang w:val="es-MX"/>
        </w:rPr>
        <w:t>En el proceso de elección, deberán considerarse los siguientes criterios:</w:t>
      </w:r>
    </w:p>
    <w:p w14:paraId="54A10C19" w14:textId="21C3EAE9" w:rsidR="005D1C25" w:rsidRPr="00555823" w:rsidRDefault="005D1C25" w:rsidP="0005697B">
      <w:pPr>
        <w:pStyle w:val="Prrafodelista"/>
        <w:numPr>
          <w:ilvl w:val="0"/>
          <w:numId w:val="49"/>
        </w:numPr>
        <w:spacing w:after="160"/>
        <w:ind w:left="1843" w:hanging="709"/>
        <w:jc w:val="both"/>
        <w:rPr>
          <w:rFonts w:ascii="Arial" w:hAnsi="Arial" w:cs="Arial"/>
        </w:rPr>
      </w:pPr>
      <w:r w:rsidRPr="00555823">
        <w:rPr>
          <w:rFonts w:ascii="Arial" w:hAnsi="Arial" w:cs="Arial"/>
        </w:rPr>
        <w:t>Primer criterio el número de votos obtenidos;</w:t>
      </w:r>
    </w:p>
    <w:p w14:paraId="4159EB08" w14:textId="77777777" w:rsidR="005D1C25" w:rsidRPr="00555823" w:rsidRDefault="005D1C25" w:rsidP="0005697B">
      <w:pPr>
        <w:pStyle w:val="Prrafodelista"/>
        <w:numPr>
          <w:ilvl w:val="0"/>
          <w:numId w:val="49"/>
        </w:numPr>
        <w:spacing w:after="160"/>
        <w:ind w:left="1843" w:hanging="709"/>
        <w:jc w:val="both"/>
        <w:rPr>
          <w:rFonts w:ascii="Arial" w:hAnsi="Arial" w:cs="Arial"/>
        </w:rPr>
      </w:pPr>
      <w:r w:rsidRPr="00555823">
        <w:rPr>
          <w:rFonts w:ascii="Arial" w:hAnsi="Arial" w:cs="Arial"/>
        </w:rPr>
        <w:t>Segundo criterio, asegurar la paridad de género en el Comité de Ética;</w:t>
      </w:r>
    </w:p>
    <w:p w14:paraId="319A647A" w14:textId="77777777" w:rsidR="005D1C25" w:rsidRPr="00555823" w:rsidRDefault="005D1C25" w:rsidP="0005697B">
      <w:pPr>
        <w:pStyle w:val="Prrafodelista"/>
        <w:numPr>
          <w:ilvl w:val="0"/>
          <w:numId w:val="49"/>
        </w:numPr>
        <w:spacing w:after="160"/>
        <w:ind w:left="1843" w:hanging="709"/>
        <w:jc w:val="both"/>
        <w:rPr>
          <w:rFonts w:ascii="Arial" w:hAnsi="Arial" w:cs="Arial"/>
        </w:rPr>
      </w:pPr>
      <w:r w:rsidRPr="00555823">
        <w:rPr>
          <w:rFonts w:ascii="Arial" w:hAnsi="Arial" w:cs="Arial"/>
        </w:rPr>
        <w:t>Tercer criterio, en caso de empate y a efecto de asegurar la paridad de género en el Comité de Ética en el caso de empate en votaciones, el desempate en una elección, privilegiará la persona del sexo con menor número de miembros en el mismo, y</w:t>
      </w:r>
    </w:p>
    <w:p w14:paraId="0B0D7C9B" w14:textId="2334C87E" w:rsidR="005D1C25" w:rsidRPr="00555823" w:rsidRDefault="005D1C25" w:rsidP="0005697B">
      <w:pPr>
        <w:pStyle w:val="Prrafodelista"/>
        <w:numPr>
          <w:ilvl w:val="0"/>
          <w:numId w:val="49"/>
        </w:numPr>
        <w:spacing w:after="160"/>
        <w:ind w:left="1843" w:hanging="709"/>
        <w:jc w:val="both"/>
        <w:rPr>
          <w:rFonts w:ascii="Arial" w:hAnsi="Arial" w:cs="Arial"/>
        </w:rPr>
      </w:pPr>
      <w:r w:rsidRPr="00555823">
        <w:rPr>
          <w:rFonts w:ascii="Arial" w:hAnsi="Arial" w:cs="Arial"/>
        </w:rPr>
        <w:t>En última instancia la persona con mayor antigüedad en la dependencia o entidad o, en su defecto, se determinará mediante sorteo.</w:t>
      </w:r>
    </w:p>
    <w:p w14:paraId="7D58B047" w14:textId="676395C4" w:rsidR="00E0620C" w:rsidRPr="00555823" w:rsidRDefault="008D2B10" w:rsidP="008D2B10">
      <w:pPr>
        <w:ind w:left="1843" w:hanging="709"/>
        <w:jc w:val="both"/>
        <w:rPr>
          <w:rFonts w:ascii="Arial" w:hAnsi="Arial" w:cs="Arial"/>
        </w:rPr>
      </w:pPr>
      <w:r w:rsidRPr="00555823">
        <w:rPr>
          <w:rFonts w:ascii="Arial" w:hAnsi="Arial" w:cs="Arial"/>
        </w:rPr>
        <w:t>4.3.11 Serán</w:t>
      </w:r>
      <w:r w:rsidR="00E0620C" w:rsidRPr="00555823">
        <w:rPr>
          <w:rFonts w:ascii="Arial" w:hAnsi="Arial" w:cs="Arial"/>
        </w:rPr>
        <w:t xml:space="preserve"> causas de remoción del encargo como persona integrante del Comité de Ética, las siguientes:</w:t>
      </w:r>
    </w:p>
    <w:p w14:paraId="4E6F8635" w14:textId="77777777" w:rsidR="00E0620C" w:rsidRPr="00555823" w:rsidRDefault="00E0620C" w:rsidP="0005697B">
      <w:pPr>
        <w:pStyle w:val="Prrafodelista"/>
        <w:numPr>
          <w:ilvl w:val="0"/>
          <w:numId w:val="50"/>
        </w:numPr>
        <w:spacing w:after="160"/>
        <w:ind w:left="1843" w:hanging="709"/>
        <w:jc w:val="both"/>
        <w:rPr>
          <w:rFonts w:ascii="Arial" w:hAnsi="Arial" w:cs="Arial"/>
        </w:rPr>
      </w:pPr>
      <w:r w:rsidRPr="00555823">
        <w:rPr>
          <w:rFonts w:ascii="Arial" w:hAnsi="Arial" w:cs="Arial"/>
        </w:rPr>
        <w:t>Cuando ésta hubiese sido sancionada derivado de un procedimiento de responsabilidad administrativa o penal, cualquiera que sea la naturaleza de la falta o delito imputado, y cuya resolución o sentencia se encuentre firme;</w:t>
      </w:r>
    </w:p>
    <w:p w14:paraId="277C872E" w14:textId="1EA8C001" w:rsidR="00E0620C" w:rsidRPr="00555823" w:rsidRDefault="00E0620C" w:rsidP="0005697B">
      <w:pPr>
        <w:pStyle w:val="Prrafodelista"/>
        <w:numPr>
          <w:ilvl w:val="0"/>
          <w:numId w:val="50"/>
        </w:numPr>
        <w:spacing w:after="160"/>
        <w:ind w:left="1843" w:hanging="709"/>
        <w:jc w:val="both"/>
        <w:rPr>
          <w:rFonts w:ascii="Arial" w:hAnsi="Arial" w:cs="Arial"/>
        </w:rPr>
      </w:pPr>
      <w:r w:rsidRPr="00555823">
        <w:rPr>
          <w:rFonts w:ascii="Arial" w:hAnsi="Arial" w:cs="Arial"/>
        </w:rPr>
        <w:t>En el supuesto de alguna medida de protección;</w:t>
      </w:r>
    </w:p>
    <w:p w14:paraId="6F5AC713" w14:textId="77777777" w:rsidR="00E0620C" w:rsidRPr="00555823" w:rsidRDefault="00E0620C" w:rsidP="0005697B">
      <w:pPr>
        <w:pStyle w:val="Prrafodelista"/>
        <w:numPr>
          <w:ilvl w:val="0"/>
          <w:numId w:val="50"/>
        </w:numPr>
        <w:spacing w:after="160"/>
        <w:ind w:left="1843" w:hanging="709"/>
        <w:jc w:val="both"/>
        <w:rPr>
          <w:rFonts w:ascii="Arial" w:hAnsi="Arial" w:cs="Arial"/>
        </w:rPr>
      </w:pPr>
      <w:r w:rsidRPr="00555823">
        <w:rPr>
          <w:rFonts w:ascii="Arial" w:hAnsi="Arial" w:cs="Arial"/>
        </w:rPr>
        <w:t>Por no asistir en tres ocasiones a las sesiones del Comité de Ética o comisión de la que formen parte durante el año, e</w:t>
      </w:r>
    </w:p>
    <w:p w14:paraId="08941C2A" w14:textId="72755C23" w:rsidR="00E0620C" w:rsidRPr="00555823" w:rsidRDefault="00E0620C" w:rsidP="0005697B">
      <w:pPr>
        <w:pStyle w:val="Prrafodelista"/>
        <w:numPr>
          <w:ilvl w:val="0"/>
          <w:numId w:val="50"/>
        </w:numPr>
        <w:spacing w:after="160"/>
        <w:ind w:left="1843" w:hanging="709"/>
        <w:jc w:val="both"/>
        <w:rPr>
          <w:rFonts w:ascii="Arial" w:hAnsi="Arial" w:cs="Arial"/>
        </w:rPr>
      </w:pPr>
      <w:r w:rsidRPr="00555823">
        <w:rPr>
          <w:rFonts w:ascii="Arial" w:hAnsi="Arial" w:cs="Arial"/>
        </w:rPr>
        <w:t>Incumplimiento reiterado de las obligaciones propias de su función.</w:t>
      </w:r>
    </w:p>
    <w:p w14:paraId="1B5CA60D" w14:textId="77777777" w:rsidR="008D2B10" w:rsidRPr="00555823" w:rsidRDefault="008D2B10" w:rsidP="008D2B10">
      <w:pPr>
        <w:spacing w:after="160"/>
        <w:jc w:val="both"/>
        <w:rPr>
          <w:rFonts w:ascii="Arial" w:hAnsi="Arial" w:cs="Arial"/>
        </w:rPr>
      </w:pPr>
    </w:p>
    <w:p w14:paraId="4B418AA2" w14:textId="6051B6CE" w:rsidR="0021478D" w:rsidRPr="00555823" w:rsidRDefault="00A403A4" w:rsidP="0005697B">
      <w:pPr>
        <w:pStyle w:val="Prrafodelista"/>
        <w:numPr>
          <w:ilvl w:val="2"/>
          <w:numId w:val="50"/>
        </w:numPr>
        <w:ind w:hanging="709"/>
        <w:jc w:val="both"/>
        <w:rPr>
          <w:rFonts w:ascii="Arial" w:hAnsi="Arial" w:cs="Arial"/>
        </w:rPr>
      </w:pPr>
      <w:r w:rsidRPr="00555823">
        <w:rPr>
          <w:rFonts w:ascii="Arial" w:hAnsi="Arial" w:cs="Arial"/>
        </w:rPr>
        <w:t>En el caso de las personas que sean designadas para ocupar una vacante en el Comité de Ética, cuando éste ya se encuentre instalado, en la sesión correspondiente, se hará de conocimiento de las personas integrantes presentes su incorporación al mismo, debiendo tomar protesta en ese acto, firmar Nombramiento y Acuerdo de confidencialidad.</w:t>
      </w:r>
    </w:p>
    <w:p w14:paraId="39DEF625" w14:textId="77777777" w:rsidR="008D2B10" w:rsidRPr="00555823" w:rsidRDefault="008D2B10" w:rsidP="008D2B10">
      <w:pPr>
        <w:pStyle w:val="Prrafodelista"/>
        <w:ind w:left="1854"/>
        <w:jc w:val="both"/>
        <w:rPr>
          <w:rFonts w:ascii="Arial" w:hAnsi="Arial" w:cs="Arial"/>
        </w:rPr>
      </w:pPr>
    </w:p>
    <w:p w14:paraId="7D47F801" w14:textId="00A81530" w:rsidR="0021478D" w:rsidRPr="00555823" w:rsidRDefault="0021478D" w:rsidP="0005697B">
      <w:pPr>
        <w:pStyle w:val="Prrafodelista"/>
        <w:numPr>
          <w:ilvl w:val="2"/>
          <w:numId w:val="50"/>
        </w:numPr>
        <w:ind w:hanging="709"/>
        <w:jc w:val="both"/>
        <w:rPr>
          <w:rFonts w:ascii="Arial" w:hAnsi="Arial" w:cs="Arial"/>
        </w:rPr>
      </w:pPr>
      <w:r w:rsidRPr="00555823">
        <w:rPr>
          <w:rFonts w:ascii="Arial" w:hAnsi="Arial" w:cs="Arial"/>
        </w:rPr>
        <w:t>En el supuesto de que se tenga conocimiento de que se haya instaurado un procedimiento de responsabilidad administrativa o penal, o se presente una denuncia ante el propio Comité de Ética en contra de alguna de las personas integrantes del Comité de Ética, serán suspendidas sus funciones en dicho órgano colegiado, hasta en tanto se emita la resolución o sentencia definitiva, o bien la recomendación correspondiente.</w:t>
      </w:r>
    </w:p>
    <w:p w14:paraId="3AFC5095" w14:textId="40B3C270" w:rsidR="00E0620C" w:rsidRPr="00555823" w:rsidRDefault="00E0620C" w:rsidP="00E0620C">
      <w:pPr>
        <w:spacing w:after="160"/>
        <w:ind w:left="993"/>
        <w:jc w:val="both"/>
        <w:rPr>
          <w:rFonts w:ascii="Arial" w:hAnsi="Arial" w:cs="Arial"/>
        </w:rPr>
      </w:pPr>
    </w:p>
    <w:p w14:paraId="4B372478" w14:textId="1D7EEB02" w:rsidR="008D2B10" w:rsidRPr="00555823" w:rsidRDefault="008D2B10" w:rsidP="00E0620C">
      <w:pPr>
        <w:spacing w:after="160"/>
        <w:ind w:left="993"/>
        <w:jc w:val="both"/>
        <w:rPr>
          <w:rFonts w:ascii="Arial" w:hAnsi="Arial" w:cs="Arial"/>
        </w:rPr>
      </w:pPr>
    </w:p>
    <w:p w14:paraId="290A7648" w14:textId="116877BC" w:rsidR="008D2B10" w:rsidRPr="00555823" w:rsidRDefault="008D2B10" w:rsidP="00E0620C">
      <w:pPr>
        <w:spacing w:after="160"/>
        <w:ind w:left="993"/>
        <w:jc w:val="both"/>
        <w:rPr>
          <w:rFonts w:ascii="Arial" w:hAnsi="Arial" w:cs="Arial"/>
        </w:rPr>
      </w:pPr>
    </w:p>
    <w:p w14:paraId="6FC61706" w14:textId="1D6E3612" w:rsidR="008D2B10" w:rsidRPr="00555823" w:rsidRDefault="008D2B10" w:rsidP="00E0620C">
      <w:pPr>
        <w:spacing w:after="160"/>
        <w:ind w:left="993"/>
        <w:jc w:val="both"/>
        <w:rPr>
          <w:rFonts w:ascii="Arial" w:hAnsi="Arial" w:cs="Arial"/>
        </w:rPr>
      </w:pPr>
    </w:p>
    <w:p w14:paraId="281D11CE" w14:textId="7E40C753" w:rsidR="008D2B10" w:rsidRPr="00555823" w:rsidRDefault="008D2B10" w:rsidP="00E0620C">
      <w:pPr>
        <w:spacing w:after="160"/>
        <w:ind w:left="993"/>
        <w:jc w:val="both"/>
        <w:rPr>
          <w:rFonts w:ascii="Arial" w:hAnsi="Arial" w:cs="Arial"/>
        </w:rPr>
      </w:pPr>
    </w:p>
    <w:p w14:paraId="162BC3E6" w14:textId="28071510" w:rsidR="008D2B10" w:rsidRPr="00555823" w:rsidRDefault="008D2B10" w:rsidP="00E0620C">
      <w:pPr>
        <w:spacing w:after="160"/>
        <w:ind w:left="993"/>
        <w:jc w:val="both"/>
        <w:rPr>
          <w:rFonts w:ascii="Arial" w:hAnsi="Arial" w:cs="Arial"/>
        </w:rPr>
      </w:pPr>
    </w:p>
    <w:p w14:paraId="32BFDDBB" w14:textId="05AA1D63" w:rsidR="008D2B10" w:rsidRPr="00555823" w:rsidRDefault="008D2B10" w:rsidP="00E0620C">
      <w:pPr>
        <w:spacing w:after="160"/>
        <w:ind w:left="993"/>
        <w:jc w:val="both"/>
        <w:rPr>
          <w:rFonts w:ascii="Arial" w:hAnsi="Arial" w:cs="Arial"/>
        </w:rPr>
      </w:pPr>
    </w:p>
    <w:p w14:paraId="6A361942" w14:textId="77777777" w:rsidR="008D2B10" w:rsidRPr="00555823" w:rsidRDefault="008D2B10" w:rsidP="00E0620C">
      <w:pPr>
        <w:spacing w:after="160"/>
        <w:ind w:left="993"/>
        <w:jc w:val="both"/>
        <w:rPr>
          <w:rFonts w:ascii="Arial" w:hAnsi="Arial" w:cs="Arial"/>
        </w:rPr>
      </w:pPr>
    </w:p>
    <w:p w14:paraId="35A0D2E6" w14:textId="16023A70" w:rsidR="005D1C25" w:rsidRPr="00555823" w:rsidRDefault="005D1C25" w:rsidP="005D1C25">
      <w:pPr>
        <w:pStyle w:val="Prrafodelista"/>
        <w:spacing w:after="101"/>
        <w:ind w:left="1560" w:right="283"/>
        <w:jc w:val="both"/>
        <w:rPr>
          <w:rFonts w:ascii="Arial" w:hAnsi="Arial" w:cs="Arial"/>
          <w:sz w:val="18"/>
          <w:szCs w:val="28"/>
          <w:lang w:val="es-MX"/>
        </w:rPr>
      </w:pPr>
    </w:p>
    <w:p w14:paraId="5E5BD067" w14:textId="77777777" w:rsidR="00281D7E" w:rsidRPr="00555823" w:rsidRDefault="00281D7E" w:rsidP="0005697B">
      <w:pPr>
        <w:pStyle w:val="Prrafodelista"/>
        <w:numPr>
          <w:ilvl w:val="1"/>
          <w:numId w:val="14"/>
        </w:numPr>
        <w:ind w:left="567" w:right="283" w:hanging="283"/>
        <w:rPr>
          <w:rFonts w:ascii="Arial" w:hAnsi="Arial" w:cs="Arial"/>
          <w:b/>
          <w:sz w:val="24"/>
          <w:szCs w:val="28"/>
          <w:lang w:val="es-MX"/>
        </w:rPr>
      </w:pPr>
      <w:r w:rsidRPr="00555823">
        <w:rPr>
          <w:rFonts w:ascii="Arial" w:hAnsi="Arial" w:cs="Arial"/>
          <w:b/>
          <w:sz w:val="24"/>
          <w:szCs w:val="28"/>
          <w:lang w:val="es-MX"/>
        </w:rPr>
        <w:t>DESCRIPCIÓN DE ACTIVIDADES</w:t>
      </w:r>
    </w:p>
    <w:p w14:paraId="0356F4D6" w14:textId="77777777" w:rsidR="00281D7E" w:rsidRPr="00555823" w:rsidRDefault="00281D7E" w:rsidP="00281D7E">
      <w:pPr>
        <w:pStyle w:val="Prrafodelista"/>
        <w:ind w:left="927" w:right="283"/>
        <w:rPr>
          <w:rFonts w:ascii="Arial" w:hAnsi="Arial" w:cs="Arial"/>
          <w:b/>
          <w:szCs w:val="28"/>
          <w:lang w:val="es-MX"/>
        </w:rPr>
      </w:pPr>
    </w:p>
    <w:p w14:paraId="39FB5B0F" w14:textId="77777777" w:rsidR="00847B61" w:rsidRPr="00555823" w:rsidRDefault="00847B61" w:rsidP="0005697B">
      <w:pPr>
        <w:pStyle w:val="Prrafodelista"/>
        <w:numPr>
          <w:ilvl w:val="2"/>
          <w:numId w:val="14"/>
        </w:numPr>
        <w:tabs>
          <w:tab w:val="left" w:pos="1134"/>
        </w:tabs>
        <w:ind w:left="993" w:right="283" w:hanging="426"/>
        <w:rPr>
          <w:rFonts w:ascii="Arial" w:hAnsi="Arial" w:cs="Arial"/>
          <w:b/>
          <w:szCs w:val="28"/>
          <w:lang w:val="es-MX"/>
        </w:rPr>
      </w:pPr>
      <w:r w:rsidRPr="00555823">
        <w:rPr>
          <w:rFonts w:ascii="Arial" w:hAnsi="Arial" w:cs="Arial"/>
          <w:b/>
          <w:szCs w:val="28"/>
          <w:lang w:val="es-MX"/>
        </w:rPr>
        <w:t>BASES PARA LA INTEGRACIÓN DEL COMITÉ DE ÉTICA</w:t>
      </w:r>
    </w:p>
    <w:p w14:paraId="7AE11374" w14:textId="77777777" w:rsidR="00281D7E" w:rsidRPr="00555823" w:rsidRDefault="00281D7E" w:rsidP="00281D7E">
      <w:pPr>
        <w:pStyle w:val="Prrafodelista"/>
        <w:ind w:left="1276" w:right="283"/>
        <w:rPr>
          <w:rFonts w:ascii="Arial" w:hAnsi="Arial" w:cs="Arial"/>
          <w:b/>
          <w:szCs w:val="28"/>
          <w:lang w:val="es-MX"/>
        </w:rPr>
      </w:pPr>
    </w:p>
    <w:p w14:paraId="27B45482" w14:textId="77777777" w:rsidR="00847B61" w:rsidRPr="00555823" w:rsidRDefault="009124FC" w:rsidP="009124FC">
      <w:pPr>
        <w:tabs>
          <w:tab w:val="left" w:pos="1276"/>
        </w:tabs>
        <w:ind w:left="709" w:right="283"/>
        <w:rPr>
          <w:rFonts w:ascii="Arial" w:hAnsi="Arial" w:cs="Arial"/>
          <w:b/>
          <w:szCs w:val="28"/>
          <w:lang w:val="es-MX"/>
        </w:rPr>
      </w:pPr>
      <w:r w:rsidRPr="00555823">
        <w:rPr>
          <w:rFonts w:ascii="Arial" w:hAnsi="Arial" w:cs="Arial"/>
          <w:b/>
          <w:szCs w:val="28"/>
          <w:lang w:val="es-MX"/>
        </w:rPr>
        <w:t>4.4.1.1</w:t>
      </w:r>
      <w:r w:rsidR="003F1561" w:rsidRPr="00555823">
        <w:rPr>
          <w:rFonts w:ascii="Arial" w:hAnsi="Arial" w:cs="Arial"/>
          <w:b/>
          <w:szCs w:val="28"/>
          <w:lang w:val="es-MX"/>
        </w:rPr>
        <w:t xml:space="preserve"> </w:t>
      </w:r>
      <w:r w:rsidR="005549C4" w:rsidRPr="00555823">
        <w:rPr>
          <w:rFonts w:ascii="Arial" w:hAnsi="Arial" w:cs="Arial"/>
          <w:b/>
          <w:szCs w:val="28"/>
          <w:lang w:val="es-MX"/>
        </w:rPr>
        <w:t>ESTRUCTURA</w:t>
      </w:r>
    </w:p>
    <w:p w14:paraId="4C1AD35F" w14:textId="77777777" w:rsidR="00847B61" w:rsidRPr="00555823" w:rsidRDefault="00847B61" w:rsidP="00CD0FCA">
      <w:pPr>
        <w:pStyle w:val="Prrafodelista"/>
        <w:ind w:left="1701" w:right="283"/>
        <w:rPr>
          <w:rFonts w:ascii="Arial" w:hAnsi="Arial" w:cs="Arial"/>
          <w:b/>
          <w:szCs w:val="28"/>
          <w:lang w:val="es-MX"/>
        </w:rPr>
      </w:pPr>
    </w:p>
    <w:p w14:paraId="3C2BBCAD" w14:textId="1CDB86D1" w:rsidR="00847B61" w:rsidRPr="00555823" w:rsidRDefault="00847B61" w:rsidP="0005697B">
      <w:pPr>
        <w:pStyle w:val="Texto"/>
        <w:spacing w:line="226" w:lineRule="exact"/>
        <w:ind w:left="709" w:firstLine="0"/>
        <w:rPr>
          <w:sz w:val="20"/>
        </w:rPr>
      </w:pPr>
      <w:r w:rsidRPr="00555823">
        <w:rPr>
          <w:szCs w:val="28"/>
          <w:lang w:val="es-MX"/>
        </w:rPr>
        <w:t xml:space="preserve">De conformidad al Capítulo II De la conformación del Comité de Ética, </w:t>
      </w:r>
      <w:r w:rsidR="005549C4" w:rsidRPr="00555823">
        <w:rPr>
          <w:szCs w:val="28"/>
          <w:lang w:val="es-MX"/>
        </w:rPr>
        <w:t>a</w:t>
      </w:r>
      <w:r w:rsidRPr="00555823">
        <w:rPr>
          <w:szCs w:val="28"/>
          <w:lang w:val="es-MX"/>
        </w:rPr>
        <w:t xml:space="preserve">rtículo </w:t>
      </w:r>
      <w:r w:rsidR="00E0620C" w:rsidRPr="00555823">
        <w:rPr>
          <w:szCs w:val="28"/>
          <w:lang w:val="es-MX"/>
        </w:rPr>
        <w:t>4</w:t>
      </w:r>
      <w:r w:rsidRPr="00555823">
        <w:rPr>
          <w:szCs w:val="28"/>
          <w:lang w:val="es-MX"/>
        </w:rPr>
        <w:t xml:space="preserve"> del Acuerdo por el cual se emiten los </w:t>
      </w:r>
      <w:r w:rsidR="00FF2891" w:rsidRPr="00555823">
        <w:rPr>
          <w:szCs w:val="28"/>
          <w:lang w:val="es-MX"/>
        </w:rPr>
        <w:t>“</w:t>
      </w:r>
      <w:r w:rsidR="00FF2891" w:rsidRPr="00555823">
        <w:rPr>
          <w:sz w:val="20"/>
        </w:rPr>
        <w:t>L</w:t>
      </w:r>
      <w:r w:rsidR="00FF2891" w:rsidRPr="00555823">
        <w:t>ineamientos</w:t>
      </w:r>
      <w:r w:rsidR="00E0620C" w:rsidRPr="00555823">
        <w:t xml:space="preserve"> generales para la integración y funcionamiento de los comités de ética</w:t>
      </w:r>
      <w:r w:rsidRPr="00555823">
        <w:rPr>
          <w:szCs w:val="28"/>
          <w:lang w:val="es-MX"/>
        </w:rPr>
        <w:t xml:space="preserve">”, el Comité debe integrarse de la siguiente manera: </w:t>
      </w:r>
    </w:p>
    <w:p w14:paraId="74F21887" w14:textId="77777777" w:rsidR="00847B61" w:rsidRPr="00555823" w:rsidRDefault="00847B61" w:rsidP="00D44EFB">
      <w:pPr>
        <w:spacing w:after="101"/>
        <w:ind w:left="1418" w:right="283"/>
        <w:jc w:val="both"/>
        <w:rPr>
          <w:rFonts w:ascii="Arial" w:hAnsi="Arial" w:cs="Arial"/>
          <w:sz w:val="12"/>
          <w:szCs w:val="28"/>
          <w:lang w:val="es-MX"/>
        </w:rPr>
      </w:pPr>
    </w:p>
    <w:p w14:paraId="06A3F187" w14:textId="77777777" w:rsidR="00461376" w:rsidRPr="00555823" w:rsidRDefault="00461376" w:rsidP="00FA57CC">
      <w:pPr>
        <w:pStyle w:val="Prrafodelista"/>
        <w:numPr>
          <w:ilvl w:val="0"/>
          <w:numId w:val="6"/>
        </w:numPr>
        <w:spacing w:after="101"/>
        <w:ind w:left="1843" w:right="283" w:hanging="425"/>
        <w:jc w:val="both"/>
        <w:rPr>
          <w:rFonts w:ascii="Arial" w:hAnsi="Arial" w:cs="Arial"/>
          <w:lang w:eastAsia="es-MX"/>
        </w:rPr>
      </w:pPr>
      <w:r w:rsidRPr="00555823">
        <w:rPr>
          <w:rFonts w:ascii="Arial" w:hAnsi="Arial" w:cs="Arial"/>
          <w:lang w:eastAsia="es-MX"/>
        </w:rPr>
        <w:t>Presidente Ejecutivo: Coordinador Administrativo o equivalente.</w:t>
      </w:r>
    </w:p>
    <w:p w14:paraId="5A756C88" w14:textId="77777777" w:rsidR="00461376" w:rsidRPr="00555823" w:rsidRDefault="00461376" w:rsidP="00FA57CC">
      <w:pPr>
        <w:pStyle w:val="Prrafodelista"/>
        <w:numPr>
          <w:ilvl w:val="0"/>
          <w:numId w:val="6"/>
        </w:numPr>
        <w:spacing w:after="101"/>
        <w:ind w:left="1843" w:right="283" w:hanging="425"/>
        <w:jc w:val="both"/>
        <w:rPr>
          <w:rFonts w:ascii="Arial" w:hAnsi="Arial" w:cs="Arial"/>
          <w:lang w:eastAsia="es-MX"/>
        </w:rPr>
      </w:pPr>
      <w:r w:rsidRPr="00555823">
        <w:rPr>
          <w:rFonts w:ascii="Arial" w:hAnsi="Arial" w:cs="Arial"/>
          <w:lang w:eastAsia="es-MX"/>
        </w:rPr>
        <w:t>Secretario Técnico: designado por el Coordinador Administrativo.</w:t>
      </w:r>
    </w:p>
    <w:p w14:paraId="65D188DA" w14:textId="77777777" w:rsidR="00461376" w:rsidRPr="00555823" w:rsidRDefault="00461376" w:rsidP="00FA57CC">
      <w:pPr>
        <w:pStyle w:val="Prrafodelista"/>
        <w:numPr>
          <w:ilvl w:val="0"/>
          <w:numId w:val="6"/>
        </w:numPr>
        <w:spacing w:after="101"/>
        <w:ind w:left="1843" w:right="283" w:hanging="425"/>
        <w:jc w:val="both"/>
        <w:rPr>
          <w:rFonts w:ascii="Arial" w:hAnsi="Arial" w:cs="Arial"/>
          <w:lang w:eastAsia="es-MX"/>
        </w:rPr>
      </w:pPr>
      <w:r w:rsidRPr="00555823">
        <w:rPr>
          <w:rFonts w:ascii="Arial" w:hAnsi="Arial" w:cs="Arial"/>
          <w:lang w:eastAsia="es-MX"/>
        </w:rPr>
        <w:t>Vocales: Un representante</w:t>
      </w:r>
      <w:r w:rsidR="009C08EE" w:rsidRPr="00555823">
        <w:rPr>
          <w:rFonts w:ascii="Arial" w:hAnsi="Arial" w:cs="Arial"/>
          <w:lang w:eastAsia="es-MX"/>
        </w:rPr>
        <w:t xml:space="preserve"> electo</w:t>
      </w:r>
      <w:r w:rsidRPr="00555823">
        <w:rPr>
          <w:rFonts w:ascii="Arial" w:hAnsi="Arial" w:cs="Arial"/>
          <w:lang w:eastAsia="es-MX"/>
        </w:rPr>
        <w:t xml:space="preserve"> de cada área. (Considerando únicamente los mandos medio y operativo,  </w:t>
      </w:r>
      <w:r w:rsidR="009C08EE" w:rsidRPr="00555823">
        <w:rPr>
          <w:rFonts w:ascii="Arial" w:hAnsi="Arial" w:cs="Arial"/>
          <w:lang w:eastAsia="es-MX"/>
        </w:rPr>
        <w:t>excluyendo el nivel estrat</w:t>
      </w:r>
      <w:r w:rsidR="00B23481" w:rsidRPr="00555823">
        <w:rPr>
          <w:rFonts w:ascii="Arial" w:hAnsi="Arial" w:cs="Arial"/>
          <w:lang w:eastAsia="es-MX"/>
        </w:rPr>
        <w:t>égico</w:t>
      </w:r>
      <w:r w:rsidRPr="00555823">
        <w:rPr>
          <w:rFonts w:ascii="Arial" w:hAnsi="Arial" w:cs="Arial"/>
          <w:lang w:eastAsia="es-MX"/>
        </w:rPr>
        <w:t>).</w:t>
      </w:r>
    </w:p>
    <w:p w14:paraId="327BFF2B" w14:textId="165DBD4C" w:rsidR="00461376" w:rsidRPr="00555823" w:rsidRDefault="00461376" w:rsidP="00FA57CC">
      <w:pPr>
        <w:pStyle w:val="Prrafodelista"/>
        <w:numPr>
          <w:ilvl w:val="0"/>
          <w:numId w:val="6"/>
        </w:numPr>
        <w:spacing w:after="101"/>
        <w:ind w:left="1843" w:right="283" w:hanging="425"/>
        <w:jc w:val="both"/>
        <w:rPr>
          <w:rFonts w:ascii="Arial" w:hAnsi="Arial" w:cs="Arial"/>
          <w:lang w:eastAsia="es-MX"/>
        </w:rPr>
      </w:pPr>
      <w:r w:rsidRPr="00555823">
        <w:rPr>
          <w:rFonts w:ascii="Arial" w:hAnsi="Arial" w:cs="Arial"/>
          <w:lang w:eastAsia="es-MX"/>
        </w:rPr>
        <w:t xml:space="preserve">Representante de la ciudadanía: </w:t>
      </w:r>
      <w:r w:rsidR="00B23481" w:rsidRPr="00555823">
        <w:rPr>
          <w:rFonts w:ascii="Arial" w:hAnsi="Arial" w:cs="Arial"/>
          <w:lang w:eastAsia="es-MX"/>
        </w:rPr>
        <w:t>(</w:t>
      </w:r>
      <w:r w:rsidRPr="00555823">
        <w:rPr>
          <w:rFonts w:ascii="Arial" w:hAnsi="Arial" w:cs="Arial"/>
          <w:lang w:eastAsia="es-MX"/>
        </w:rPr>
        <w:t>El cuál participará p</w:t>
      </w:r>
      <w:r w:rsidR="00B23481" w:rsidRPr="00555823">
        <w:rPr>
          <w:rFonts w:ascii="Arial" w:hAnsi="Arial" w:cs="Arial"/>
          <w:lang w:eastAsia="es-MX"/>
        </w:rPr>
        <w:t xml:space="preserve">or invitación </w:t>
      </w:r>
      <w:r w:rsidR="008D2B10" w:rsidRPr="00555823">
        <w:rPr>
          <w:rFonts w:ascii="Arial" w:hAnsi="Arial" w:cs="Arial"/>
          <w:lang w:eastAsia="es-MX"/>
        </w:rPr>
        <w:t xml:space="preserve">y/o convocatoria </w:t>
      </w:r>
      <w:r w:rsidR="00B23481" w:rsidRPr="00555823">
        <w:rPr>
          <w:rFonts w:ascii="Arial" w:hAnsi="Arial" w:cs="Arial"/>
          <w:lang w:eastAsia="es-MX"/>
        </w:rPr>
        <w:t xml:space="preserve">de la </w:t>
      </w:r>
      <w:r w:rsidR="008D2B10" w:rsidRPr="00555823">
        <w:rPr>
          <w:rFonts w:ascii="Arial" w:hAnsi="Arial" w:cs="Arial"/>
          <w:lang w:eastAsia="es-MX"/>
        </w:rPr>
        <w:t>institución</w:t>
      </w:r>
      <w:r w:rsidR="00B23481" w:rsidRPr="00555823">
        <w:rPr>
          <w:rFonts w:ascii="Arial" w:hAnsi="Arial" w:cs="Arial"/>
          <w:lang w:eastAsia="es-MX"/>
        </w:rPr>
        <w:t>)</w:t>
      </w:r>
    </w:p>
    <w:p w14:paraId="3C68677B" w14:textId="77777777" w:rsidR="00461376" w:rsidRPr="00555823" w:rsidRDefault="00461376" w:rsidP="00D44EFB">
      <w:pPr>
        <w:spacing w:after="101"/>
        <w:ind w:left="1418" w:right="283"/>
        <w:jc w:val="both"/>
        <w:rPr>
          <w:rFonts w:ascii="Arial" w:hAnsi="Arial" w:cs="Arial"/>
          <w:lang w:eastAsia="es-MX"/>
        </w:rPr>
      </w:pPr>
      <w:r w:rsidRPr="00555823">
        <w:rPr>
          <w:rFonts w:ascii="Arial" w:hAnsi="Arial" w:cs="Arial"/>
          <w:lang w:eastAsia="es-MX"/>
        </w:rPr>
        <w:t>Además, el Comité de Ética contará co</w:t>
      </w:r>
      <w:r w:rsidR="00CD0FCA" w:rsidRPr="00555823">
        <w:rPr>
          <w:rFonts w:ascii="Arial" w:hAnsi="Arial" w:cs="Arial"/>
          <w:lang w:eastAsia="es-MX"/>
        </w:rPr>
        <w:t xml:space="preserve">mo </w:t>
      </w:r>
      <w:r w:rsidRPr="00555823">
        <w:rPr>
          <w:rFonts w:ascii="Arial" w:hAnsi="Arial" w:cs="Arial"/>
          <w:lang w:eastAsia="es-MX"/>
        </w:rPr>
        <w:t>asesores</w:t>
      </w:r>
      <w:r w:rsidR="00CD0FCA" w:rsidRPr="00555823">
        <w:rPr>
          <w:rFonts w:ascii="Arial" w:hAnsi="Arial" w:cs="Arial"/>
          <w:lang w:eastAsia="es-MX"/>
        </w:rPr>
        <w:t xml:space="preserve"> con</w:t>
      </w:r>
      <w:r w:rsidRPr="00555823">
        <w:rPr>
          <w:rFonts w:ascii="Arial" w:hAnsi="Arial" w:cs="Arial"/>
          <w:lang w:eastAsia="es-MX"/>
        </w:rPr>
        <w:t xml:space="preserve">: Titular de área Jurídica / Titular del Órgano Interno de Control.        </w:t>
      </w:r>
    </w:p>
    <w:p w14:paraId="0C56B5D9" w14:textId="77777777" w:rsidR="00D44EFB" w:rsidRPr="00555823" w:rsidRDefault="00D44EFB" w:rsidP="00D44EFB">
      <w:pPr>
        <w:spacing w:after="101"/>
        <w:ind w:left="1418" w:right="283"/>
        <w:jc w:val="both"/>
        <w:rPr>
          <w:rFonts w:ascii="Arial" w:hAnsi="Arial" w:cs="Arial"/>
          <w:szCs w:val="28"/>
          <w:lang w:val="es-MX"/>
        </w:rPr>
      </w:pPr>
    </w:p>
    <w:p w14:paraId="758B0957" w14:textId="59CB31B2" w:rsidR="00847B61" w:rsidRPr="00555823" w:rsidRDefault="00847B61" w:rsidP="00D44EFB">
      <w:pPr>
        <w:spacing w:after="101"/>
        <w:ind w:left="1418" w:right="283"/>
        <w:jc w:val="both"/>
        <w:rPr>
          <w:rFonts w:ascii="Arial" w:hAnsi="Arial" w:cs="Arial"/>
          <w:b/>
          <w:szCs w:val="28"/>
          <w:lang w:val="es-ES"/>
        </w:rPr>
      </w:pPr>
      <w:r w:rsidRPr="00555823">
        <w:rPr>
          <w:rFonts w:ascii="Arial" w:hAnsi="Arial" w:cs="Arial"/>
          <w:szCs w:val="28"/>
          <w:lang w:val="es-MX"/>
        </w:rPr>
        <w:t>Nota: Es importante considerar que</w:t>
      </w:r>
      <w:r w:rsidR="00BE5F41" w:rsidRPr="00555823">
        <w:rPr>
          <w:rFonts w:ascii="Arial" w:hAnsi="Arial" w:cs="Arial"/>
          <w:szCs w:val="28"/>
          <w:lang w:val="es-MX"/>
        </w:rPr>
        <w:t>,</w:t>
      </w:r>
      <w:r w:rsidRPr="00555823">
        <w:rPr>
          <w:rFonts w:ascii="Arial" w:hAnsi="Arial" w:cs="Arial"/>
          <w:szCs w:val="28"/>
          <w:lang w:val="es-MX"/>
        </w:rPr>
        <w:t xml:space="preserve"> por cada miembro vocal electo, deberá existir un suplente conforme se establece en el </w:t>
      </w:r>
      <w:r w:rsidR="00511365" w:rsidRPr="00555823">
        <w:rPr>
          <w:rFonts w:ascii="Arial" w:hAnsi="Arial" w:cs="Arial"/>
          <w:szCs w:val="28"/>
          <w:lang w:val="es-ES"/>
        </w:rPr>
        <w:t>4.4.3.1.</w:t>
      </w:r>
    </w:p>
    <w:p w14:paraId="71F241B1" w14:textId="77777777" w:rsidR="00847B61" w:rsidRPr="00555823" w:rsidRDefault="00847B61" w:rsidP="00D44EFB">
      <w:pPr>
        <w:pStyle w:val="Prrafodelista"/>
        <w:spacing w:after="101"/>
        <w:ind w:left="1418" w:right="283"/>
        <w:jc w:val="both"/>
        <w:rPr>
          <w:rFonts w:ascii="Arial" w:hAnsi="Arial" w:cs="Arial"/>
          <w:szCs w:val="28"/>
          <w:lang w:val="es-ES"/>
        </w:rPr>
      </w:pPr>
    </w:p>
    <w:p w14:paraId="3ABA9EDB" w14:textId="4A2C87EB" w:rsidR="00FF2891" w:rsidRPr="00555823" w:rsidRDefault="00847B61" w:rsidP="00FF2891">
      <w:pPr>
        <w:pStyle w:val="Prrafodelista"/>
        <w:spacing w:after="101"/>
        <w:ind w:left="1418" w:right="283"/>
        <w:jc w:val="both"/>
        <w:rPr>
          <w:rFonts w:ascii="Arial" w:hAnsi="Arial" w:cs="Arial"/>
          <w:szCs w:val="28"/>
          <w:lang w:val="es-MX"/>
        </w:rPr>
      </w:pPr>
      <w:r w:rsidRPr="00555823">
        <w:rPr>
          <w:rFonts w:ascii="Arial" w:hAnsi="Arial" w:cs="Arial"/>
          <w:szCs w:val="28"/>
          <w:lang w:val="es-MX"/>
        </w:rPr>
        <w:t>Por parte del Coordinador Administrativo, podrá plantearse vía oficio a la Unidad Especializada de Ética, la necesidad de conformación del Comité de Ética de una manera distinta a la señalada en los presentes lineamientos y/o la necesidad de creación de subcomités, tomando en cuenta las particularidades,</w:t>
      </w:r>
      <w:r w:rsidR="008D2B10" w:rsidRPr="00555823">
        <w:rPr>
          <w:rFonts w:ascii="Arial" w:hAnsi="Arial" w:cs="Arial"/>
          <w:szCs w:val="28"/>
          <w:lang w:val="es-MX"/>
        </w:rPr>
        <w:t xml:space="preserve"> </w:t>
      </w:r>
      <w:r w:rsidRPr="00555823">
        <w:rPr>
          <w:rFonts w:ascii="Arial" w:hAnsi="Arial" w:cs="Arial"/>
          <w:szCs w:val="28"/>
          <w:lang w:val="es-MX"/>
        </w:rPr>
        <w:t>características, condiciones, circunstancias o marco jurídico de actuación de las dependencias o entidades</w:t>
      </w:r>
      <w:r w:rsidR="005549C4" w:rsidRPr="00555823">
        <w:rPr>
          <w:rFonts w:ascii="Arial" w:hAnsi="Arial" w:cs="Arial"/>
          <w:szCs w:val="28"/>
          <w:lang w:val="es-MX"/>
        </w:rPr>
        <w:t>, quedando sujeta a la autorización de la Unidad Especializada en mención.</w:t>
      </w:r>
    </w:p>
    <w:p w14:paraId="04C8E42F" w14:textId="77777777" w:rsidR="00FF2891" w:rsidRPr="00555823" w:rsidRDefault="00FF2891" w:rsidP="00FF2891">
      <w:pPr>
        <w:pStyle w:val="Prrafodelista"/>
        <w:spacing w:after="101"/>
        <w:ind w:left="1418" w:right="283"/>
        <w:jc w:val="both"/>
        <w:rPr>
          <w:rFonts w:ascii="Arial" w:hAnsi="Arial" w:cs="Arial"/>
          <w:szCs w:val="28"/>
          <w:lang w:val="es-MX"/>
        </w:rPr>
      </w:pPr>
    </w:p>
    <w:p w14:paraId="5BA9AD93" w14:textId="246D00EA" w:rsidR="00FF2891" w:rsidRPr="00555823" w:rsidRDefault="00FF2891" w:rsidP="00FF2891">
      <w:pPr>
        <w:pStyle w:val="Prrafodelista"/>
        <w:spacing w:after="101"/>
        <w:ind w:left="1418" w:right="283"/>
        <w:jc w:val="both"/>
        <w:rPr>
          <w:rFonts w:ascii="Arial" w:hAnsi="Arial" w:cs="Arial"/>
          <w:szCs w:val="28"/>
          <w:lang w:val="es-MX"/>
        </w:rPr>
      </w:pPr>
      <w:r w:rsidRPr="00555823">
        <w:rPr>
          <w:rFonts w:ascii="Arial" w:hAnsi="Arial" w:cs="Arial"/>
        </w:rPr>
        <w:t>Los subcomités elaborarán, en su caso, un plan de trabajo y deberán presentar, cuando el Comité de Ética lo solicite, un informe de actividades, avances y resultados derivado de las responsabilidades asignadas.</w:t>
      </w:r>
    </w:p>
    <w:p w14:paraId="65612A89" w14:textId="77777777" w:rsidR="00FF2891" w:rsidRPr="00555823" w:rsidRDefault="00FF2891" w:rsidP="00D44EFB">
      <w:pPr>
        <w:pStyle w:val="Prrafodelista"/>
        <w:spacing w:after="101"/>
        <w:ind w:left="1418" w:right="283"/>
        <w:jc w:val="both"/>
        <w:rPr>
          <w:rFonts w:ascii="Arial" w:hAnsi="Arial" w:cs="Arial"/>
          <w:szCs w:val="28"/>
          <w:lang w:val="es-MX"/>
        </w:rPr>
      </w:pPr>
    </w:p>
    <w:p w14:paraId="4FDD5C39" w14:textId="7A27D962" w:rsidR="00FF2891" w:rsidRPr="00555823" w:rsidRDefault="00FF2891" w:rsidP="00D44EFB">
      <w:pPr>
        <w:pStyle w:val="Prrafodelista"/>
        <w:spacing w:after="101"/>
        <w:ind w:left="1418" w:right="283"/>
        <w:jc w:val="both"/>
        <w:rPr>
          <w:rFonts w:ascii="Arial" w:hAnsi="Arial" w:cs="Arial"/>
          <w:szCs w:val="28"/>
          <w:lang w:val="es-MX"/>
        </w:rPr>
      </w:pPr>
    </w:p>
    <w:p w14:paraId="44EF8A1B" w14:textId="77777777" w:rsidR="00847B61" w:rsidRPr="00555823" w:rsidRDefault="003F1561" w:rsidP="0005697B">
      <w:pPr>
        <w:pStyle w:val="Prrafodelista"/>
        <w:numPr>
          <w:ilvl w:val="2"/>
          <w:numId w:val="14"/>
        </w:numPr>
        <w:spacing w:after="101"/>
        <w:ind w:left="993" w:right="283" w:hanging="142"/>
        <w:jc w:val="both"/>
        <w:rPr>
          <w:rFonts w:ascii="Arial" w:hAnsi="Arial" w:cs="Arial"/>
          <w:b/>
          <w:szCs w:val="28"/>
          <w:lang w:val="es-MX"/>
        </w:rPr>
      </w:pPr>
      <w:r w:rsidRPr="00555823">
        <w:rPr>
          <w:rFonts w:ascii="Arial" w:hAnsi="Arial" w:cs="Arial"/>
          <w:b/>
          <w:szCs w:val="28"/>
          <w:lang w:val="es-MX"/>
        </w:rPr>
        <w:t xml:space="preserve"> </w:t>
      </w:r>
      <w:r w:rsidR="00847B61" w:rsidRPr="00555823">
        <w:rPr>
          <w:rFonts w:ascii="Arial" w:hAnsi="Arial" w:cs="Arial"/>
          <w:b/>
          <w:szCs w:val="28"/>
          <w:lang w:val="es-MX"/>
        </w:rPr>
        <w:t xml:space="preserve">PROCESO DE ELECCIÓN </w:t>
      </w:r>
    </w:p>
    <w:p w14:paraId="3491FEE2" w14:textId="731632DF" w:rsidR="00847B61" w:rsidRPr="00555823" w:rsidRDefault="00847B61" w:rsidP="0005697B">
      <w:pPr>
        <w:spacing w:after="101"/>
        <w:ind w:left="851" w:right="283"/>
        <w:jc w:val="both"/>
        <w:rPr>
          <w:rFonts w:ascii="Arial" w:hAnsi="Arial" w:cs="Arial"/>
          <w:szCs w:val="28"/>
          <w:lang w:val="es-MX"/>
        </w:rPr>
      </w:pPr>
      <w:r w:rsidRPr="00555823">
        <w:rPr>
          <w:rFonts w:ascii="Arial" w:hAnsi="Arial" w:cs="Arial"/>
          <w:szCs w:val="28"/>
          <w:lang w:val="es-MX"/>
        </w:rPr>
        <w:t xml:space="preserve">El proceso para la Integración del Comité, en relación a los vocales y suplentes está basado en la elección de </w:t>
      </w:r>
      <w:r w:rsidR="008D2B10" w:rsidRPr="00555823">
        <w:rPr>
          <w:rFonts w:ascii="Arial" w:hAnsi="Arial" w:cs="Arial"/>
          <w:szCs w:val="28"/>
          <w:lang w:val="es-MX"/>
        </w:rPr>
        <w:t>las/</w:t>
      </w:r>
      <w:r w:rsidRPr="00555823">
        <w:rPr>
          <w:rFonts w:ascii="Arial" w:hAnsi="Arial" w:cs="Arial"/>
          <w:szCs w:val="28"/>
          <w:lang w:val="es-MX"/>
        </w:rPr>
        <w:t>los servidores públicos que conforman</w:t>
      </w:r>
      <w:r w:rsidR="00212083" w:rsidRPr="00555823">
        <w:rPr>
          <w:rFonts w:ascii="Arial" w:hAnsi="Arial" w:cs="Arial"/>
          <w:szCs w:val="28"/>
          <w:lang w:val="es-MX"/>
        </w:rPr>
        <w:t xml:space="preserve"> </w:t>
      </w:r>
      <w:r w:rsidR="008D2B10" w:rsidRPr="00555823">
        <w:rPr>
          <w:rFonts w:ascii="Arial" w:hAnsi="Arial" w:cs="Arial"/>
          <w:szCs w:val="28"/>
          <w:u w:val="single"/>
          <w:lang w:val="es-MX"/>
        </w:rPr>
        <w:t>(nombre de la Institución</w:t>
      </w:r>
      <w:r w:rsidR="008D2B10" w:rsidRPr="00555823">
        <w:rPr>
          <w:rFonts w:ascii="Arial" w:hAnsi="Arial" w:cs="Arial"/>
          <w:szCs w:val="28"/>
          <w:lang w:val="es-MX"/>
        </w:rPr>
        <w:t>)</w:t>
      </w:r>
      <w:r w:rsidRPr="00555823">
        <w:rPr>
          <w:rFonts w:ascii="Arial" w:hAnsi="Arial" w:cs="Arial"/>
          <w:szCs w:val="28"/>
          <w:lang w:val="es-MX"/>
        </w:rPr>
        <w:t xml:space="preserve">, de tal </w:t>
      </w:r>
      <w:r w:rsidR="005549C4" w:rsidRPr="00555823">
        <w:rPr>
          <w:rFonts w:ascii="Arial" w:hAnsi="Arial" w:cs="Arial"/>
          <w:szCs w:val="28"/>
          <w:lang w:val="es-MX"/>
        </w:rPr>
        <w:t>manera que eligen</w:t>
      </w:r>
      <w:r w:rsidRPr="00555823">
        <w:rPr>
          <w:rFonts w:ascii="Arial" w:hAnsi="Arial" w:cs="Arial"/>
          <w:szCs w:val="28"/>
          <w:lang w:val="es-MX"/>
        </w:rPr>
        <w:t xml:space="preserve"> quien los represente ante el Comité.</w:t>
      </w:r>
    </w:p>
    <w:p w14:paraId="5FEBEC1B" w14:textId="77777777" w:rsidR="00847B61" w:rsidRPr="00555823" w:rsidRDefault="00847B61" w:rsidP="0005697B">
      <w:pPr>
        <w:spacing w:after="101"/>
        <w:ind w:left="851" w:right="283"/>
        <w:jc w:val="both"/>
        <w:rPr>
          <w:rFonts w:ascii="Arial" w:hAnsi="Arial" w:cs="Arial"/>
          <w:szCs w:val="28"/>
          <w:lang w:val="es-MX"/>
        </w:rPr>
      </w:pPr>
      <w:r w:rsidRPr="00555823">
        <w:rPr>
          <w:rFonts w:ascii="Arial" w:hAnsi="Arial" w:cs="Arial"/>
          <w:szCs w:val="28"/>
          <w:lang w:val="es-MX"/>
        </w:rPr>
        <w:t>Este proceso permite generar confianza de los servidores públicos de contar con la representación y voz ante el comité para exponer cualquier situación relacionada a la Integridad.</w:t>
      </w:r>
    </w:p>
    <w:p w14:paraId="78CDB700" w14:textId="77777777" w:rsidR="00847B61" w:rsidRPr="00555823" w:rsidRDefault="00847B61" w:rsidP="00DB063F">
      <w:pPr>
        <w:spacing w:after="101"/>
        <w:ind w:left="284" w:right="283"/>
        <w:jc w:val="both"/>
        <w:rPr>
          <w:rFonts w:ascii="Arial" w:hAnsi="Arial" w:cs="Arial"/>
          <w:szCs w:val="28"/>
          <w:lang w:val="es-MX"/>
        </w:rPr>
      </w:pPr>
    </w:p>
    <w:p w14:paraId="58695039" w14:textId="77777777" w:rsidR="00847B61" w:rsidRPr="00555823" w:rsidRDefault="00847B61" w:rsidP="00FA57CC">
      <w:pPr>
        <w:pStyle w:val="Prrafodelista"/>
        <w:numPr>
          <w:ilvl w:val="3"/>
          <w:numId w:val="14"/>
        </w:numPr>
        <w:spacing w:after="101"/>
        <w:ind w:left="1560" w:right="283" w:hanging="709"/>
        <w:jc w:val="both"/>
        <w:rPr>
          <w:rFonts w:ascii="Arial" w:hAnsi="Arial" w:cs="Arial"/>
          <w:b/>
          <w:szCs w:val="28"/>
          <w:lang w:val="es-MX"/>
        </w:rPr>
      </w:pPr>
      <w:r w:rsidRPr="00555823">
        <w:rPr>
          <w:rFonts w:ascii="Arial" w:hAnsi="Arial" w:cs="Arial"/>
          <w:b/>
          <w:szCs w:val="28"/>
          <w:lang w:val="es-MX"/>
        </w:rPr>
        <w:lastRenderedPageBreak/>
        <w:t>REQUISITOS DE ELEGIBILIDAD</w:t>
      </w:r>
    </w:p>
    <w:p w14:paraId="5B3774D8" w14:textId="19EAD416" w:rsidR="00847B61" w:rsidRPr="00555823" w:rsidRDefault="00847B61" w:rsidP="009124FC">
      <w:pPr>
        <w:spacing w:after="101"/>
        <w:ind w:left="851" w:right="283"/>
        <w:jc w:val="both"/>
        <w:rPr>
          <w:rFonts w:ascii="Arial" w:hAnsi="Arial" w:cs="Arial"/>
          <w:szCs w:val="28"/>
          <w:lang w:val="es-MX"/>
        </w:rPr>
      </w:pPr>
      <w:r w:rsidRPr="00555823">
        <w:rPr>
          <w:rFonts w:ascii="Arial" w:hAnsi="Arial" w:cs="Arial"/>
          <w:szCs w:val="28"/>
          <w:lang w:val="es-MX"/>
        </w:rPr>
        <w:t xml:space="preserve">Los candidatos propuestos por el propio personal de </w:t>
      </w:r>
      <w:r w:rsidR="008D2B10" w:rsidRPr="00555823">
        <w:rPr>
          <w:rFonts w:ascii="Arial" w:hAnsi="Arial" w:cs="Arial"/>
          <w:szCs w:val="28"/>
          <w:u w:val="single"/>
          <w:lang w:val="es-MX"/>
        </w:rPr>
        <w:t>(nombre de la Institución)</w:t>
      </w:r>
      <w:r w:rsidRPr="00555823">
        <w:rPr>
          <w:rFonts w:ascii="Arial" w:hAnsi="Arial" w:cs="Arial"/>
          <w:szCs w:val="28"/>
          <w:lang w:val="es-MX"/>
        </w:rPr>
        <w:t>, deberán reunir los requisitos de elegibilidad que a continuación se mencionan:</w:t>
      </w:r>
    </w:p>
    <w:p w14:paraId="798A7003" w14:textId="77777777" w:rsidR="009124FC" w:rsidRPr="00555823" w:rsidRDefault="009124FC" w:rsidP="009124FC">
      <w:pPr>
        <w:tabs>
          <w:tab w:val="left" w:pos="1843"/>
          <w:tab w:val="left" w:pos="9781"/>
        </w:tabs>
        <w:ind w:right="283"/>
        <w:jc w:val="both"/>
        <w:rPr>
          <w:rFonts w:ascii="Arial" w:hAnsi="Arial" w:cs="Arial"/>
          <w:szCs w:val="28"/>
          <w:lang w:val="es-MX"/>
        </w:rPr>
      </w:pPr>
    </w:p>
    <w:p w14:paraId="4EF8125C" w14:textId="77777777" w:rsidR="00847B61" w:rsidRPr="00555823" w:rsidRDefault="00847B61" w:rsidP="00FA57CC">
      <w:pPr>
        <w:pStyle w:val="Prrafodelista"/>
        <w:numPr>
          <w:ilvl w:val="0"/>
          <w:numId w:val="15"/>
        </w:numPr>
        <w:tabs>
          <w:tab w:val="left" w:pos="1843"/>
          <w:tab w:val="left" w:pos="9781"/>
        </w:tabs>
        <w:ind w:left="1276" w:right="283" w:hanging="283"/>
        <w:jc w:val="both"/>
        <w:rPr>
          <w:rFonts w:ascii="Arial" w:hAnsi="Arial" w:cs="Arial"/>
          <w:szCs w:val="28"/>
          <w:lang w:val="es-MX"/>
        </w:rPr>
      </w:pPr>
      <w:r w:rsidRPr="00555823">
        <w:rPr>
          <w:rFonts w:ascii="Arial" w:hAnsi="Arial" w:cs="Arial"/>
          <w:szCs w:val="28"/>
          <w:lang w:val="es-MX"/>
        </w:rPr>
        <w:t>Ningún candidato puede ser designado de manera directa.</w:t>
      </w:r>
    </w:p>
    <w:p w14:paraId="1DE52339" w14:textId="77777777" w:rsidR="00847B61" w:rsidRPr="00555823" w:rsidRDefault="00847B61" w:rsidP="00FA57CC">
      <w:pPr>
        <w:pStyle w:val="Prrafodelista"/>
        <w:numPr>
          <w:ilvl w:val="0"/>
          <w:numId w:val="15"/>
        </w:numPr>
        <w:tabs>
          <w:tab w:val="left" w:pos="1843"/>
          <w:tab w:val="left" w:pos="9781"/>
        </w:tabs>
        <w:ind w:left="1276" w:right="283" w:hanging="283"/>
        <w:jc w:val="both"/>
        <w:rPr>
          <w:rFonts w:ascii="Arial" w:hAnsi="Arial" w:cs="Arial"/>
          <w:szCs w:val="28"/>
          <w:lang w:val="es-MX"/>
        </w:rPr>
      </w:pPr>
      <w:r w:rsidRPr="00555823">
        <w:rPr>
          <w:rFonts w:ascii="Arial" w:hAnsi="Arial" w:cs="Arial"/>
          <w:szCs w:val="28"/>
          <w:lang w:val="es-MX"/>
        </w:rPr>
        <w:t>Los candidatos deberán tener al menos un año de antigüedad en la Institución.</w:t>
      </w:r>
    </w:p>
    <w:p w14:paraId="7A850657" w14:textId="77777777" w:rsidR="00847B61" w:rsidRPr="00555823" w:rsidRDefault="00847B61" w:rsidP="00FA57CC">
      <w:pPr>
        <w:pStyle w:val="Prrafodelista"/>
        <w:numPr>
          <w:ilvl w:val="0"/>
          <w:numId w:val="15"/>
        </w:numPr>
        <w:tabs>
          <w:tab w:val="left" w:pos="1843"/>
          <w:tab w:val="left" w:pos="9781"/>
        </w:tabs>
        <w:ind w:left="1276" w:right="283" w:hanging="283"/>
        <w:jc w:val="both"/>
        <w:rPr>
          <w:rFonts w:ascii="Arial" w:hAnsi="Arial" w:cs="Arial"/>
          <w:szCs w:val="28"/>
          <w:lang w:val="es-MX"/>
        </w:rPr>
      </w:pPr>
      <w:r w:rsidRPr="00555823">
        <w:rPr>
          <w:rFonts w:ascii="Arial" w:hAnsi="Arial" w:cs="Arial"/>
          <w:szCs w:val="28"/>
          <w:lang w:val="es-MX"/>
        </w:rPr>
        <w:t>Los candidatos deberán ser reconocidos por algún valor institucional.</w:t>
      </w:r>
    </w:p>
    <w:p w14:paraId="5C512021" w14:textId="29E68404" w:rsidR="00847B61" w:rsidRPr="00555823" w:rsidRDefault="00847B61" w:rsidP="00FA57CC">
      <w:pPr>
        <w:pStyle w:val="Prrafodelista"/>
        <w:numPr>
          <w:ilvl w:val="0"/>
          <w:numId w:val="15"/>
        </w:numPr>
        <w:tabs>
          <w:tab w:val="left" w:pos="1843"/>
          <w:tab w:val="left" w:pos="9781"/>
        </w:tabs>
        <w:ind w:left="1276" w:right="283" w:hanging="283"/>
        <w:jc w:val="both"/>
        <w:rPr>
          <w:rFonts w:ascii="Arial" w:hAnsi="Arial" w:cs="Arial"/>
          <w:szCs w:val="28"/>
          <w:lang w:val="es-MX"/>
        </w:rPr>
      </w:pPr>
      <w:r w:rsidRPr="00555823">
        <w:rPr>
          <w:rFonts w:ascii="Arial" w:hAnsi="Arial" w:cs="Arial"/>
          <w:szCs w:val="28"/>
          <w:lang w:val="es-MX"/>
        </w:rPr>
        <w:t>Los candidatos podrán ser de nivel directivo u operativo</w:t>
      </w:r>
      <w:r w:rsidR="00AA36DE" w:rsidRPr="00555823">
        <w:rPr>
          <w:rFonts w:ascii="Arial" w:hAnsi="Arial" w:cs="Arial"/>
          <w:szCs w:val="28"/>
          <w:lang w:val="es-MX"/>
        </w:rPr>
        <w:t xml:space="preserve"> ( excluyendo el nivel estratégico)</w:t>
      </w:r>
    </w:p>
    <w:p w14:paraId="72318936" w14:textId="46C7C9BB" w:rsidR="00FF2891" w:rsidRPr="00555823" w:rsidRDefault="00FF2891" w:rsidP="00FA57CC">
      <w:pPr>
        <w:pStyle w:val="Prrafodelista"/>
        <w:numPr>
          <w:ilvl w:val="0"/>
          <w:numId w:val="15"/>
        </w:numPr>
        <w:tabs>
          <w:tab w:val="left" w:pos="1843"/>
          <w:tab w:val="left" w:pos="9781"/>
        </w:tabs>
        <w:ind w:left="1276" w:right="283" w:hanging="283"/>
        <w:jc w:val="both"/>
        <w:rPr>
          <w:rFonts w:ascii="Arial" w:hAnsi="Arial" w:cs="Arial"/>
          <w:szCs w:val="28"/>
          <w:lang w:val="es-MX"/>
        </w:rPr>
      </w:pPr>
      <w:r w:rsidRPr="00555823">
        <w:rPr>
          <w:rFonts w:ascii="Arial" w:hAnsi="Arial" w:cs="Arial"/>
          <w:szCs w:val="28"/>
          <w:lang w:val="es-MX"/>
        </w:rPr>
        <w:t>No encontrarse adscrito al Órgano Interno de Control.</w:t>
      </w:r>
    </w:p>
    <w:p w14:paraId="33134312" w14:textId="77777777" w:rsidR="00FF2891" w:rsidRPr="00555823" w:rsidRDefault="00FF2891" w:rsidP="00FA57CC">
      <w:pPr>
        <w:pStyle w:val="Prrafodelista"/>
        <w:numPr>
          <w:ilvl w:val="0"/>
          <w:numId w:val="15"/>
        </w:numPr>
        <w:tabs>
          <w:tab w:val="left" w:pos="1843"/>
          <w:tab w:val="left" w:pos="9781"/>
        </w:tabs>
        <w:ind w:left="1276" w:right="283" w:hanging="283"/>
        <w:jc w:val="both"/>
        <w:rPr>
          <w:rFonts w:ascii="Arial" w:hAnsi="Arial" w:cs="Arial"/>
          <w:szCs w:val="28"/>
          <w:lang w:val="es-MX"/>
        </w:rPr>
      </w:pPr>
      <w:r w:rsidRPr="00555823">
        <w:rPr>
          <w:rFonts w:ascii="Arial" w:hAnsi="Arial" w:cs="Arial"/>
        </w:rPr>
        <w:t>No desempeñarse como persona consejera o Asesora en términos de los protocolos especializados, y</w:t>
      </w:r>
    </w:p>
    <w:p w14:paraId="2A0B2A5D" w14:textId="10F21B70" w:rsidR="00FF2891" w:rsidRPr="00555823" w:rsidRDefault="00FF2891" w:rsidP="00FA57CC">
      <w:pPr>
        <w:pStyle w:val="Prrafodelista"/>
        <w:numPr>
          <w:ilvl w:val="0"/>
          <w:numId w:val="15"/>
        </w:numPr>
        <w:tabs>
          <w:tab w:val="left" w:pos="1843"/>
          <w:tab w:val="left" w:pos="9781"/>
        </w:tabs>
        <w:ind w:left="1276" w:right="283" w:hanging="283"/>
        <w:jc w:val="both"/>
        <w:rPr>
          <w:rFonts w:ascii="Arial" w:hAnsi="Arial" w:cs="Arial"/>
          <w:szCs w:val="28"/>
          <w:lang w:val="es-MX"/>
        </w:rPr>
      </w:pPr>
      <w:r w:rsidRPr="00555823">
        <w:rPr>
          <w:rFonts w:ascii="Arial" w:hAnsi="Arial" w:cs="Arial"/>
        </w:rPr>
        <w:t>No haber pertenecido al Comité de Ética en más de una ocasión.</w:t>
      </w:r>
    </w:p>
    <w:p w14:paraId="2F4A7AD0" w14:textId="77777777" w:rsidR="00B23481" w:rsidRPr="00555823" w:rsidRDefault="00B23481" w:rsidP="00FF2891">
      <w:pPr>
        <w:pStyle w:val="Prrafodelista"/>
        <w:tabs>
          <w:tab w:val="left" w:pos="1843"/>
          <w:tab w:val="left" w:pos="9781"/>
        </w:tabs>
        <w:ind w:left="1276" w:right="283"/>
        <w:jc w:val="both"/>
        <w:rPr>
          <w:rFonts w:ascii="Arial" w:hAnsi="Arial" w:cs="Arial"/>
          <w:szCs w:val="28"/>
          <w:lang w:val="es-MX"/>
        </w:rPr>
      </w:pPr>
    </w:p>
    <w:p w14:paraId="57565BD2" w14:textId="77777777" w:rsidR="00B23481" w:rsidRPr="00555823" w:rsidRDefault="00B23481" w:rsidP="00B23481">
      <w:pPr>
        <w:tabs>
          <w:tab w:val="left" w:pos="1843"/>
          <w:tab w:val="left" w:pos="9781"/>
        </w:tabs>
        <w:ind w:left="851" w:right="283"/>
        <w:jc w:val="both"/>
        <w:rPr>
          <w:rFonts w:ascii="Arial" w:hAnsi="Arial" w:cs="Arial"/>
          <w:szCs w:val="28"/>
          <w:lang w:val="es-MX"/>
        </w:rPr>
      </w:pPr>
      <w:r w:rsidRPr="00555823">
        <w:rPr>
          <w:rFonts w:ascii="Arial" w:hAnsi="Arial" w:cs="Arial"/>
          <w:szCs w:val="28"/>
          <w:lang w:val="es-MX"/>
        </w:rPr>
        <w:t>Cualquier situación especial, deberá plantearse a la Unidad Especializada de Ética.</w:t>
      </w:r>
    </w:p>
    <w:p w14:paraId="35FD9886" w14:textId="77777777" w:rsidR="00FF2891" w:rsidRPr="00555823" w:rsidRDefault="00FF2891" w:rsidP="00DB063F">
      <w:pPr>
        <w:spacing w:after="101"/>
        <w:ind w:left="993" w:right="283"/>
        <w:jc w:val="both"/>
        <w:rPr>
          <w:rFonts w:ascii="Arial" w:hAnsi="Arial" w:cs="Arial"/>
          <w:b/>
          <w:szCs w:val="28"/>
          <w:lang w:val="es-ES"/>
        </w:rPr>
      </w:pPr>
    </w:p>
    <w:p w14:paraId="4A399F4B" w14:textId="74F845A4" w:rsidR="00847B61" w:rsidRPr="00555823" w:rsidRDefault="008D2B10" w:rsidP="009C08EE">
      <w:pPr>
        <w:spacing w:after="101"/>
        <w:ind w:left="851" w:right="283"/>
        <w:jc w:val="both"/>
        <w:rPr>
          <w:rFonts w:ascii="Arial" w:hAnsi="Arial" w:cs="Arial"/>
          <w:b/>
          <w:szCs w:val="28"/>
          <w:lang w:val="es-ES"/>
        </w:rPr>
      </w:pPr>
      <w:r w:rsidRPr="00555823">
        <w:rPr>
          <w:rFonts w:ascii="Arial" w:hAnsi="Arial" w:cs="Arial"/>
          <w:b/>
          <w:szCs w:val="28"/>
          <w:lang w:val="es-ES"/>
        </w:rPr>
        <w:t>4.4.2.2 DIFUSIÓN</w:t>
      </w:r>
      <w:r w:rsidR="00847B61" w:rsidRPr="00555823">
        <w:rPr>
          <w:rFonts w:ascii="Arial" w:hAnsi="Arial" w:cs="Arial"/>
          <w:b/>
          <w:szCs w:val="28"/>
          <w:lang w:val="es-ES"/>
        </w:rPr>
        <w:t xml:space="preserve"> DEL PROCESO</w:t>
      </w:r>
    </w:p>
    <w:p w14:paraId="1FA0E494" w14:textId="77777777" w:rsidR="00847B61" w:rsidRPr="00555823" w:rsidRDefault="00847B61" w:rsidP="00212083">
      <w:pPr>
        <w:spacing w:after="101"/>
        <w:ind w:left="851" w:right="283"/>
        <w:jc w:val="both"/>
        <w:rPr>
          <w:rFonts w:ascii="Arial" w:hAnsi="Arial" w:cs="Arial"/>
          <w:szCs w:val="28"/>
          <w:lang w:val="es-ES"/>
        </w:rPr>
      </w:pPr>
      <w:r w:rsidRPr="00555823">
        <w:rPr>
          <w:rFonts w:ascii="Arial" w:hAnsi="Arial" w:cs="Arial"/>
          <w:szCs w:val="28"/>
          <w:lang w:val="es-ES"/>
        </w:rPr>
        <w:t xml:space="preserve">El </w:t>
      </w:r>
      <w:proofErr w:type="gramStart"/>
      <w:r w:rsidRPr="00555823">
        <w:rPr>
          <w:rFonts w:ascii="Arial" w:hAnsi="Arial" w:cs="Arial"/>
          <w:szCs w:val="28"/>
          <w:lang w:val="es-ES"/>
        </w:rPr>
        <w:t>Presidente</w:t>
      </w:r>
      <w:proofErr w:type="gramEnd"/>
      <w:r w:rsidRPr="00555823">
        <w:rPr>
          <w:rFonts w:ascii="Arial" w:hAnsi="Arial" w:cs="Arial"/>
          <w:szCs w:val="28"/>
          <w:lang w:val="es-ES"/>
        </w:rPr>
        <w:t>, con apoyo del Secretario Técnico se encarga de difundir al personal de la Institución que se llevará a cabo un proceso de elección para la conformación del Comité de Ética, especificando los criterios de e</w:t>
      </w:r>
      <w:r w:rsidR="005549C4" w:rsidRPr="00555823">
        <w:rPr>
          <w:rFonts w:ascii="Arial" w:hAnsi="Arial" w:cs="Arial"/>
          <w:szCs w:val="28"/>
          <w:lang w:val="es-ES"/>
        </w:rPr>
        <w:t xml:space="preserve">legibilidad establecidos en el </w:t>
      </w:r>
      <w:r w:rsidR="00B23481" w:rsidRPr="00555823">
        <w:rPr>
          <w:rFonts w:ascii="Arial" w:hAnsi="Arial" w:cs="Arial"/>
          <w:szCs w:val="28"/>
          <w:lang w:val="es-ES"/>
        </w:rPr>
        <w:t>4.4.2.1.</w:t>
      </w:r>
    </w:p>
    <w:p w14:paraId="7A6DBD8E" w14:textId="7E83E929" w:rsidR="00B23481" w:rsidRPr="00555823" w:rsidRDefault="00B23481" w:rsidP="00212083">
      <w:pPr>
        <w:spacing w:after="101"/>
        <w:ind w:left="851" w:right="283"/>
        <w:jc w:val="both"/>
        <w:rPr>
          <w:rFonts w:ascii="Arial" w:hAnsi="Arial" w:cs="Arial"/>
          <w:szCs w:val="28"/>
          <w:lang w:val="es-ES"/>
        </w:rPr>
      </w:pPr>
      <w:r w:rsidRPr="00555823">
        <w:rPr>
          <w:rFonts w:ascii="Arial" w:hAnsi="Arial" w:cs="Arial"/>
          <w:szCs w:val="28"/>
          <w:lang w:val="es-ES"/>
        </w:rPr>
        <w:t>Como medio de difusión podrá utilizarse oficio circula</w:t>
      </w:r>
      <w:r w:rsidR="00212083" w:rsidRPr="00555823">
        <w:rPr>
          <w:rFonts w:ascii="Arial" w:hAnsi="Arial" w:cs="Arial"/>
          <w:szCs w:val="28"/>
          <w:lang w:val="es-ES"/>
        </w:rPr>
        <w:t>r</w:t>
      </w:r>
      <w:r w:rsidRPr="00555823">
        <w:rPr>
          <w:rFonts w:ascii="Arial" w:hAnsi="Arial" w:cs="Arial"/>
          <w:szCs w:val="28"/>
          <w:lang w:val="es-ES"/>
        </w:rPr>
        <w:t>, difusión de aviso en pantalla, y/o por correo electrónico</w:t>
      </w:r>
      <w:r w:rsidR="00540BE6" w:rsidRPr="00555823">
        <w:rPr>
          <w:rFonts w:ascii="Arial" w:hAnsi="Arial" w:cs="Arial"/>
          <w:szCs w:val="28"/>
          <w:lang w:val="es-ES"/>
        </w:rPr>
        <w:t>, entre otros.</w:t>
      </w:r>
    </w:p>
    <w:p w14:paraId="5F0DEED7" w14:textId="77777777" w:rsidR="00847B61" w:rsidRPr="00555823" w:rsidRDefault="00847B61" w:rsidP="00DB063F">
      <w:pPr>
        <w:spacing w:after="101"/>
        <w:ind w:left="993" w:right="283"/>
        <w:jc w:val="both"/>
        <w:rPr>
          <w:rFonts w:ascii="Arial" w:hAnsi="Arial" w:cs="Arial"/>
          <w:szCs w:val="28"/>
          <w:lang w:val="es-ES"/>
        </w:rPr>
      </w:pPr>
    </w:p>
    <w:p w14:paraId="34908A7E" w14:textId="77777777" w:rsidR="00847B61" w:rsidRPr="00555823" w:rsidRDefault="009C08EE" w:rsidP="009C08EE">
      <w:pPr>
        <w:spacing w:after="101"/>
        <w:ind w:left="851" w:right="283"/>
        <w:jc w:val="both"/>
        <w:rPr>
          <w:rFonts w:ascii="Arial" w:hAnsi="Arial" w:cs="Arial"/>
          <w:b/>
          <w:szCs w:val="28"/>
          <w:lang w:val="es-ES"/>
        </w:rPr>
      </w:pPr>
      <w:r w:rsidRPr="00555823">
        <w:rPr>
          <w:rFonts w:ascii="Arial" w:hAnsi="Arial" w:cs="Arial"/>
          <w:b/>
          <w:szCs w:val="28"/>
          <w:lang w:val="es-ES"/>
        </w:rPr>
        <w:t xml:space="preserve">4.4.2.3 </w:t>
      </w:r>
      <w:r w:rsidR="00847B61" w:rsidRPr="00555823">
        <w:rPr>
          <w:rFonts w:ascii="Arial" w:hAnsi="Arial" w:cs="Arial"/>
          <w:b/>
          <w:szCs w:val="28"/>
          <w:lang w:val="es-ES"/>
        </w:rPr>
        <w:t>SELECCIÓN DEL CANDIDATO POR CADA UNA DE LAS ÁREAS</w:t>
      </w:r>
    </w:p>
    <w:p w14:paraId="281DDC31" w14:textId="77777777" w:rsidR="00847B61" w:rsidRPr="00555823" w:rsidRDefault="00847B61" w:rsidP="00DB063F">
      <w:pPr>
        <w:pStyle w:val="Prrafodelista"/>
        <w:spacing w:after="101"/>
        <w:ind w:left="993" w:right="283"/>
        <w:jc w:val="both"/>
        <w:rPr>
          <w:rFonts w:ascii="Arial" w:hAnsi="Arial" w:cs="Arial"/>
          <w:szCs w:val="28"/>
          <w:lang w:val="es-ES"/>
        </w:rPr>
      </w:pPr>
    </w:p>
    <w:p w14:paraId="1C95042B" w14:textId="77777777" w:rsidR="00847B61" w:rsidRPr="00555823" w:rsidRDefault="00847B61" w:rsidP="00FB2A4D">
      <w:pPr>
        <w:pStyle w:val="Prrafodelista"/>
        <w:numPr>
          <w:ilvl w:val="0"/>
          <w:numId w:val="1"/>
        </w:numPr>
        <w:spacing w:after="101"/>
        <w:ind w:right="283"/>
        <w:jc w:val="both"/>
        <w:rPr>
          <w:rFonts w:ascii="Arial" w:hAnsi="Arial" w:cs="Arial"/>
          <w:szCs w:val="28"/>
          <w:lang w:val="es-ES"/>
        </w:rPr>
      </w:pPr>
      <w:r w:rsidRPr="00555823">
        <w:rPr>
          <w:rFonts w:ascii="Arial" w:hAnsi="Arial" w:cs="Arial"/>
          <w:b/>
          <w:szCs w:val="28"/>
          <w:lang w:val="es-ES"/>
        </w:rPr>
        <w:t>Aplicación del formato.-</w:t>
      </w:r>
      <w:r w:rsidRPr="00555823">
        <w:rPr>
          <w:rFonts w:ascii="Arial" w:hAnsi="Arial" w:cs="Arial"/>
          <w:szCs w:val="28"/>
          <w:lang w:val="es-ES"/>
        </w:rPr>
        <w:t xml:space="preserve"> Para realizar este proceso, el Secretario Técnico se asegura de </w:t>
      </w:r>
      <w:r w:rsidR="00DB063F" w:rsidRPr="00555823">
        <w:rPr>
          <w:rFonts w:ascii="Arial" w:hAnsi="Arial" w:cs="Arial"/>
          <w:szCs w:val="28"/>
          <w:lang w:val="es-ES"/>
        </w:rPr>
        <w:t xml:space="preserve">entregar al personal el formato F-010 </w:t>
      </w:r>
      <w:r w:rsidRPr="00555823">
        <w:rPr>
          <w:rFonts w:ascii="Arial" w:hAnsi="Arial" w:cs="Arial"/>
          <w:szCs w:val="28"/>
          <w:lang w:val="es-ES"/>
        </w:rPr>
        <w:t>“Formato de Nominación de Representantes en el Comité de Ética”</w:t>
      </w:r>
      <w:r w:rsidR="00212083" w:rsidRPr="00555823">
        <w:rPr>
          <w:rFonts w:ascii="Arial" w:hAnsi="Arial" w:cs="Arial"/>
          <w:szCs w:val="28"/>
          <w:lang w:val="es-ES"/>
        </w:rPr>
        <w:t xml:space="preserve"> de cada una de las áreas.</w:t>
      </w:r>
    </w:p>
    <w:p w14:paraId="1BCD9A39" w14:textId="77777777" w:rsidR="00847B61" w:rsidRPr="00555823" w:rsidRDefault="00847B61" w:rsidP="00DB063F">
      <w:pPr>
        <w:pStyle w:val="Prrafodelista"/>
        <w:spacing w:after="101"/>
        <w:ind w:left="1276" w:right="283"/>
        <w:jc w:val="both"/>
        <w:rPr>
          <w:rFonts w:ascii="Arial" w:hAnsi="Arial" w:cs="Arial"/>
          <w:szCs w:val="28"/>
          <w:lang w:val="es-ES"/>
        </w:rPr>
      </w:pPr>
    </w:p>
    <w:p w14:paraId="39A243D1" w14:textId="77777777" w:rsidR="00847B61" w:rsidRPr="00555823" w:rsidRDefault="00847B61" w:rsidP="00DB063F">
      <w:pPr>
        <w:pStyle w:val="Prrafodelista"/>
        <w:spacing w:after="101"/>
        <w:ind w:left="1276" w:right="283"/>
        <w:jc w:val="both"/>
        <w:rPr>
          <w:rFonts w:ascii="Arial" w:hAnsi="Arial" w:cs="Arial"/>
          <w:szCs w:val="28"/>
          <w:lang w:val="es-ES"/>
        </w:rPr>
      </w:pPr>
      <w:r w:rsidRPr="00555823">
        <w:rPr>
          <w:rFonts w:ascii="Arial" w:hAnsi="Arial" w:cs="Arial"/>
          <w:szCs w:val="28"/>
          <w:lang w:val="es-ES"/>
        </w:rPr>
        <w:t xml:space="preserve">El personal indica en el </w:t>
      </w:r>
      <w:r w:rsidR="00DB063F" w:rsidRPr="00555823">
        <w:rPr>
          <w:rFonts w:ascii="Arial" w:hAnsi="Arial" w:cs="Arial"/>
          <w:szCs w:val="28"/>
          <w:lang w:val="es-ES"/>
        </w:rPr>
        <w:t xml:space="preserve">F-010 </w:t>
      </w:r>
      <w:r w:rsidRPr="00555823">
        <w:rPr>
          <w:rFonts w:ascii="Arial" w:hAnsi="Arial" w:cs="Arial"/>
          <w:szCs w:val="28"/>
          <w:lang w:val="es-ES"/>
        </w:rPr>
        <w:t>“Formato de Nominación de Representantes en el Comité de Ética” los siguientes datos:</w:t>
      </w:r>
    </w:p>
    <w:p w14:paraId="21106ADD" w14:textId="77777777" w:rsidR="00847B61" w:rsidRPr="00555823" w:rsidRDefault="00847B61" w:rsidP="00DB063F">
      <w:pPr>
        <w:pStyle w:val="Prrafodelista"/>
        <w:spacing w:after="101"/>
        <w:ind w:left="1276" w:right="283"/>
        <w:jc w:val="both"/>
        <w:rPr>
          <w:rFonts w:ascii="Arial" w:hAnsi="Arial" w:cs="Arial"/>
          <w:sz w:val="12"/>
          <w:szCs w:val="28"/>
          <w:lang w:val="es-ES"/>
        </w:rPr>
      </w:pPr>
    </w:p>
    <w:p w14:paraId="0DE07422" w14:textId="77777777" w:rsidR="00847B61" w:rsidRPr="00555823" w:rsidRDefault="00847B61" w:rsidP="00FB2A4D">
      <w:pPr>
        <w:pStyle w:val="Prrafodelista"/>
        <w:numPr>
          <w:ilvl w:val="0"/>
          <w:numId w:val="2"/>
        </w:numPr>
        <w:spacing w:after="101"/>
        <w:ind w:left="1701" w:right="283" w:hanging="283"/>
        <w:jc w:val="both"/>
        <w:rPr>
          <w:rFonts w:ascii="Arial" w:hAnsi="Arial" w:cs="Arial"/>
          <w:szCs w:val="28"/>
          <w:lang w:val="es-ES"/>
        </w:rPr>
      </w:pPr>
      <w:r w:rsidRPr="00555823">
        <w:rPr>
          <w:rFonts w:ascii="Arial" w:hAnsi="Arial" w:cs="Arial"/>
          <w:szCs w:val="28"/>
          <w:lang w:val="es-ES"/>
        </w:rPr>
        <w:t>Nombre de la dependencia o entidad</w:t>
      </w:r>
    </w:p>
    <w:p w14:paraId="76D3F9A4" w14:textId="77777777" w:rsidR="00847B61" w:rsidRPr="00555823" w:rsidRDefault="00847B61" w:rsidP="00FB2A4D">
      <w:pPr>
        <w:pStyle w:val="Prrafodelista"/>
        <w:numPr>
          <w:ilvl w:val="0"/>
          <w:numId w:val="2"/>
        </w:numPr>
        <w:spacing w:after="101"/>
        <w:ind w:left="1701" w:right="283" w:hanging="283"/>
        <w:jc w:val="both"/>
        <w:rPr>
          <w:rFonts w:ascii="Arial" w:hAnsi="Arial" w:cs="Arial"/>
          <w:szCs w:val="28"/>
          <w:lang w:val="es-ES"/>
        </w:rPr>
      </w:pPr>
      <w:r w:rsidRPr="00555823">
        <w:rPr>
          <w:rFonts w:ascii="Arial" w:hAnsi="Arial" w:cs="Arial"/>
          <w:szCs w:val="28"/>
          <w:lang w:val="es-ES"/>
        </w:rPr>
        <w:t>Fecha</w:t>
      </w:r>
    </w:p>
    <w:p w14:paraId="3D1CF8BF" w14:textId="77777777" w:rsidR="00847B61" w:rsidRPr="00555823" w:rsidRDefault="00F52D10" w:rsidP="00FB2A4D">
      <w:pPr>
        <w:pStyle w:val="Prrafodelista"/>
        <w:numPr>
          <w:ilvl w:val="0"/>
          <w:numId w:val="2"/>
        </w:numPr>
        <w:spacing w:after="101"/>
        <w:ind w:left="1701" w:right="283" w:hanging="283"/>
        <w:jc w:val="both"/>
        <w:rPr>
          <w:rFonts w:ascii="Arial" w:hAnsi="Arial" w:cs="Arial"/>
          <w:szCs w:val="28"/>
          <w:lang w:val="es-ES"/>
        </w:rPr>
      </w:pPr>
      <w:r w:rsidRPr="00555823">
        <w:rPr>
          <w:rFonts w:ascii="Arial" w:hAnsi="Arial" w:cs="Arial"/>
          <w:szCs w:val="28"/>
          <w:lang w:val="es-ES"/>
        </w:rPr>
        <w:t>Nombre del área de adscripción</w:t>
      </w:r>
    </w:p>
    <w:p w14:paraId="1B7F8E15" w14:textId="77777777" w:rsidR="00847B61" w:rsidRPr="00555823" w:rsidRDefault="00847B61" w:rsidP="00FB2A4D">
      <w:pPr>
        <w:pStyle w:val="Prrafodelista"/>
        <w:numPr>
          <w:ilvl w:val="0"/>
          <w:numId w:val="2"/>
        </w:numPr>
        <w:spacing w:after="101"/>
        <w:ind w:left="1701" w:right="283" w:hanging="283"/>
        <w:jc w:val="both"/>
        <w:rPr>
          <w:rFonts w:ascii="Arial" w:hAnsi="Arial" w:cs="Arial"/>
          <w:szCs w:val="28"/>
          <w:lang w:val="es-ES"/>
        </w:rPr>
      </w:pPr>
      <w:r w:rsidRPr="00555823">
        <w:rPr>
          <w:rFonts w:ascii="Arial" w:hAnsi="Arial" w:cs="Arial"/>
          <w:szCs w:val="28"/>
          <w:lang w:val="es-ES"/>
        </w:rPr>
        <w:t xml:space="preserve">Nombre y puesto de la persona que nomina para representar al área ante el Comité de </w:t>
      </w:r>
      <w:r w:rsidR="00F52D10" w:rsidRPr="00555823">
        <w:rPr>
          <w:rFonts w:ascii="Arial" w:hAnsi="Arial" w:cs="Arial"/>
          <w:szCs w:val="28"/>
          <w:lang w:val="es-ES"/>
        </w:rPr>
        <w:t>É</w:t>
      </w:r>
      <w:r w:rsidRPr="00555823">
        <w:rPr>
          <w:rFonts w:ascii="Arial" w:hAnsi="Arial" w:cs="Arial"/>
          <w:szCs w:val="28"/>
          <w:lang w:val="es-ES"/>
        </w:rPr>
        <w:t>tica.</w:t>
      </w:r>
    </w:p>
    <w:p w14:paraId="077A752D" w14:textId="77777777" w:rsidR="00847B61" w:rsidRPr="00555823" w:rsidRDefault="00810E38" w:rsidP="00FB2A4D">
      <w:pPr>
        <w:pStyle w:val="Prrafodelista"/>
        <w:numPr>
          <w:ilvl w:val="0"/>
          <w:numId w:val="2"/>
        </w:numPr>
        <w:spacing w:after="101"/>
        <w:ind w:left="1701" w:right="283" w:hanging="283"/>
        <w:jc w:val="both"/>
        <w:rPr>
          <w:rFonts w:ascii="Arial" w:hAnsi="Arial" w:cs="Arial"/>
          <w:szCs w:val="28"/>
          <w:lang w:val="es-ES"/>
        </w:rPr>
      </w:pPr>
      <w:r w:rsidRPr="00555823">
        <w:rPr>
          <w:rFonts w:ascii="Arial" w:hAnsi="Arial" w:cs="Arial"/>
          <w:szCs w:val="28"/>
          <w:lang w:val="es-ES"/>
        </w:rPr>
        <w:t>Valor</w:t>
      </w:r>
      <w:r w:rsidR="00847B61" w:rsidRPr="00555823">
        <w:rPr>
          <w:rFonts w:ascii="Arial" w:hAnsi="Arial" w:cs="Arial"/>
          <w:szCs w:val="28"/>
          <w:lang w:val="es-ES"/>
        </w:rPr>
        <w:t xml:space="preserve"> que distingue a la persona.</w:t>
      </w:r>
    </w:p>
    <w:p w14:paraId="7FEE0600" w14:textId="77777777" w:rsidR="00847B61" w:rsidRPr="00555823" w:rsidRDefault="00847B61" w:rsidP="00DB063F">
      <w:pPr>
        <w:pStyle w:val="Prrafodelista"/>
        <w:spacing w:after="101"/>
        <w:ind w:left="1276" w:right="283"/>
        <w:jc w:val="both"/>
        <w:rPr>
          <w:rFonts w:ascii="Arial" w:hAnsi="Arial" w:cs="Arial"/>
          <w:szCs w:val="28"/>
          <w:lang w:val="es-ES"/>
        </w:rPr>
      </w:pPr>
    </w:p>
    <w:p w14:paraId="69693937" w14:textId="77777777" w:rsidR="00F52D10" w:rsidRPr="00555823" w:rsidRDefault="00F52D10" w:rsidP="00DB063F">
      <w:pPr>
        <w:pStyle w:val="Prrafodelista"/>
        <w:spacing w:after="101"/>
        <w:ind w:left="1276" w:right="283"/>
        <w:jc w:val="both"/>
        <w:rPr>
          <w:rFonts w:ascii="Arial" w:hAnsi="Arial" w:cs="Arial"/>
          <w:szCs w:val="28"/>
          <w:lang w:val="es-ES"/>
        </w:rPr>
      </w:pPr>
    </w:p>
    <w:p w14:paraId="04C4DFB5" w14:textId="02B46633" w:rsidR="00847B61" w:rsidRPr="00555823" w:rsidRDefault="00847B61" w:rsidP="00DB063F">
      <w:pPr>
        <w:pStyle w:val="Prrafodelista"/>
        <w:spacing w:after="101"/>
        <w:ind w:left="1276" w:right="283"/>
        <w:jc w:val="both"/>
        <w:rPr>
          <w:rFonts w:ascii="Arial" w:hAnsi="Arial" w:cs="Arial"/>
          <w:szCs w:val="28"/>
          <w:lang w:val="es-ES"/>
        </w:rPr>
      </w:pPr>
      <w:r w:rsidRPr="00555823">
        <w:rPr>
          <w:rFonts w:ascii="Arial" w:hAnsi="Arial" w:cs="Arial"/>
          <w:szCs w:val="28"/>
          <w:lang w:val="es-ES"/>
        </w:rPr>
        <w:t xml:space="preserve">Nota: El formato se contesta de manera anónima, para que </w:t>
      </w:r>
      <w:r w:rsidR="00FF2891" w:rsidRPr="00555823">
        <w:rPr>
          <w:rFonts w:ascii="Arial" w:hAnsi="Arial" w:cs="Arial"/>
          <w:szCs w:val="28"/>
          <w:lang w:val="es-ES"/>
        </w:rPr>
        <w:t>las/</w:t>
      </w:r>
      <w:r w:rsidRPr="00555823">
        <w:rPr>
          <w:rFonts w:ascii="Arial" w:hAnsi="Arial" w:cs="Arial"/>
          <w:szCs w:val="28"/>
          <w:lang w:val="es-ES"/>
        </w:rPr>
        <w:t>los servidores públicos nominen libremente.</w:t>
      </w:r>
    </w:p>
    <w:p w14:paraId="0FC6C560" w14:textId="77777777" w:rsidR="00810E38" w:rsidRPr="00555823" w:rsidRDefault="00810E38" w:rsidP="00DB063F">
      <w:pPr>
        <w:pStyle w:val="Prrafodelista"/>
        <w:spacing w:after="101"/>
        <w:ind w:left="1276" w:right="283"/>
        <w:jc w:val="both"/>
        <w:rPr>
          <w:rFonts w:ascii="Arial" w:hAnsi="Arial" w:cs="Arial"/>
          <w:szCs w:val="28"/>
          <w:lang w:val="es-ES"/>
        </w:rPr>
      </w:pPr>
    </w:p>
    <w:p w14:paraId="75A1CD7A" w14:textId="3D2D5AC7" w:rsidR="00847B61" w:rsidRPr="00555823" w:rsidRDefault="008D2B10" w:rsidP="00DB063F">
      <w:pPr>
        <w:pStyle w:val="Prrafodelista"/>
        <w:spacing w:after="101"/>
        <w:ind w:left="1276" w:right="283"/>
        <w:jc w:val="both"/>
        <w:rPr>
          <w:rFonts w:ascii="Arial" w:hAnsi="Arial" w:cs="Arial"/>
          <w:szCs w:val="28"/>
          <w:lang w:val="es-ES"/>
        </w:rPr>
      </w:pPr>
      <w:r w:rsidRPr="00555823">
        <w:rPr>
          <w:rFonts w:ascii="Arial" w:hAnsi="Arial" w:cs="Arial"/>
          <w:szCs w:val="28"/>
          <w:lang w:val="es-ES"/>
        </w:rPr>
        <w:lastRenderedPageBreak/>
        <w:t>Quien ocupa la Secretaría Técnica en el Comité</w:t>
      </w:r>
      <w:r w:rsidR="00847B61" w:rsidRPr="00555823">
        <w:rPr>
          <w:rFonts w:ascii="Arial" w:hAnsi="Arial" w:cs="Arial"/>
          <w:szCs w:val="28"/>
          <w:lang w:val="es-ES"/>
        </w:rPr>
        <w:t>, se encarga de recolectar los formatos en cada una de las áreas, pudiendo en su caso, colocar urnas para que sean depositadas para mejor control.</w:t>
      </w:r>
    </w:p>
    <w:p w14:paraId="5B54AF2A" w14:textId="77777777" w:rsidR="00847B61" w:rsidRPr="00555823" w:rsidRDefault="00847B61" w:rsidP="00DB063F">
      <w:pPr>
        <w:pStyle w:val="Prrafodelista"/>
        <w:spacing w:after="101"/>
        <w:ind w:left="1276" w:right="283"/>
        <w:jc w:val="both"/>
        <w:rPr>
          <w:rFonts w:ascii="Arial" w:hAnsi="Arial" w:cs="Arial"/>
          <w:szCs w:val="28"/>
          <w:lang w:val="es-ES"/>
        </w:rPr>
      </w:pPr>
    </w:p>
    <w:p w14:paraId="5AD0C32F" w14:textId="1718A0F5" w:rsidR="00847B61" w:rsidRPr="00555823" w:rsidRDefault="00847B61" w:rsidP="00DB063F">
      <w:pPr>
        <w:pStyle w:val="Prrafodelista"/>
        <w:spacing w:after="101"/>
        <w:ind w:left="1276" w:right="283"/>
        <w:jc w:val="both"/>
        <w:rPr>
          <w:rFonts w:ascii="Arial" w:hAnsi="Arial" w:cs="Arial"/>
          <w:szCs w:val="28"/>
          <w:lang w:val="es-ES"/>
        </w:rPr>
      </w:pPr>
      <w:r w:rsidRPr="00555823">
        <w:rPr>
          <w:rFonts w:ascii="Arial" w:hAnsi="Arial" w:cs="Arial"/>
          <w:szCs w:val="28"/>
          <w:lang w:val="es-ES"/>
        </w:rPr>
        <w:t xml:space="preserve">El </w:t>
      </w:r>
      <w:r w:rsidR="008D2B10" w:rsidRPr="00555823">
        <w:rPr>
          <w:rFonts w:ascii="Arial" w:hAnsi="Arial" w:cs="Arial"/>
          <w:szCs w:val="28"/>
          <w:lang w:val="es-ES"/>
        </w:rPr>
        <w:t>presidente</w:t>
      </w:r>
      <w:r w:rsidRPr="00555823">
        <w:rPr>
          <w:rFonts w:ascii="Arial" w:hAnsi="Arial" w:cs="Arial"/>
          <w:szCs w:val="28"/>
          <w:lang w:val="es-ES"/>
        </w:rPr>
        <w:t xml:space="preserve"> con el apoyo</w:t>
      </w:r>
      <w:r w:rsidR="00212083" w:rsidRPr="00555823">
        <w:rPr>
          <w:rFonts w:ascii="Arial" w:hAnsi="Arial" w:cs="Arial"/>
          <w:szCs w:val="28"/>
          <w:lang w:val="es-ES"/>
        </w:rPr>
        <w:t xml:space="preserve"> </w:t>
      </w:r>
      <w:r w:rsidR="008D2B10" w:rsidRPr="00555823">
        <w:rPr>
          <w:rFonts w:ascii="Arial" w:hAnsi="Arial" w:cs="Arial"/>
          <w:szCs w:val="28"/>
          <w:lang w:val="es-ES"/>
        </w:rPr>
        <w:t>de quien ocupa la Secretaría Técnica en el Comité</w:t>
      </w:r>
      <w:r w:rsidR="00212083" w:rsidRPr="00555823">
        <w:rPr>
          <w:rFonts w:ascii="Arial" w:hAnsi="Arial" w:cs="Arial"/>
          <w:szCs w:val="28"/>
          <w:lang w:val="es-ES"/>
        </w:rPr>
        <w:t>, invita</w:t>
      </w:r>
      <w:r w:rsidRPr="00555823">
        <w:rPr>
          <w:rFonts w:ascii="Arial" w:hAnsi="Arial" w:cs="Arial"/>
          <w:szCs w:val="28"/>
          <w:lang w:val="es-ES"/>
        </w:rPr>
        <w:t xml:space="preserve"> a </w:t>
      </w:r>
      <w:r w:rsidR="008D2B10" w:rsidRPr="00555823">
        <w:rPr>
          <w:rFonts w:ascii="Arial" w:hAnsi="Arial" w:cs="Arial"/>
          <w:szCs w:val="28"/>
          <w:lang w:val="es-ES"/>
        </w:rPr>
        <w:t xml:space="preserve">las/los </w:t>
      </w:r>
      <w:r w:rsidRPr="00555823">
        <w:rPr>
          <w:rFonts w:ascii="Arial" w:hAnsi="Arial" w:cs="Arial"/>
          <w:szCs w:val="28"/>
          <w:lang w:val="es-ES"/>
        </w:rPr>
        <w:t>servidores públicos de las diferentes áreas a que funjan como testigos en la etapa de conteo de la nominación, análisis y resultado.</w:t>
      </w:r>
    </w:p>
    <w:p w14:paraId="15DCD59E" w14:textId="77777777" w:rsidR="00847B61" w:rsidRPr="00555823" w:rsidRDefault="00847B61" w:rsidP="00DB063F">
      <w:pPr>
        <w:pStyle w:val="Prrafodelista"/>
        <w:spacing w:after="101"/>
        <w:ind w:left="1276" w:right="283"/>
        <w:jc w:val="both"/>
        <w:rPr>
          <w:rFonts w:ascii="Arial" w:hAnsi="Arial" w:cs="Arial"/>
          <w:szCs w:val="28"/>
          <w:lang w:val="es-ES"/>
        </w:rPr>
      </w:pPr>
    </w:p>
    <w:p w14:paraId="53FBC552" w14:textId="77777777" w:rsidR="00847B61" w:rsidRPr="00555823" w:rsidRDefault="00847B61" w:rsidP="00DB063F">
      <w:pPr>
        <w:pStyle w:val="Prrafodelista"/>
        <w:spacing w:after="101"/>
        <w:ind w:left="1276" w:right="283"/>
        <w:jc w:val="both"/>
        <w:rPr>
          <w:rFonts w:ascii="Arial" w:hAnsi="Arial" w:cs="Arial"/>
          <w:szCs w:val="28"/>
          <w:lang w:val="es-ES"/>
        </w:rPr>
      </w:pPr>
    </w:p>
    <w:p w14:paraId="7CCDBA18" w14:textId="09B1238E" w:rsidR="00847B61" w:rsidRPr="00555823" w:rsidRDefault="00847B61" w:rsidP="00FB2A4D">
      <w:pPr>
        <w:pStyle w:val="Prrafodelista"/>
        <w:numPr>
          <w:ilvl w:val="0"/>
          <w:numId w:val="1"/>
        </w:numPr>
        <w:spacing w:after="101"/>
        <w:ind w:right="283"/>
        <w:jc w:val="both"/>
        <w:rPr>
          <w:rFonts w:ascii="Arial" w:hAnsi="Arial" w:cs="Arial"/>
          <w:szCs w:val="28"/>
          <w:lang w:val="es-ES"/>
        </w:rPr>
      </w:pPr>
      <w:r w:rsidRPr="00555823">
        <w:rPr>
          <w:rFonts w:ascii="Arial" w:hAnsi="Arial" w:cs="Arial"/>
          <w:b/>
          <w:szCs w:val="28"/>
          <w:lang w:val="es-ES"/>
        </w:rPr>
        <w:t>Conteo de la nominación.-</w:t>
      </w:r>
      <w:r w:rsidRPr="00555823">
        <w:rPr>
          <w:rFonts w:ascii="Arial" w:hAnsi="Arial" w:cs="Arial"/>
          <w:szCs w:val="28"/>
          <w:lang w:val="es-ES"/>
        </w:rPr>
        <w:t xml:space="preserve"> Para realizar este proceso, </w:t>
      </w:r>
      <w:r w:rsidR="00596C0D" w:rsidRPr="00555823">
        <w:rPr>
          <w:rFonts w:ascii="Arial" w:hAnsi="Arial" w:cs="Arial"/>
          <w:szCs w:val="28"/>
          <w:lang w:val="es-ES"/>
        </w:rPr>
        <w:t>quien ocupa la Presidencia</w:t>
      </w:r>
      <w:r w:rsidRPr="00555823">
        <w:rPr>
          <w:rFonts w:ascii="Arial" w:hAnsi="Arial" w:cs="Arial"/>
          <w:szCs w:val="28"/>
          <w:lang w:val="es-ES"/>
        </w:rPr>
        <w:t>, con apoyo de</w:t>
      </w:r>
      <w:r w:rsidR="00596C0D" w:rsidRPr="00555823">
        <w:rPr>
          <w:rFonts w:ascii="Arial" w:hAnsi="Arial" w:cs="Arial"/>
          <w:szCs w:val="28"/>
          <w:lang w:val="es-ES"/>
        </w:rPr>
        <w:t xml:space="preserve"> quien apoya en la Secretaría Técnica del Comité</w:t>
      </w:r>
      <w:r w:rsidRPr="00555823">
        <w:rPr>
          <w:rFonts w:ascii="Arial" w:hAnsi="Arial" w:cs="Arial"/>
          <w:szCs w:val="28"/>
          <w:lang w:val="es-ES"/>
        </w:rPr>
        <w:t xml:space="preserve">, </w:t>
      </w:r>
      <w:r w:rsidR="00212083" w:rsidRPr="00555823">
        <w:rPr>
          <w:rFonts w:ascii="Arial" w:hAnsi="Arial" w:cs="Arial"/>
          <w:szCs w:val="28"/>
          <w:lang w:val="es-ES"/>
        </w:rPr>
        <w:t>realiza</w:t>
      </w:r>
      <w:r w:rsidRPr="00555823">
        <w:rPr>
          <w:rFonts w:ascii="Arial" w:hAnsi="Arial" w:cs="Arial"/>
          <w:szCs w:val="28"/>
          <w:lang w:val="es-ES"/>
        </w:rPr>
        <w:t xml:space="preserve"> el conteo de las nominaciones.</w:t>
      </w:r>
    </w:p>
    <w:p w14:paraId="7B692CB7" w14:textId="77777777" w:rsidR="00847B61" w:rsidRPr="00555823" w:rsidRDefault="00847B61" w:rsidP="00DB063F">
      <w:pPr>
        <w:pStyle w:val="Prrafodelista"/>
        <w:spacing w:after="101"/>
        <w:ind w:left="1353" w:right="283"/>
        <w:jc w:val="both"/>
        <w:rPr>
          <w:rFonts w:ascii="Arial" w:hAnsi="Arial" w:cs="Arial"/>
          <w:b/>
          <w:szCs w:val="28"/>
          <w:lang w:val="es-ES"/>
        </w:rPr>
      </w:pPr>
    </w:p>
    <w:p w14:paraId="0CE56E61" w14:textId="768E41DF" w:rsidR="00847B61" w:rsidRPr="00555823" w:rsidRDefault="00847B61" w:rsidP="00DB063F">
      <w:pPr>
        <w:pStyle w:val="Prrafodelista"/>
        <w:spacing w:after="101"/>
        <w:ind w:left="1353" w:right="283"/>
        <w:jc w:val="both"/>
        <w:rPr>
          <w:rFonts w:ascii="Arial" w:hAnsi="Arial" w:cs="Arial"/>
          <w:szCs w:val="28"/>
          <w:lang w:val="es-ES"/>
        </w:rPr>
      </w:pPr>
      <w:r w:rsidRPr="00555823">
        <w:rPr>
          <w:rFonts w:ascii="Arial" w:hAnsi="Arial" w:cs="Arial"/>
          <w:szCs w:val="28"/>
          <w:lang w:val="es-ES"/>
        </w:rPr>
        <w:t xml:space="preserve">El proceso de conteo se registra por el </w:t>
      </w:r>
      <w:r w:rsidR="00596C0D" w:rsidRPr="00555823">
        <w:rPr>
          <w:rFonts w:ascii="Arial" w:hAnsi="Arial" w:cs="Arial"/>
          <w:szCs w:val="28"/>
          <w:lang w:val="es-ES"/>
        </w:rPr>
        <w:t xml:space="preserve">quien apoya en la Secretaría Técnica del Comité, utilizando </w:t>
      </w:r>
      <w:r w:rsidR="00F52D10" w:rsidRPr="00555823">
        <w:rPr>
          <w:rFonts w:ascii="Arial" w:hAnsi="Arial" w:cs="Arial"/>
          <w:szCs w:val="28"/>
          <w:lang w:val="es-ES"/>
        </w:rPr>
        <w:t xml:space="preserve">el formato </w:t>
      </w:r>
      <w:r w:rsidR="00DB063F" w:rsidRPr="00555823">
        <w:rPr>
          <w:rFonts w:ascii="Arial" w:hAnsi="Arial" w:cs="Arial"/>
          <w:szCs w:val="28"/>
          <w:lang w:val="es-ES"/>
        </w:rPr>
        <w:t xml:space="preserve">F-011 </w:t>
      </w:r>
      <w:r w:rsidR="00F52D10" w:rsidRPr="00555823">
        <w:rPr>
          <w:rFonts w:ascii="Arial" w:hAnsi="Arial" w:cs="Arial"/>
          <w:szCs w:val="28"/>
          <w:lang w:val="es-ES"/>
        </w:rPr>
        <w:t>“Conteo de R</w:t>
      </w:r>
      <w:r w:rsidRPr="00555823">
        <w:rPr>
          <w:rFonts w:ascii="Arial" w:hAnsi="Arial" w:cs="Arial"/>
          <w:szCs w:val="28"/>
          <w:lang w:val="es-ES"/>
        </w:rPr>
        <w:t xml:space="preserve">epresentantes </w:t>
      </w:r>
      <w:r w:rsidR="00F52D10" w:rsidRPr="00555823">
        <w:rPr>
          <w:rFonts w:ascii="Arial" w:hAnsi="Arial" w:cs="Arial"/>
          <w:szCs w:val="28"/>
          <w:lang w:val="es-ES"/>
        </w:rPr>
        <w:t>N</w:t>
      </w:r>
      <w:r w:rsidRPr="00555823">
        <w:rPr>
          <w:rFonts w:ascii="Arial" w:hAnsi="Arial" w:cs="Arial"/>
          <w:szCs w:val="28"/>
          <w:lang w:val="es-ES"/>
        </w:rPr>
        <w:t>ominados”. En el cual registra lo siguiente:</w:t>
      </w:r>
    </w:p>
    <w:p w14:paraId="58C8497E" w14:textId="77777777" w:rsidR="00847B61" w:rsidRPr="00555823" w:rsidRDefault="00847B61" w:rsidP="00DB063F">
      <w:pPr>
        <w:pStyle w:val="Prrafodelista"/>
        <w:spacing w:after="101"/>
        <w:ind w:left="1353" w:right="283"/>
        <w:jc w:val="both"/>
        <w:rPr>
          <w:rFonts w:ascii="Arial" w:hAnsi="Arial" w:cs="Arial"/>
          <w:szCs w:val="28"/>
          <w:lang w:val="es-ES"/>
        </w:rPr>
      </w:pPr>
    </w:p>
    <w:p w14:paraId="16B840D7" w14:textId="77777777" w:rsidR="00847B61" w:rsidRPr="00555823" w:rsidRDefault="00847B61" w:rsidP="00FB2A4D">
      <w:pPr>
        <w:pStyle w:val="Prrafodelista"/>
        <w:numPr>
          <w:ilvl w:val="0"/>
          <w:numId w:val="3"/>
        </w:numPr>
        <w:spacing w:after="101"/>
        <w:ind w:right="283"/>
        <w:jc w:val="both"/>
        <w:rPr>
          <w:rFonts w:ascii="Arial" w:hAnsi="Arial" w:cs="Arial"/>
          <w:szCs w:val="28"/>
          <w:lang w:val="es-ES"/>
        </w:rPr>
      </w:pPr>
      <w:r w:rsidRPr="00555823">
        <w:rPr>
          <w:rFonts w:ascii="Arial" w:hAnsi="Arial" w:cs="Arial"/>
          <w:szCs w:val="28"/>
          <w:lang w:val="es-ES"/>
        </w:rPr>
        <w:t>Numero consecutivo de nominados</w:t>
      </w:r>
    </w:p>
    <w:p w14:paraId="359C3852" w14:textId="77777777" w:rsidR="00847B61" w:rsidRPr="00555823" w:rsidRDefault="00847B61" w:rsidP="00FB2A4D">
      <w:pPr>
        <w:pStyle w:val="Prrafodelista"/>
        <w:numPr>
          <w:ilvl w:val="0"/>
          <w:numId w:val="3"/>
        </w:numPr>
        <w:spacing w:after="101"/>
        <w:ind w:right="283"/>
        <w:jc w:val="both"/>
        <w:rPr>
          <w:rFonts w:ascii="Arial" w:hAnsi="Arial" w:cs="Arial"/>
          <w:szCs w:val="28"/>
          <w:lang w:val="es-ES"/>
        </w:rPr>
      </w:pPr>
      <w:r w:rsidRPr="00555823">
        <w:rPr>
          <w:rFonts w:ascii="Arial" w:hAnsi="Arial" w:cs="Arial"/>
          <w:szCs w:val="28"/>
          <w:lang w:val="es-ES"/>
        </w:rPr>
        <w:t>Área de adscripción del Nominado</w:t>
      </w:r>
    </w:p>
    <w:p w14:paraId="45296ED1" w14:textId="77777777" w:rsidR="00847B61" w:rsidRPr="00555823" w:rsidRDefault="00847B61" w:rsidP="00FB2A4D">
      <w:pPr>
        <w:pStyle w:val="Prrafodelista"/>
        <w:numPr>
          <w:ilvl w:val="0"/>
          <w:numId w:val="3"/>
        </w:numPr>
        <w:spacing w:after="101"/>
        <w:ind w:right="283"/>
        <w:jc w:val="both"/>
        <w:rPr>
          <w:rFonts w:ascii="Arial" w:hAnsi="Arial" w:cs="Arial"/>
          <w:szCs w:val="28"/>
          <w:lang w:val="es-ES"/>
        </w:rPr>
      </w:pPr>
      <w:r w:rsidRPr="00555823">
        <w:rPr>
          <w:rFonts w:ascii="Arial" w:hAnsi="Arial" w:cs="Arial"/>
          <w:szCs w:val="28"/>
          <w:lang w:val="es-ES"/>
        </w:rPr>
        <w:t xml:space="preserve">Nombre y Puesto del Nominado </w:t>
      </w:r>
    </w:p>
    <w:p w14:paraId="618D1746" w14:textId="77777777" w:rsidR="00847B61" w:rsidRPr="00555823" w:rsidRDefault="00847B61" w:rsidP="00FB2A4D">
      <w:pPr>
        <w:pStyle w:val="Prrafodelista"/>
        <w:numPr>
          <w:ilvl w:val="0"/>
          <w:numId w:val="3"/>
        </w:numPr>
        <w:spacing w:after="101"/>
        <w:ind w:right="283"/>
        <w:jc w:val="both"/>
        <w:rPr>
          <w:rFonts w:ascii="Arial" w:hAnsi="Arial" w:cs="Arial"/>
          <w:szCs w:val="28"/>
          <w:lang w:val="es-ES"/>
        </w:rPr>
      </w:pPr>
      <w:r w:rsidRPr="00555823">
        <w:rPr>
          <w:rFonts w:ascii="Arial" w:hAnsi="Arial" w:cs="Arial"/>
          <w:szCs w:val="28"/>
          <w:lang w:val="es-ES"/>
        </w:rPr>
        <w:t>Número de votos obtenidos</w:t>
      </w:r>
    </w:p>
    <w:p w14:paraId="7CC2BFFA" w14:textId="77777777" w:rsidR="00847B61" w:rsidRPr="00555823" w:rsidRDefault="00847B61" w:rsidP="00DB063F">
      <w:pPr>
        <w:spacing w:after="101"/>
        <w:ind w:left="1418" w:right="283"/>
        <w:jc w:val="both"/>
        <w:rPr>
          <w:rFonts w:ascii="Arial" w:hAnsi="Arial" w:cs="Arial"/>
          <w:szCs w:val="28"/>
          <w:lang w:val="es-ES"/>
        </w:rPr>
      </w:pPr>
    </w:p>
    <w:p w14:paraId="564BDB12" w14:textId="58E8BFE3" w:rsidR="00847B61" w:rsidRPr="00555823" w:rsidRDefault="00596C0D" w:rsidP="00DB063F">
      <w:pPr>
        <w:spacing w:after="101"/>
        <w:ind w:left="1418" w:right="283"/>
        <w:jc w:val="both"/>
        <w:rPr>
          <w:rFonts w:ascii="Arial" w:hAnsi="Arial" w:cs="Arial"/>
          <w:szCs w:val="28"/>
          <w:lang w:val="es-ES"/>
        </w:rPr>
      </w:pPr>
      <w:r w:rsidRPr="00555823">
        <w:rPr>
          <w:rFonts w:ascii="Arial" w:hAnsi="Arial" w:cs="Arial"/>
          <w:szCs w:val="28"/>
          <w:lang w:val="es-ES"/>
        </w:rPr>
        <w:t>Quienes se desempeñan en la Presidencia y Secretaría Técnica del Comité</w:t>
      </w:r>
      <w:r w:rsidR="00847B61" w:rsidRPr="00555823">
        <w:rPr>
          <w:rFonts w:ascii="Arial" w:hAnsi="Arial" w:cs="Arial"/>
          <w:szCs w:val="28"/>
          <w:lang w:val="es-ES"/>
        </w:rPr>
        <w:t>, revisan que los candidatos cubran los requisitos de elegibilidad.</w:t>
      </w:r>
    </w:p>
    <w:p w14:paraId="67AFD3EC" w14:textId="77688842" w:rsidR="00847B61" w:rsidRPr="00555823" w:rsidRDefault="00847B61" w:rsidP="00DB063F">
      <w:pPr>
        <w:spacing w:after="101"/>
        <w:ind w:left="1418" w:right="283"/>
        <w:jc w:val="both"/>
        <w:rPr>
          <w:rFonts w:ascii="Arial" w:hAnsi="Arial" w:cs="Arial"/>
          <w:szCs w:val="28"/>
          <w:lang w:val="es-ES"/>
        </w:rPr>
      </w:pPr>
      <w:r w:rsidRPr="00555823">
        <w:rPr>
          <w:rFonts w:ascii="Arial" w:hAnsi="Arial" w:cs="Arial"/>
          <w:szCs w:val="28"/>
          <w:lang w:val="es-ES"/>
        </w:rPr>
        <w:t xml:space="preserve">Al finalizar de registrar la información, el formato </w:t>
      </w:r>
      <w:r w:rsidR="00DB063F" w:rsidRPr="00555823">
        <w:rPr>
          <w:rFonts w:ascii="Arial" w:hAnsi="Arial" w:cs="Arial"/>
          <w:szCs w:val="28"/>
          <w:lang w:val="es-ES"/>
        </w:rPr>
        <w:t xml:space="preserve">F011 </w:t>
      </w:r>
      <w:r w:rsidR="00F52D10" w:rsidRPr="00555823">
        <w:rPr>
          <w:rFonts w:ascii="Arial" w:hAnsi="Arial" w:cs="Arial"/>
          <w:szCs w:val="28"/>
          <w:lang w:val="es-ES"/>
        </w:rPr>
        <w:t xml:space="preserve">“Conteo de Representantes Nominados”, </w:t>
      </w:r>
      <w:r w:rsidRPr="00555823">
        <w:rPr>
          <w:rFonts w:ascii="Arial" w:hAnsi="Arial" w:cs="Arial"/>
          <w:szCs w:val="28"/>
          <w:lang w:val="es-ES"/>
        </w:rPr>
        <w:t xml:space="preserve">se firma por </w:t>
      </w:r>
      <w:r w:rsidR="00596C0D" w:rsidRPr="00555823">
        <w:rPr>
          <w:rFonts w:ascii="Arial" w:hAnsi="Arial" w:cs="Arial"/>
          <w:szCs w:val="28"/>
          <w:lang w:val="es-ES"/>
        </w:rPr>
        <w:t xml:space="preserve">quienes ocupan la Presidencia y Secretaría Técnica del Comité </w:t>
      </w:r>
      <w:r w:rsidRPr="00555823">
        <w:rPr>
          <w:rFonts w:ascii="Arial" w:hAnsi="Arial" w:cs="Arial"/>
          <w:szCs w:val="28"/>
          <w:lang w:val="es-ES"/>
        </w:rPr>
        <w:t xml:space="preserve">y por cada uno de </w:t>
      </w:r>
      <w:r w:rsidR="00596C0D" w:rsidRPr="00555823">
        <w:rPr>
          <w:rFonts w:ascii="Arial" w:hAnsi="Arial" w:cs="Arial"/>
          <w:szCs w:val="28"/>
          <w:lang w:val="es-ES"/>
        </w:rPr>
        <w:t>las/</w:t>
      </w:r>
      <w:r w:rsidRPr="00555823">
        <w:rPr>
          <w:rFonts w:ascii="Arial" w:hAnsi="Arial" w:cs="Arial"/>
          <w:szCs w:val="28"/>
          <w:lang w:val="es-ES"/>
        </w:rPr>
        <w:t>los representantes de área que fungen como testigos.</w:t>
      </w:r>
    </w:p>
    <w:p w14:paraId="5F61FA72" w14:textId="77777777" w:rsidR="00847B61" w:rsidRPr="00555823" w:rsidRDefault="00847B61" w:rsidP="00DB063F">
      <w:pPr>
        <w:spacing w:after="101"/>
        <w:ind w:left="1418" w:right="283"/>
        <w:jc w:val="both"/>
        <w:rPr>
          <w:rFonts w:ascii="Arial" w:hAnsi="Arial" w:cs="Arial"/>
          <w:szCs w:val="28"/>
          <w:lang w:val="es-ES"/>
        </w:rPr>
      </w:pPr>
    </w:p>
    <w:p w14:paraId="5C69E458" w14:textId="44368096" w:rsidR="00FF2891" w:rsidRPr="00555823" w:rsidRDefault="00847B61" w:rsidP="00FF2891">
      <w:pPr>
        <w:pStyle w:val="Prrafodelista"/>
        <w:numPr>
          <w:ilvl w:val="0"/>
          <w:numId w:val="1"/>
        </w:numPr>
        <w:spacing w:after="101"/>
        <w:ind w:right="283"/>
        <w:jc w:val="both"/>
        <w:rPr>
          <w:rFonts w:ascii="Arial" w:hAnsi="Arial" w:cs="Arial"/>
          <w:szCs w:val="28"/>
          <w:lang w:val="es-ES"/>
        </w:rPr>
      </w:pPr>
      <w:r w:rsidRPr="00555823">
        <w:rPr>
          <w:rFonts w:ascii="Arial" w:hAnsi="Arial" w:cs="Arial"/>
          <w:b/>
          <w:szCs w:val="28"/>
          <w:lang w:val="es-ES"/>
        </w:rPr>
        <w:t xml:space="preserve">Análisis y resultado de la nominación.- </w:t>
      </w:r>
      <w:r w:rsidRPr="00555823">
        <w:rPr>
          <w:rFonts w:ascii="Arial" w:hAnsi="Arial" w:cs="Arial"/>
          <w:szCs w:val="28"/>
          <w:lang w:val="es-ES"/>
        </w:rPr>
        <w:t xml:space="preserve">Con base a la información obtenida del conteo de nominaciones por área </w:t>
      </w:r>
      <w:r w:rsidR="00FF2891" w:rsidRPr="00555823">
        <w:rPr>
          <w:rFonts w:ascii="Arial" w:hAnsi="Arial" w:cs="Arial"/>
          <w:szCs w:val="28"/>
          <w:lang w:val="es-ES"/>
        </w:rPr>
        <w:t xml:space="preserve">y con base en los siguientes criterios, </w:t>
      </w:r>
      <w:r w:rsidR="00596C0D" w:rsidRPr="00555823">
        <w:rPr>
          <w:rFonts w:ascii="Arial" w:hAnsi="Arial" w:cs="Arial"/>
          <w:szCs w:val="28"/>
          <w:lang w:val="es-ES"/>
        </w:rPr>
        <w:t xml:space="preserve">quien apoya en la Secretaría Técnica, </w:t>
      </w:r>
      <w:r w:rsidRPr="00555823">
        <w:rPr>
          <w:rFonts w:ascii="Arial" w:hAnsi="Arial" w:cs="Arial"/>
          <w:szCs w:val="28"/>
          <w:lang w:val="es-ES"/>
        </w:rPr>
        <w:t xml:space="preserve">determina </w:t>
      </w:r>
      <w:r w:rsidR="00FF2891" w:rsidRPr="00555823">
        <w:rPr>
          <w:rFonts w:ascii="Arial" w:hAnsi="Arial" w:cs="Arial"/>
          <w:szCs w:val="28"/>
          <w:lang w:val="es-ES"/>
        </w:rPr>
        <w:t>al vocal y suplente:</w:t>
      </w:r>
    </w:p>
    <w:p w14:paraId="3D6F3515" w14:textId="77777777" w:rsidR="00FF2891" w:rsidRPr="00555823" w:rsidRDefault="00FF2891" w:rsidP="00FF2891">
      <w:pPr>
        <w:pStyle w:val="Prrafodelista"/>
        <w:spacing w:after="101"/>
        <w:ind w:left="1353" w:right="283"/>
        <w:jc w:val="both"/>
        <w:rPr>
          <w:rFonts w:ascii="Arial" w:hAnsi="Arial" w:cs="Arial"/>
          <w:sz w:val="18"/>
          <w:szCs w:val="28"/>
          <w:lang w:val="es-MX"/>
        </w:rPr>
      </w:pPr>
    </w:p>
    <w:p w14:paraId="730C0939" w14:textId="55F89B6B" w:rsidR="00FF2891" w:rsidRPr="00555823" w:rsidRDefault="00FF2891" w:rsidP="00FF2891">
      <w:pPr>
        <w:pStyle w:val="Prrafodelista"/>
        <w:spacing w:after="101"/>
        <w:ind w:left="1353" w:right="283"/>
        <w:jc w:val="both"/>
        <w:rPr>
          <w:rFonts w:ascii="Arial" w:hAnsi="Arial" w:cs="Arial"/>
          <w:szCs w:val="28"/>
          <w:lang w:val="es-ES"/>
        </w:rPr>
      </w:pPr>
      <w:r w:rsidRPr="00555823">
        <w:rPr>
          <w:rFonts w:ascii="Arial" w:hAnsi="Arial" w:cs="Arial"/>
          <w:sz w:val="18"/>
          <w:szCs w:val="28"/>
          <w:lang w:val="es-MX"/>
        </w:rPr>
        <w:t>En el proceso de elección, deberán considerarse los siguientes criterios:</w:t>
      </w:r>
    </w:p>
    <w:p w14:paraId="2FCACFB0" w14:textId="77777777" w:rsidR="00FF2891" w:rsidRPr="00555823" w:rsidRDefault="00FF2891" w:rsidP="00FA57CC">
      <w:pPr>
        <w:pStyle w:val="Prrafodelista"/>
        <w:numPr>
          <w:ilvl w:val="0"/>
          <w:numId w:val="49"/>
        </w:numPr>
        <w:spacing w:after="160"/>
        <w:ind w:left="1843" w:hanging="283"/>
        <w:jc w:val="both"/>
        <w:rPr>
          <w:rFonts w:ascii="Arial" w:hAnsi="Arial" w:cs="Arial"/>
        </w:rPr>
      </w:pPr>
      <w:r w:rsidRPr="00555823">
        <w:rPr>
          <w:rFonts w:ascii="Arial" w:hAnsi="Arial" w:cs="Arial"/>
        </w:rPr>
        <w:t>Primer criterio el número de votos obtenidos;</w:t>
      </w:r>
    </w:p>
    <w:p w14:paraId="128E4FB5" w14:textId="77777777" w:rsidR="00FF2891" w:rsidRPr="00555823" w:rsidRDefault="00FF2891" w:rsidP="00FA57CC">
      <w:pPr>
        <w:pStyle w:val="Prrafodelista"/>
        <w:numPr>
          <w:ilvl w:val="0"/>
          <w:numId w:val="49"/>
        </w:numPr>
        <w:spacing w:after="160"/>
        <w:ind w:left="1843" w:hanging="283"/>
        <w:jc w:val="both"/>
        <w:rPr>
          <w:rFonts w:ascii="Arial" w:hAnsi="Arial" w:cs="Arial"/>
        </w:rPr>
      </w:pPr>
      <w:r w:rsidRPr="00555823">
        <w:rPr>
          <w:rFonts w:ascii="Arial" w:hAnsi="Arial" w:cs="Arial"/>
        </w:rPr>
        <w:t>Segundo criterio, asegurar la paridad de género en el Comité de Ética;</w:t>
      </w:r>
    </w:p>
    <w:p w14:paraId="78949224" w14:textId="77777777" w:rsidR="00FF2891" w:rsidRPr="00555823" w:rsidRDefault="00FF2891" w:rsidP="00FA57CC">
      <w:pPr>
        <w:pStyle w:val="Prrafodelista"/>
        <w:numPr>
          <w:ilvl w:val="0"/>
          <w:numId w:val="49"/>
        </w:numPr>
        <w:spacing w:after="160"/>
        <w:ind w:left="1843" w:hanging="283"/>
        <w:jc w:val="both"/>
        <w:rPr>
          <w:rFonts w:ascii="Arial" w:hAnsi="Arial" w:cs="Arial"/>
        </w:rPr>
      </w:pPr>
      <w:r w:rsidRPr="00555823">
        <w:rPr>
          <w:rFonts w:ascii="Arial" w:hAnsi="Arial" w:cs="Arial"/>
        </w:rPr>
        <w:t>Tercer criterio, en caso de empate y a efecto de asegurar la paridad de género en el Comité de Ética en el caso de empate en votaciones, el desempate en una elección, privilegiará la persona del sexo con menor número de miembros en el mismo, y</w:t>
      </w:r>
    </w:p>
    <w:p w14:paraId="76B7628A" w14:textId="77777777" w:rsidR="00FF2891" w:rsidRPr="00555823" w:rsidRDefault="00FF2891" w:rsidP="00FA57CC">
      <w:pPr>
        <w:pStyle w:val="Prrafodelista"/>
        <w:numPr>
          <w:ilvl w:val="0"/>
          <w:numId w:val="49"/>
        </w:numPr>
        <w:spacing w:after="160"/>
        <w:ind w:left="1843" w:hanging="283"/>
        <w:jc w:val="both"/>
        <w:rPr>
          <w:rFonts w:ascii="Arial" w:hAnsi="Arial" w:cs="Arial"/>
        </w:rPr>
      </w:pPr>
      <w:r w:rsidRPr="00555823">
        <w:rPr>
          <w:rFonts w:ascii="Arial" w:hAnsi="Arial" w:cs="Arial"/>
        </w:rPr>
        <w:t>En última instancia la persona con mayor antigüedad en la dependencia o entidad o, en su defecto, se determinará mediante sorteo.</w:t>
      </w:r>
    </w:p>
    <w:p w14:paraId="0201E36C" w14:textId="77777777" w:rsidR="00596C0D" w:rsidRPr="00555823" w:rsidRDefault="00596C0D" w:rsidP="00DB063F">
      <w:pPr>
        <w:spacing w:after="101"/>
        <w:ind w:left="1418" w:right="283"/>
        <w:jc w:val="both"/>
        <w:rPr>
          <w:rFonts w:ascii="Arial" w:hAnsi="Arial" w:cs="Arial"/>
          <w:szCs w:val="28"/>
          <w:lang w:val="es-ES"/>
        </w:rPr>
      </w:pPr>
    </w:p>
    <w:p w14:paraId="15B150DC" w14:textId="77777777" w:rsidR="00596C0D" w:rsidRPr="00555823" w:rsidRDefault="00596C0D" w:rsidP="00DB063F">
      <w:pPr>
        <w:spacing w:after="101"/>
        <w:ind w:left="1418" w:right="283"/>
        <w:jc w:val="both"/>
        <w:rPr>
          <w:rFonts w:ascii="Arial" w:hAnsi="Arial" w:cs="Arial"/>
          <w:szCs w:val="28"/>
          <w:lang w:val="es-ES"/>
        </w:rPr>
      </w:pPr>
    </w:p>
    <w:p w14:paraId="6493503F" w14:textId="77777777" w:rsidR="00596C0D" w:rsidRPr="00555823" w:rsidRDefault="00596C0D" w:rsidP="00DB063F">
      <w:pPr>
        <w:spacing w:after="101"/>
        <w:ind w:left="1418" w:right="283"/>
        <w:jc w:val="both"/>
        <w:rPr>
          <w:rFonts w:ascii="Arial" w:hAnsi="Arial" w:cs="Arial"/>
          <w:szCs w:val="28"/>
          <w:lang w:val="es-ES"/>
        </w:rPr>
      </w:pPr>
    </w:p>
    <w:p w14:paraId="2FB74C8A" w14:textId="77777777" w:rsidR="00596C0D" w:rsidRPr="00555823" w:rsidRDefault="00596C0D" w:rsidP="00DB063F">
      <w:pPr>
        <w:spacing w:after="101"/>
        <w:ind w:left="1418" w:right="283"/>
        <w:jc w:val="both"/>
        <w:rPr>
          <w:rFonts w:ascii="Arial" w:hAnsi="Arial" w:cs="Arial"/>
          <w:szCs w:val="28"/>
          <w:lang w:val="es-ES"/>
        </w:rPr>
      </w:pPr>
    </w:p>
    <w:p w14:paraId="21BF6E10" w14:textId="027A7A6D" w:rsidR="00847B61" w:rsidRPr="00555823" w:rsidRDefault="00847B61" w:rsidP="00DB063F">
      <w:pPr>
        <w:spacing w:after="101"/>
        <w:ind w:left="1418" w:right="283"/>
        <w:jc w:val="both"/>
        <w:rPr>
          <w:rFonts w:ascii="Arial" w:hAnsi="Arial" w:cs="Arial"/>
          <w:szCs w:val="28"/>
          <w:lang w:val="es-ES"/>
        </w:rPr>
      </w:pPr>
      <w:r w:rsidRPr="00555823">
        <w:rPr>
          <w:rFonts w:ascii="Arial" w:hAnsi="Arial" w:cs="Arial"/>
          <w:szCs w:val="28"/>
          <w:lang w:val="es-ES"/>
        </w:rPr>
        <w:t>Este proceso se realiza con cada una d</w:t>
      </w:r>
      <w:r w:rsidR="00F52D10" w:rsidRPr="00555823">
        <w:rPr>
          <w:rFonts w:ascii="Arial" w:hAnsi="Arial" w:cs="Arial"/>
          <w:szCs w:val="28"/>
          <w:lang w:val="es-ES"/>
        </w:rPr>
        <w:t xml:space="preserve">e las áreas, registrando en el formato </w:t>
      </w:r>
      <w:r w:rsidR="00DB063F" w:rsidRPr="00555823">
        <w:rPr>
          <w:rFonts w:ascii="Arial" w:hAnsi="Arial" w:cs="Arial"/>
          <w:szCs w:val="28"/>
          <w:lang w:val="es-ES"/>
        </w:rPr>
        <w:t xml:space="preserve">F-012 </w:t>
      </w:r>
      <w:r w:rsidR="00F52D10" w:rsidRPr="00555823">
        <w:rPr>
          <w:rFonts w:ascii="Arial" w:hAnsi="Arial" w:cs="Arial"/>
          <w:szCs w:val="28"/>
          <w:lang w:val="es-ES"/>
        </w:rPr>
        <w:t>“Representantes E</w:t>
      </w:r>
      <w:r w:rsidRPr="00555823">
        <w:rPr>
          <w:rFonts w:ascii="Arial" w:hAnsi="Arial" w:cs="Arial"/>
          <w:szCs w:val="28"/>
          <w:lang w:val="es-ES"/>
        </w:rPr>
        <w:t xml:space="preserve">lectos para el </w:t>
      </w:r>
      <w:r w:rsidR="00F52D10" w:rsidRPr="00555823">
        <w:rPr>
          <w:rFonts w:ascii="Arial" w:hAnsi="Arial" w:cs="Arial"/>
          <w:szCs w:val="28"/>
          <w:lang w:val="es-ES"/>
        </w:rPr>
        <w:t>C</w:t>
      </w:r>
      <w:r w:rsidRPr="00555823">
        <w:rPr>
          <w:rFonts w:ascii="Arial" w:hAnsi="Arial" w:cs="Arial"/>
          <w:szCs w:val="28"/>
          <w:lang w:val="es-ES"/>
        </w:rPr>
        <w:t xml:space="preserve">omité de </w:t>
      </w:r>
      <w:r w:rsidR="00F52D10" w:rsidRPr="00555823">
        <w:rPr>
          <w:rFonts w:ascii="Arial" w:hAnsi="Arial" w:cs="Arial"/>
          <w:szCs w:val="28"/>
          <w:lang w:val="es-ES"/>
        </w:rPr>
        <w:t>É</w:t>
      </w:r>
      <w:r w:rsidRPr="00555823">
        <w:rPr>
          <w:rFonts w:ascii="Arial" w:hAnsi="Arial" w:cs="Arial"/>
          <w:szCs w:val="28"/>
          <w:lang w:val="es-ES"/>
        </w:rPr>
        <w:t>tica” los miembros vocales y suplentes electos, registrando:</w:t>
      </w:r>
    </w:p>
    <w:p w14:paraId="47EE13DC" w14:textId="77777777" w:rsidR="00847B61" w:rsidRPr="00555823" w:rsidRDefault="00847B61" w:rsidP="00DB063F">
      <w:pPr>
        <w:ind w:left="1701" w:right="283"/>
        <w:jc w:val="both"/>
        <w:rPr>
          <w:rFonts w:ascii="Arial" w:hAnsi="Arial" w:cs="Arial"/>
          <w:szCs w:val="28"/>
          <w:lang w:val="es-ES"/>
        </w:rPr>
      </w:pPr>
      <w:r w:rsidRPr="00555823">
        <w:rPr>
          <w:rFonts w:ascii="Arial" w:hAnsi="Arial" w:cs="Arial"/>
          <w:szCs w:val="28"/>
          <w:lang w:val="es-ES"/>
        </w:rPr>
        <w:t>- Nombre de la dependencia / entidad.</w:t>
      </w:r>
    </w:p>
    <w:p w14:paraId="137CB3AB" w14:textId="77777777" w:rsidR="00847B61" w:rsidRPr="00555823" w:rsidRDefault="00847B61" w:rsidP="00DB063F">
      <w:pPr>
        <w:ind w:left="1701" w:right="283"/>
        <w:jc w:val="both"/>
        <w:rPr>
          <w:rFonts w:ascii="Arial" w:hAnsi="Arial" w:cs="Arial"/>
          <w:szCs w:val="28"/>
          <w:lang w:val="es-ES"/>
        </w:rPr>
      </w:pPr>
      <w:r w:rsidRPr="00555823">
        <w:rPr>
          <w:rFonts w:ascii="Arial" w:hAnsi="Arial" w:cs="Arial"/>
          <w:szCs w:val="28"/>
          <w:lang w:val="es-ES"/>
        </w:rPr>
        <w:t>- Fecha</w:t>
      </w:r>
    </w:p>
    <w:p w14:paraId="32056B4F" w14:textId="77777777" w:rsidR="00847B61" w:rsidRPr="00555823" w:rsidRDefault="00847B61" w:rsidP="00DB063F">
      <w:pPr>
        <w:ind w:left="1701" w:right="283"/>
        <w:jc w:val="both"/>
        <w:rPr>
          <w:rFonts w:ascii="Arial" w:hAnsi="Arial" w:cs="Arial"/>
          <w:szCs w:val="28"/>
          <w:lang w:val="es-ES"/>
        </w:rPr>
      </w:pPr>
      <w:r w:rsidRPr="00555823">
        <w:rPr>
          <w:rFonts w:ascii="Arial" w:hAnsi="Arial" w:cs="Arial"/>
          <w:szCs w:val="28"/>
          <w:lang w:val="es-ES"/>
        </w:rPr>
        <w:t>- No Consecutivo</w:t>
      </w:r>
    </w:p>
    <w:p w14:paraId="14F2746B" w14:textId="77777777" w:rsidR="00847B61" w:rsidRPr="00555823" w:rsidRDefault="00847B61" w:rsidP="00DB063F">
      <w:pPr>
        <w:ind w:left="1701" w:right="283"/>
        <w:jc w:val="both"/>
        <w:rPr>
          <w:rFonts w:ascii="Arial" w:hAnsi="Arial" w:cs="Arial"/>
          <w:szCs w:val="28"/>
          <w:lang w:val="es-ES"/>
        </w:rPr>
      </w:pPr>
      <w:r w:rsidRPr="00555823">
        <w:rPr>
          <w:rFonts w:ascii="Arial" w:hAnsi="Arial" w:cs="Arial"/>
          <w:szCs w:val="28"/>
          <w:lang w:val="es-ES"/>
        </w:rPr>
        <w:t>- Nombre del Área</w:t>
      </w:r>
    </w:p>
    <w:p w14:paraId="3468E19F" w14:textId="77777777" w:rsidR="00847B61" w:rsidRPr="00555823" w:rsidRDefault="00847B61" w:rsidP="00DB063F">
      <w:pPr>
        <w:ind w:left="1701" w:right="283"/>
        <w:jc w:val="both"/>
        <w:rPr>
          <w:rFonts w:ascii="Arial" w:hAnsi="Arial" w:cs="Arial"/>
          <w:szCs w:val="28"/>
          <w:lang w:val="es-ES"/>
        </w:rPr>
      </w:pPr>
      <w:r w:rsidRPr="00555823">
        <w:rPr>
          <w:rFonts w:ascii="Arial" w:hAnsi="Arial" w:cs="Arial"/>
          <w:szCs w:val="28"/>
          <w:lang w:val="es-ES"/>
        </w:rPr>
        <w:t>- Nombre y puesto del Vocal de área electo</w:t>
      </w:r>
    </w:p>
    <w:p w14:paraId="36A465CE" w14:textId="77777777" w:rsidR="00847B61" w:rsidRPr="00555823" w:rsidRDefault="00847B61" w:rsidP="00DB063F">
      <w:pPr>
        <w:ind w:left="1701" w:right="283"/>
        <w:jc w:val="both"/>
        <w:rPr>
          <w:rFonts w:ascii="Arial" w:hAnsi="Arial" w:cs="Arial"/>
          <w:szCs w:val="28"/>
          <w:lang w:val="es-ES"/>
        </w:rPr>
      </w:pPr>
      <w:r w:rsidRPr="00555823">
        <w:rPr>
          <w:rFonts w:ascii="Arial" w:hAnsi="Arial" w:cs="Arial"/>
          <w:szCs w:val="28"/>
          <w:lang w:val="es-ES"/>
        </w:rPr>
        <w:t xml:space="preserve">- Nombre y puesto del </w:t>
      </w:r>
      <w:r w:rsidR="00F52D10" w:rsidRPr="00555823">
        <w:rPr>
          <w:rFonts w:ascii="Arial" w:hAnsi="Arial" w:cs="Arial"/>
          <w:szCs w:val="28"/>
          <w:lang w:val="es-ES"/>
        </w:rPr>
        <w:t>S</w:t>
      </w:r>
      <w:r w:rsidRPr="00555823">
        <w:rPr>
          <w:rFonts w:ascii="Arial" w:hAnsi="Arial" w:cs="Arial"/>
          <w:szCs w:val="28"/>
          <w:lang w:val="es-ES"/>
        </w:rPr>
        <w:t>uplente de área electo</w:t>
      </w:r>
    </w:p>
    <w:p w14:paraId="5BE26FE5" w14:textId="77777777" w:rsidR="00847B61" w:rsidRPr="00555823" w:rsidRDefault="00847B61" w:rsidP="00DB063F">
      <w:pPr>
        <w:ind w:left="1701" w:right="283"/>
        <w:jc w:val="both"/>
        <w:rPr>
          <w:rFonts w:ascii="Arial" w:hAnsi="Arial" w:cs="Arial"/>
          <w:szCs w:val="28"/>
          <w:lang w:val="es-ES"/>
        </w:rPr>
      </w:pPr>
      <w:r w:rsidRPr="00555823">
        <w:rPr>
          <w:rFonts w:ascii="Arial" w:hAnsi="Arial" w:cs="Arial"/>
          <w:szCs w:val="28"/>
          <w:lang w:val="es-ES"/>
        </w:rPr>
        <w:t>- Número de votos obtenidos</w:t>
      </w:r>
    </w:p>
    <w:p w14:paraId="18EB78CA" w14:textId="77777777" w:rsidR="00847B61" w:rsidRPr="00555823" w:rsidRDefault="00847B61" w:rsidP="00DB063F">
      <w:pPr>
        <w:ind w:left="1701" w:right="283"/>
        <w:jc w:val="both"/>
        <w:rPr>
          <w:rFonts w:ascii="Arial" w:hAnsi="Arial" w:cs="Arial"/>
          <w:szCs w:val="28"/>
          <w:lang w:val="es-ES"/>
        </w:rPr>
      </w:pPr>
    </w:p>
    <w:p w14:paraId="1C8593A2" w14:textId="0F24DDC3" w:rsidR="00847B61" w:rsidRPr="00555823" w:rsidRDefault="00847B61" w:rsidP="00DB063F">
      <w:pPr>
        <w:spacing w:after="101"/>
        <w:ind w:left="1418" w:right="283"/>
        <w:jc w:val="both"/>
        <w:rPr>
          <w:rFonts w:ascii="Arial" w:hAnsi="Arial" w:cs="Arial"/>
          <w:szCs w:val="28"/>
          <w:lang w:val="es-ES"/>
        </w:rPr>
      </w:pPr>
      <w:r w:rsidRPr="00555823">
        <w:rPr>
          <w:rFonts w:ascii="Arial" w:hAnsi="Arial" w:cs="Arial"/>
          <w:szCs w:val="28"/>
          <w:lang w:val="es-ES"/>
        </w:rPr>
        <w:t xml:space="preserve">Al finalizar de registrar la información, el formato se firma </w:t>
      </w:r>
      <w:r w:rsidR="00596C0D" w:rsidRPr="00555823">
        <w:rPr>
          <w:rFonts w:ascii="Arial" w:hAnsi="Arial" w:cs="Arial"/>
          <w:szCs w:val="28"/>
          <w:lang w:val="es-ES"/>
        </w:rPr>
        <w:t xml:space="preserve">por quienes se desempeñan en la Presidencia y Secretaría Técnica del Comité </w:t>
      </w:r>
      <w:r w:rsidRPr="00555823">
        <w:rPr>
          <w:rFonts w:ascii="Arial" w:hAnsi="Arial" w:cs="Arial"/>
          <w:szCs w:val="28"/>
          <w:lang w:val="es-ES"/>
        </w:rPr>
        <w:t xml:space="preserve">y por cada uno de </w:t>
      </w:r>
      <w:r w:rsidR="00596C0D" w:rsidRPr="00555823">
        <w:rPr>
          <w:rFonts w:ascii="Arial" w:hAnsi="Arial" w:cs="Arial"/>
          <w:szCs w:val="28"/>
          <w:lang w:val="es-ES"/>
        </w:rPr>
        <w:t>las/</w:t>
      </w:r>
      <w:r w:rsidRPr="00555823">
        <w:rPr>
          <w:rFonts w:ascii="Arial" w:hAnsi="Arial" w:cs="Arial"/>
          <w:szCs w:val="28"/>
          <w:lang w:val="es-ES"/>
        </w:rPr>
        <w:t>los representantes de área que fungen como testigos.</w:t>
      </w:r>
    </w:p>
    <w:p w14:paraId="52F654F5" w14:textId="77777777" w:rsidR="00FF2891" w:rsidRPr="00555823" w:rsidRDefault="00FF2891" w:rsidP="00DB063F">
      <w:pPr>
        <w:spacing w:after="101"/>
        <w:ind w:left="1418" w:right="283"/>
        <w:jc w:val="both"/>
        <w:rPr>
          <w:rFonts w:ascii="Arial" w:hAnsi="Arial" w:cs="Arial"/>
          <w:szCs w:val="28"/>
          <w:lang w:val="es-ES"/>
        </w:rPr>
      </w:pPr>
    </w:p>
    <w:p w14:paraId="26F70391" w14:textId="77777777" w:rsidR="00847B61" w:rsidRPr="00555823" w:rsidRDefault="00847B61" w:rsidP="00FA57CC">
      <w:pPr>
        <w:pStyle w:val="Prrafodelista"/>
        <w:numPr>
          <w:ilvl w:val="2"/>
          <w:numId w:val="14"/>
        </w:numPr>
        <w:spacing w:after="101"/>
        <w:ind w:left="993" w:right="283" w:hanging="567"/>
        <w:jc w:val="both"/>
        <w:rPr>
          <w:rFonts w:ascii="Arial" w:hAnsi="Arial" w:cs="Arial"/>
          <w:b/>
          <w:szCs w:val="28"/>
          <w:lang w:val="es-MX"/>
        </w:rPr>
      </w:pPr>
      <w:r w:rsidRPr="00555823">
        <w:rPr>
          <w:rFonts w:ascii="Arial" w:hAnsi="Arial" w:cs="Arial"/>
          <w:b/>
          <w:szCs w:val="28"/>
          <w:lang w:val="es-MX"/>
        </w:rPr>
        <w:t>NOMBRAMIENTO DEL COMITÉ DE ÉTICA</w:t>
      </w:r>
    </w:p>
    <w:p w14:paraId="6D508766" w14:textId="77777777" w:rsidR="00847B61" w:rsidRPr="00555823" w:rsidRDefault="00847B61" w:rsidP="00DB063F">
      <w:pPr>
        <w:pStyle w:val="Prrafodelista"/>
        <w:spacing w:after="101"/>
        <w:ind w:left="218" w:right="283"/>
        <w:jc w:val="both"/>
        <w:rPr>
          <w:rFonts w:ascii="Arial" w:hAnsi="Arial" w:cs="Arial"/>
          <w:b/>
          <w:szCs w:val="28"/>
          <w:lang w:val="es-MX"/>
        </w:rPr>
      </w:pPr>
    </w:p>
    <w:p w14:paraId="456736F6" w14:textId="77777777" w:rsidR="00847B61" w:rsidRPr="00555823" w:rsidRDefault="00847B61" w:rsidP="00FA57CC">
      <w:pPr>
        <w:pStyle w:val="Prrafodelista"/>
        <w:numPr>
          <w:ilvl w:val="3"/>
          <w:numId w:val="14"/>
        </w:numPr>
        <w:spacing w:after="101"/>
        <w:ind w:left="1701" w:right="283" w:hanging="850"/>
        <w:jc w:val="both"/>
        <w:rPr>
          <w:rFonts w:ascii="Arial" w:hAnsi="Arial" w:cs="Arial"/>
          <w:b/>
          <w:szCs w:val="28"/>
          <w:lang w:val="es-MX"/>
        </w:rPr>
      </w:pPr>
      <w:r w:rsidRPr="00555823">
        <w:rPr>
          <w:rFonts w:ascii="Arial" w:hAnsi="Arial" w:cs="Arial"/>
          <w:b/>
          <w:szCs w:val="28"/>
          <w:lang w:val="es-MX"/>
        </w:rPr>
        <w:t>DIFUSIÓN A LOS MIEMBROS ELECTOS</w:t>
      </w:r>
    </w:p>
    <w:p w14:paraId="23B44C38" w14:textId="77777777" w:rsidR="00F52D10" w:rsidRPr="00555823" w:rsidRDefault="00F52D10" w:rsidP="00DB063F">
      <w:pPr>
        <w:pStyle w:val="Prrafodelista"/>
        <w:spacing w:after="101"/>
        <w:ind w:left="993" w:right="283"/>
        <w:jc w:val="both"/>
        <w:rPr>
          <w:rFonts w:ascii="Arial" w:hAnsi="Arial" w:cs="Arial"/>
          <w:szCs w:val="28"/>
          <w:lang w:val="es-MX"/>
        </w:rPr>
      </w:pPr>
    </w:p>
    <w:p w14:paraId="1EC80E3E" w14:textId="428C504C" w:rsidR="00A403A4" w:rsidRPr="00555823" w:rsidRDefault="00847B61" w:rsidP="00A403A4">
      <w:pPr>
        <w:pStyle w:val="Prrafodelista"/>
        <w:spacing w:after="101"/>
        <w:ind w:left="851" w:right="283"/>
        <w:jc w:val="both"/>
        <w:rPr>
          <w:rFonts w:ascii="Arial" w:hAnsi="Arial" w:cs="Arial"/>
          <w:szCs w:val="28"/>
          <w:lang w:val="es-MX"/>
        </w:rPr>
      </w:pPr>
      <w:r w:rsidRPr="00555823">
        <w:rPr>
          <w:rFonts w:ascii="Arial" w:hAnsi="Arial" w:cs="Arial"/>
          <w:szCs w:val="28"/>
          <w:lang w:val="es-MX"/>
        </w:rPr>
        <w:t xml:space="preserve">Con base a los resultados obtenidos, </w:t>
      </w:r>
      <w:r w:rsidR="00596C0D" w:rsidRPr="00555823">
        <w:rPr>
          <w:rFonts w:ascii="Arial" w:hAnsi="Arial" w:cs="Arial"/>
          <w:szCs w:val="28"/>
          <w:lang w:val="es-MX"/>
        </w:rPr>
        <w:t>quien ocupa la Presidencia,</w:t>
      </w:r>
      <w:r w:rsidRPr="00555823">
        <w:rPr>
          <w:rFonts w:ascii="Arial" w:hAnsi="Arial" w:cs="Arial"/>
          <w:szCs w:val="28"/>
          <w:lang w:val="es-MX"/>
        </w:rPr>
        <w:t xml:space="preserve"> informa </w:t>
      </w:r>
      <w:r w:rsidR="007277E7" w:rsidRPr="00555823">
        <w:rPr>
          <w:rFonts w:ascii="Arial" w:hAnsi="Arial" w:cs="Arial"/>
          <w:szCs w:val="28"/>
          <w:lang w:val="es-MX"/>
        </w:rPr>
        <w:t xml:space="preserve">vía oficio </w:t>
      </w:r>
      <w:r w:rsidRPr="00555823">
        <w:rPr>
          <w:rFonts w:ascii="Arial" w:hAnsi="Arial" w:cs="Arial"/>
          <w:szCs w:val="28"/>
          <w:lang w:val="es-MX"/>
        </w:rPr>
        <w:t xml:space="preserve">a </w:t>
      </w:r>
      <w:r w:rsidR="00596C0D" w:rsidRPr="00555823">
        <w:rPr>
          <w:rFonts w:ascii="Arial" w:hAnsi="Arial" w:cs="Arial"/>
          <w:szCs w:val="28"/>
          <w:lang w:val="es-MX"/>
        </w:rPr>
        <w:t>las/</w:t>
      </w:r>
      <w:r w:rsidRPr="00555823">
        <w:rPr>
          <w:rFonts w:ascii="Arial" w:hAnsi="Arial" w:cs="Arial"/>
          <w:szCs w:val="28"/>
          <w:lang w:val="es-MX"/>
        </w:rPr>
        <w:t>los servidores públicos electos como vocales y suplentes.</w:t>
      </w:r>
    </w:p>
    <w:p w14:paraId="08BEEC4B" w14:textId="77777777" w:rsidR="00A403A4" w:rsidRPr="00555823" w:rsidRDefault="00A403A4" w:rsidP="00A403A4">
      <w:pPr>
        <w:pStyle w:val="Prrafodelista"/>
        <w:spacing w:after="101"/>
        <w:ind w:left="851" w:right="283"/>
        <w:jc w:val="both"/>
        <w:rPr>
          <w:rFonts w:ascii="Arial" w:hAnsi="Arial" w:cs="Arial"/>
          <w:szCs w:val="28"/>
          <w:lang w:val="es-MX"/>
        </w:rPr>
      </w:pPr>
    </w:p>
    <w:p w14:paraId="162DB54E" w14:textId="57AC9AD5" w:rsidR="007277E7" w:rsidRPr="00555823" w:rsidRDefault="00847B61" w:rsidP="00810E38">
      <w:pPr>
        <w:pStyle w:val="Prrafodelista"/>
        <w:spacing w:after="101"/>
        <w:ind w:left="851" w:right="283"/>
        <w:jc w:val="both"/>
        <w:rPr>
          <w:rFonts w:ascii="Arial" w:hAnsi="Arial" w:cs="Arial"/>
          <w:szCs w:val="28"/>
          <w:lang w:val="es-MX"/>
        </w:rPr>
      </w:pPr>
      <w:r w:rsidRPr="00555823">
        <w:rPr>
          <w:rFonts w:ascii="Arial" w:hAnsi="Arial" w:cs="Arial"/>
          <w:szCs w:val="28"/>
          <w:lang w:val="es-MX"/>
        </w:rPr>
        <w:t xml:space="preserve">En el caso de que exista imposibilidad de participar en el Comité, </w:t>
      </w:r>
      <w:r w:rsidR="00596C0D" w:rsidRPr="00555823">
        <w:rPr>
          <w:rFonts w:ascii="Arial" w:hAnsi="Arial" w:cs="Arial"/>
          <w:szCs w:val="28"/>
          <w:lang w:val="es-MX"/>
        </w:rPr>
        <w:t>la/</w:t>
      </w:r>
      <w:r w:rsidRPr="00555823">
        <w:rPr>
          <w:rFonts w:ascii="Arial" w:hAnsi="Arial" w:cs="Arial"/>
          <w:szCs w:val="28"/>
          <w:lang w:val="es-MX"/>
        </w:rPr>
        <w:t>el servidor público lo manif</w:t>
      </w:r>
      <w:r w:rsidR="00810E38" w:rsidRPr="00555823">
        <w:rPr>
          <w:rFonts w:ascii="Arial" w:hAnsi="Arial" w:cs="Arial"/>
          <w:szCs w:val="28"/>
          <w:lang w:val="es-MX"/>
        </w:rPr>
        <w:t xml:space="preserve">iesta por escrito </w:t>
      </w:r>
      <w:r w:rsidR="00ED50FC" w:rsidRPr="00555823">
        <w:rPr>
          <w:rFonts w:ascii="Arial" w:hAnsi="Arial" w:cs="Arial"/>
          <w:szCs w:val="28"/>
          <w:lang w:val="es-MX"/>
        </w:rPr>
        <w:t>a quien ocupa la Presidencia</w:t>
      </w:r>
      <w:r w:rsidR="00810E38" w:rsidRPr="00555823">
        <w:rPr>
          <w:rFonts w:ascii="Arial" w:hAnsi="Arial" w:cs="Arial"/>
          <w:szCs w:val="28"/>
          <w:lang w:val="es-MX"/>
        </w:rPr>
        <w:t>, exponiendo sus motivos</w:t>
      </w:r>
      <w:r w:rsidR="00A403A4" w:rsidRPr="00555823">
        <w:rPr>
          <w:rFonts w:ascii="Arial" w:hAnsi="Arial" w:cs="Arial"/>
          <w:szCs w:val="28"/>
          <w:lang w:val="es-MX"/>
        </w:rPr>
        <w:t xml:space="preserve">, </w:t>
      </w:r>
      <w:r w:rsidR="00A403A4" w:rsidRPr="00555823">
        <w:rPr>
          <w:rFonts w:ascii="Arial" w:hAnsi="Arial" w:cs="Arial"/>
        </w:rPr>
        <w:t>en un plazo no mayor a tres días hábiles, a fin de que se elija otra persona conforme a los criterios señalados en el 4.2.1.3 inciso c).</w:t>
      </w:r>
    </w:p>
    <w:p w14:paraId="72913DAF" w14:textId="77777777" w:rsidR="007277E7" w:rsidRPr="00555823" w:rsidRDefault="007277E7" w:rsidP="00810E38">
      <w:pPr>
        <w:pStyle w:val="Prrafodelista"/>
        <w:spacing w:after="101"/>
        <w:ind w:left="851" w:right="283"/>
        <w:jc w:val="both"/>
        <w:rPr>
          <w:rFonts w:ascii="Arial" w:hAnsi="Arial" w:cs="Arial"/>
          <w:szCs w:val="28"/>
          <w:lang w:val="es-MX"/>
        </w:rPr>
      </w:pPr>
    </w:p>
    <w:p w14:paraId="48F8664C" w14:textId="56A56C8D" w:rsidR="007277E7" w:rsidRPr="00555823" w:rsidRDefault="00596C0D" w:rsidP="00810E38">
      <w:pPr>
        <w:pStyle w:val="Prrafodelista"/>
        <w:spacing w:after="101"/>
        <w:ind w:left="851" w:right="283"/>
        <w:jc w:val="both"/>
        <w:rPr>
          <w:rFonts w:ascii="Arial" w:hAnsi="Arial" w:cs="Arial"/>
          <w:szCs w:val="28"/>
          <w:lang w:val="es-ES"/>
        </w:rPr>
      </w:pPr>
      <w:r w:rsidRPr="00555823">
        <w:rPr>
          <w:rFonts w:ascii="Arial" w:hAnsi="Arial" w:cs="Arial"/>
          <w:szCs w:val="28"/>
          <w:lang w:val="es-MX"/>
        </w:rPr>
        <w:t>Quien ocupa la Presidencia</w:t>
      </w:r>
      <w:r w:rsidR="007277E7" w:rsidRPr="00555823">
        <w:rPr>
          <w:rFonts w:ascii="Arial" w:hAnsi="Arial" w:cs="Arial"/>
          <w:szCs w:val="28"/>
          <w:lang w:val="es-MX"/>
        </w:rPr>
        <w:t xml:space="preserve">, </w:t>
      </w:r>
      <w:r w:rsidR="00847B61" w:rsidRPr="00555823">
        <w:rPr>
          <w:rFonts w:ascii="Arial" w:hAnsi="Arial" w:cs="Arial"/>
          <w:szCs w:val="28"/>
          <w:lang w:val="es-MX"/>
        </w:rPr>
        <w:t xml:space="preserve"> con base a lo</w:t>
      </w:r>
      <w:r w:rsidR="00A403A4" w:rsidRPr="00555823">
        <w:rPr>
          <w:rFonts w:ascii="Arial" w:hAnsi="Arial" w:cs="Arial"/>
          <w:szCs w:val="28"/>
          <w:lang w:val="es-MX"/>
        </w:rPr>
        <w:t xml:space="preserve"> anterior, </w:t>
      </w:r>
      <w:r w:rsidR="00847B61" w:rsidRPr="00555823">
        <w:rPr>
          <w:rFonts w:ascii="Arial" w:hAnsi="Arial" w:cs="Arial"/>
          <w:szCs w:val="28"/>
          <w:lang w:val="es-MX"/>
        </w:rPr>
        <w:t>nombra vocal</w:t>
      </w:r>
      <w:r w:rsidR="00A403A4" w:rsidRPr="00555823">
        <w:rPr>
          <w:rFonts w:ascii="Arial" w:hAnsi="Arial" w:cs="Arial"/>
          <w:szCs w:val="28"/>
          <w:lang w:val="es-MX"/>
        </w:rPr>
        <w:t>,</w:t>
      </w:r>
      <w:r w:rsidR="007277E7" w:rsidRPr="00555823">
        <w:rPr>
          <w:rFonts w:ascii="Arial" w:hAnsi="Arial" w:cs="Arial"/>
          <w:szCs w:val="28"/>
          <w:lang w:val="es-MX"/>
        </w:rPr>
        <w:t xml:space="preserve"> determina el miembro suplente y procede a realizar la notificación correspondiente y actualiza el formato </w:t>
      </w:r>
      <w:r w:rsidR="007277E7" w:rsidRPr="00555823">
        <w:rPr>
          <w:rFonts w:ascii="Arial" w:hAnsi="Arial" w:cs="Arial"/>
          <w:szCs w:val="28"/>
          <w:lang w:val="es-ES"/>
        </w:rPr>
        <w:t>Representantes electos para el Comité de Ética.</w:t>
      </w:r>
    </w:p>
    <w:p w14:paraId="7C795808" w14:textId="77777777" w:rsidR="00847B61" w:rsidRPr="00555823" w:rsidRDefault="00847B61" w:rsidP="00DB063F">
      <w:pPr>
        <w:pStyle w:val="Prrafodelista"/>
        <w:spacing w:after="101"/>
        <w:ind w:left="993" w:right="283"/>
        <w:jc w:val="both"/>
        <w:rPr>
          <w:rFonts w:ascii="Arial" w:hAnsi="Arial" w:cs="Arial"/>
          <w:szCs w:val="28"/>
          <w:lang w:val="es-MX"/>
        </w:rPr>
      </w:pPr>
    </w:p>
    <w:p w14:paraId="563336B9" w14:textId="77777777" w:rsidR="00847B61" w:rsidRPr="00555823" w:rsidRDefault="00847B61" w:rsidP="00DB063F">
      <w:pPr>
        <w:pStyle w:val="Prrafodelista"/>
        <w:spacing w:after="101"/>
        <w:ind w:left="993" w:right="283"/>
        <w:jc w:val="both"/>
        <w:rPr>
          <w:rFonts w:ascii="Arial" w:hAnsi="Arial" w:cs="Arial"/>
          <w:szCs w:val="28"/>
          <w:lang w:val="es-MX"/>
        </w:rPr>
      </w:pPr>
    </w:p>
    <w:p w14:paraId="05C72EF4" w14:textId="77777777" w:rsidR="00847B61" w:rsidRPr="00555823" w:rsidRDefault="006D5A17" w:rsidP="00FA57CC">
      <w:pPr>
        <w:pStyle w:val="Prrafodelista"/>
        <w:numPr>
          <w:ilvl w:val="3"/>
          <w:numId w:val="14"/>
        </w:numPr>
        <w:spacing w:after="101"/>
        <w:ind w:left="1701" w:right="283" w:hanging="850"/>
        <w:jc w:val="both"/>
        <w:rPr>
          <w:rFonts w:ascii="Arial" w:hAnsi="Arial" w:cs="Arial"/>
          <w:b/>
          <w:szCs w:val="28"/>
          <w:lang w:val="es-MX"/>
        </w:rPr>
      </w:pPr>
      <w:r w:rsidRPr="00555823">
        <w:rPr>
          <w:rFonts w:ascii="Arial" w:hAnsi="Arial" w:cs="Arial"/>
          <w:b/>
          <w:szCs w:val="28"/>
          <w:lang w:val="es-MX"/>
        </w:rPr>
        <w:t xml:space="preserve">EMISIÓN DEL </w:t>
      </w:r>
      <w:r w:rsidR="00847B61" w:rsidRPr="00555823">
        <w:rPr>
          <w:rFonts w:ascii="Arial" w:hAnsi="Arial" w:cs="Arial"/>
          <w:b/>
          <w:szCs w:val="28"/>
          <w:lang w:val="es-MX"/>
        </w:rPr>
        <w:t xml:space="preserve">NOMBRAMIENTO </w:t>
      </w:r>
    </w:p>
    <w:p w14:paraId="4560EEA7" w14:textId="65349FFD" w:rsidR="008B3D93" w:rsidRPr="00555823" w:rsidRDefault="00ED50FC" w:rsidP="00DB063F">
      <w:pPr>
        <w:spacing w:after="101"/>
        <w:ind w:left="709" w:right="283"/>
        <w:jc w:val="both"/>
        <w:rPr>
          <w:rFonts w:ascii="Arial" w:hAnsi="Arial" w:cs="Arial"/>
          <w:szCs w:val="28"/>
          <w:lang w:val="es-MX"/>
        </w:rPr>
      </w:pPr>
      <w:r w:rsidRPr="00555823">
        <w:rPr>
          <w:rFonts w:ascii="Arial" w:hAnsi="Arial" w:cs="Arial"/>
          <w:szCs w:val="28"/>
          <w:lang w:val="es-MX"/>
        </w:rPr>
        <w:t>Quien ocupa la Presidencia</w:t>
      </w:r>
      <w:r w:rsidR="00847B61" w:rsidRPr="00555823">
        <w:rPr>
          <w:rFonts w:ascii="Arial" w:hAnsi="Arial" w:cs="Arial"/>
          <w:szCs w:val="28"/>
          <w:lang w:val="es-MX"/>
        </w:rPr>
        <w:t xml:space="preserve">, emite el </w:t>
      </w:r>
      <w:r w:rsidR="00DB063F" w:rsidRPr="00555823">
        <w:rPr>
          <w:rFonts w:ascii="Arial" w:hAnsi="Arial" w:cs="Arial"/>
          <w:szCs w:val="28"/>
          <w:lang w:val="es-MX"/>
        </w:rPr>
        <w:t>F-013</w:t>
      </w:r>
      <w:r w:rsidR="008B3D93" w:rsidRPr="00555823">
        <w:rPr>
          <w:rFonts w:ascii="Arial" w:hAnsi="Arial" w:cs="Arial"/>
          <w:szCs w:val="28"/>
          <w:lang w:val="es-MX"/>
        </w:rPr>
        <w:t xml:space="preserve"> </w:t>
      </w:r>
      <w:r w:rsidR="00847B61" w:rsidRPr="00555823">
        <w:rPr>
          <w:rFonts w:ascii="Arial" w:hAnsi="Arial" w:cs="Arial"/>
          <w:szCs w:val="28"/>
          <w:lang w:val="es-MX"/>
        </w:rPr>
        <w:t>n</w:t>
      </w:r>
      <w:r w:rsidR="008B3D93" w:rsidRPr="00555823">
        <w:rPr>
          <w:rFonts w:ascii="Arial" w:hAnsi="Arial" w:cs="Arial"/>
          <w:szCs w:val="28"/>
          <w:lang w:val="es-MX"/>
        </w:rPr>
        <w:t>ombramiento del Comité de Ética que hace mención a:</w:t>
      </w:r>
    </w:p>
    <w:p w14:paraId="0BE8C000" w14:textId="77777777" w:rsidR="00F5435D" w:rsidRPr="00555823" w:rsidRDefault="00F5435D" w:rsidP="00FA57CC">
      <w:pPr>
        <w:pStyle w:val="Prrafodelista"/>
        <w:numPr>
          <w:ilvl w:val="0"/>
          <w:numId w:val="5"/>
        </w:numPr>
        <w:tabs>
          <w:tab w:val="left" w:pos="284"/>
        </w:tabs>
        <w:spacing w:after="160"/>
        <w:jc w:val="both"/>
        <w:rPr>
          <w:rFonts w:ascii="Arial" w:hAnsi="Arial" w:cs="Arial"/>
        </w:rPr>
      </w:pPr>
      <w:r w:rsidRPr="00555823">
        <w:rPr>
          <w:rFonts w:ascii="Arial" w:hAnsi="Arial" w:cs="Arial"/>
        </w:rPr>
        <w:t xml:space="preserve">Fecha y hora del inicio de su operación y funcionamiento;  </w:t>
      </w:r>
    </w:p>
    <w:p w14:paraId="7B1A80A9" w14:textId="7B1D5531" w:rsidR="00F5435D" w:rsidRPr="00555823" w:rsidRDefault="00F5435D" w:rsidP="00FA57CC">
      <w:pPr>
        <w:pStyle w:val="Prrafodelista"/>
        <w:numPr>
          <w:ilvl w:val="0"/>
          <w:numId w:val="5"/>
        </w:numPr>
        <w:tabs>
          <w:tab w:val="left" w:pos="284"/>
        </w:tabs>
        <w:spacing w:after="160"/>
        <w:jc w:val="both"/>
        <w:rPr>
          <w:rFonts w:ascii="Arial" w:hAnsi="Arial" w:cs="Arial"/>
        </w:rPr>
      </w:pPr>
      <w:r w:rsidRPr="00555823">
        <w:rPr>
          <w:rFonts w:ascii="Arial" w:hAnsi="Arial" w:cs="Arial"/>
        </w:rPr>
        <w:t>Fundamentación ;</w:t>
      </w:r>
    </w:p>
    <w:p w14:paraId="32B0565C" w14:textId="2F5A38C8" w:rsidR="008B3D93" w:rsidRPr="00555823" w:rsidRDefault="008B3D93" w:rsidP="00FA57CC">
      <w:pPr>
        <w:pStyle w:val="Prrafodelista"/>
        <w:numPr>
          <w:ilvl w:val="0"/>
          <w:numId w:val="5"/>
        </w:numPr>
        <w:spacing w:after="101"/>
        <w:ind w:right="283"/>
        <w:jc w:val="both"/>
        <w:rPr>
          <w:rFonts w:ascii="Arial" w:hAnsi="Arial" w:cs="Arial"/>
          <w:szCs w:val="28"/>
          <w:lang w:val="es-MX"/>
        </w:rPr>
      </w:pPr>
      <w:r w:rsidRPr="00555823">
        <w:rPr>
          <w:rFonts w:ascii="Arial" w:hAnsi="Arial" w:cs="Arial"/>
          <w:szCs w:val="28"/>
          <w:lang w:val="es-MX"/>
        </w:rPr>
        <w:t>O</w:t>
      </w:r>
      <w:r w:rsidR="00847B61" w:rsidRPr="00555823">
        <w:rPr>
          <w:rFonts w:ascii="Arial" w:hAnsi="Arial" w:cs="Arial"/>
          <w:szCs w:val="28"/>
          <w:lang w:val="es-MX"/>
        </w:rPr>
        <w:t>bjetivo</w:t>
      </w:r>
      <w:r w:rsidRPr="00555823">
        <w:rPr>
          <w:rFonts w:ascii="Arial" w:hAnsi="Arial" w:cs="Arial"/>
          <w:szCs w:val="28"/>
          <w:lang w:val="es-MX"/>
        </w:rPr>
        <w:t xml:space="preserve"> del Comité</w:t>
      </w:r>
      <w:r w:rsidR="00847B61" w:rsidRPr="00555823">
        <w:rPr>
          <w:rFonts w:ascii="Arial" w:hAnsi="Arial" w:cs="Arial"/>
          <w:szCs w:val="28"/>
          <w:lang w:val="es-MX"/>
        </w:rPr>
        <w:t xml:space="preserve">, </w:t>
      </w:r>
    </w:p>
    <w:p w14:paraId="31EDCB29" w14:textId="77777777" w:rsidR="008B3D93" w:rsidRPr="00555823" w:rsidRDefault="008B3D93" w:rsidP="00FA57CC">
      <w:pPr>
        <w:pStyle w:val="Prrafodelista"/>
        <w:numPr>
          <w:ilvl w:val="0"/>
          <w:numId w:val="5"/>
        </w:numPr>
        <w:spacing w:after="101"/>
        <w:ind w:right="283"/>
        <w:jc w:val="both"/>
        <w:rPr>
          <w:rFonts w:ascii="Arial" w:hAnsi="Arial" w:cs="Arial"/>
          <w:szCs w:val="28"/>
          <w:lang w:val="es-MX"/>
        </w:rPr>
      </w:pPr>
      <w:r w:rsidRPr="00555823">
        <w:rPr>
          <w:rFonts w:ascii="Arial" w:hAnsi="Arial" w:cs="Arial"/>
          <w:szCs w:val="28"/>
          <w:lang w:val="es-MX"/>
        </w:rPr>
        <w:t>Funciones de los miembros del Comité,</w:t>
      </w:r>
    </w:p>
    <w:p w14:paraId="0A979F2B" w14:textId="77777777" w:rsidR="008B3D93" w:rsidRPr="00555823" w:rsidRDefault="008B3D93" w:rsidP="00FA57CC">
      <w:pPr>
        <w:pStyle w:val="Prrafodelista"/>
        <w:numPr>
          <w:ilvl w:val="0"/>
          <w:numId w:val="5"/>
        </w:numPr>
        <w:spacing w:after="101"/>
        <w:ind w:right="283"/>
        <w:jc w:val="both"/>
        <w:rPr>
          <w:rFonts w:ascii="Arial" w:hAnsi="Arial" w:cs="Arial"/>
          <w:szCs w:val="28"/>
          <w:lang w:val="es-MX"/>
        </w:rPr>
      </w:pPr>
      <w:r w:rsidRPr="00555823">
        <w:rPr>
          <w:rFonts w:ascii="Arial" w:hAnsi="Arial" w:cs="Arial"/>
          <w:szCs w:val="28"/>
          <w:lang w:val="es-MX"/>
        </w:rPr>
        <w:t>F</w:t>
      </w:r>
      <w:r w:rsidR="00847B61" w:rsidRPr="00555823">
        <w:rPr>
          <w:rFonts w:ascii="Arial" w:hAnsi="Arial" w:cs="Arial"/>
          <w:szCs w:val="28"/>
          <w:lang w:val="es-MX"/>
        </w:rPr>
        <w:t>irma de cada</w:t>
      </w:r>
      <w:r w:rsidR="002E20FD" w:rsidRPr="00555823">
        <w:rPr>
          <w:rFonts w:ascii="Arial" w:hAnsi="Arial" w:cs="Arial"/>
          <w:szCs w:val="28"/>
          <w:lang w:val="es-MX"/>
        </w:rPr>
        <w:t xml:space="preserve"> uno de los miembros (Ver 4.4.</w:t>
      </w:r>
      <w:r w:rsidRPr="00555823">
        <w:rPr>
          <w:rFonts w:ascii="Arial" w:hAnsi="Arial" w:cs="Arial"/>
          <w:szCs w:val="28"/>
          <w:lang w:val="es-MX"/>
        </w:rPr>
        <w:t>1</w:t>
      </w:r>
      <w:r w:rsidR="002E20FD" w:rsidRPr="00555823">
        <w:rPr>
          <w:rFonts w:ascii="Arial" w:hAnsi="Arial" w:cs="Arial"/>
          <w:szCs w:val="28"/>
          <w:lang w:val="es-MX"/>
        </w:rPr>
        <w:t xml:space="preserve">.1 </w:t>
      </w:r>
      <w:r w:rsidRPr="00555823">
        <w:rPr>
          <w:rFonts w:ascii="Arial" w:hAnsi="Arial" w:cs="Arial"/>
          <w:szCs w:val="28"/>
          <w:lang w:val="es-MX"/>
        </w:rPr>
        <w:t>)</w:t>
      </w:r>
    </w:p>
    <w:p w14:paraId="75C1DBBB" w14:textId="77777777" w:rsidR="002E20FD" w:rsidRPr="00555823" w:rsidRDefault="002E20FD" w:rsidP="00DB063F">
      <w:pPr>
        <w:spacing w:after="101"/>
        <w:ind w:left="709" w:right="283"/>
        <w:jc w:val="both"/>
        <w:rPr>
          <w:rFonts w:ascii="Arial" w:hAnsi="Arial" w:cs="Arial"/>
          <w:szCs w:val="28"/>
          <w:lang w:val="es-MX"/>
        </w:rPr>
      </w:pPr>
    </w:p>
    <w:p w14:paraId="29178E18" w14:textId="77777777" w:rsidR="008B3D93" w:rsidRPr="00555823" w:rsidRDefault="008B3D93" w:rsidP="00DB063F">
      <w:pPr>
        <w:spacing w:after="101"/>
        <w:ind w:left="709" w:right="283"/>
        <w:jc w:val="both"/>
        <w:rPr>
          <w:rFonts w:ascii="Arial" w:hAnsi="Arial" w:cs="Arial"/>
          <w:szCs w:val="28"/>
          <w:lang w:val="es-MX"/>
        </w:rPr>
      </w:pPr>
      <w:r w:rsidRPr="00555823">
        <w:rPr>
          <w:rFonts w:ascii="Arial" w:hAnsi="Arial" w:cs="Arial"/>
          <w:szCs w:val="28"/>
          <w:lang w:val="es-MX"/>
        </w:rPr>
        <w:t>Convoca a la primera sesión de Comité y se firma el Nombramiento por cada uno de los miembros que lo conforman.</w:t>
      </w:r>
    </w:p>
    <w:p w14:paraId="07B2FD9F" w14:textId="77777777" w:rsidR="008B3D93" w:rsidRPr="00555823" w:rsidRDefault="008B3D93" w:rsidP="00DB063F">
      <w:pPr>
        <w:spacing w:after="101"/>
        <w:ind w:right="283"/>
        <w:jc w:val="both"/>
        <w:rPr>
          <w:rFonts w:ascii="Arial" w:hAnsi="Arial" w:cs="Arial"/>
          <w:szCs w:val="28"/>
          <w:lang w:val="es-MX"/>
        </w:rPr>
      </w:pPr>
    </w:p>
    <w:p w14:paraId="78B87A80" w14:textId="77777777" w:rsidR="008B3D93" w:rsidRPr="00555823" w:rsidRDefault="008B3D93" w:rsidP="00DB063F">
      <w:pPr>
        <w:pStyle w:val="Prrafodelista"/>
        <w:spacing w:after="101"/>
        <w:ind w:left="1713" w:right="283"/>
        <w:jc w:val="both"/>
        <w:rPr>
          <w:rFonts w:ascii="Arial" w:hAnsi="Arial" w:cs="Arial"/>
          <w:sz w:val="8"/>
          <w:szCs w:val="28"/>
          <w:lang w:val="es-MX"/>
        </w:rPr>
      </w:pPr>
    </w:p>
    <w:p w14:paraId="5840741D" w14:textId="77777777" w:rsidR="008B3D93" w:rsidRPr="00555823" w:rsidRDefault="002E20FD" w:rsidP="00DB063F">
      <w:pPr>
        <w:pStyle w:val="Prrafodelista"/>
        <w:spacing w:after="101"/>
        <w:ind w:left="709" w:right="283"/>
        <w:jc w:val="both"/>
        <w:rPr>
          <w:rFonts w:ascii="Arial" w:hAnsi="Arial" w:cs="Arial"/>
          <w:b/>
          <w:szCs w:val="28"/>
          <w:lang w:val="es-MX"/>
        </w:rPr>
      </w:pPr>
      <w:proofErr w:type="gramStart"/>
      <w:r w:rsidRPr="00555823">
        <w:rPr>
          <w:rFonts w:ascii="Arial" w:hAnsi="Arial" w:cs="Arial"/>
          <w:b/>
          <w:szCs w:val="28"/>
          <w:lang w:val="es-MX"/>
        </w:rPr>
        <w:t xml:space="preserve">4.4.4 </w:t>
      </w:r>
      <w:r w:rsidR="006D5A17" w:rsidRPr="00555823">
        <w:rPr>
          <w:rFonts w:ascii="Arial" w:hAnsi="Arial" w:cs="Arial"/>
          <w:b/>
          <w:szCs w:val="28"/>
          <w:lang w:val="es-MX"/>
        </w:rPr>
        <w:t xml:space="preserve"> </w:t>
      </w:r>
      <w:r w:rsidR="008B3D93" w:rsidRPr="00555823">
        <w:rPr>
          <w:rFonts w:ascii="Arial" w:hAnsi="Arial" w:cs="Arial"/>
          <w:b/>
          <w:szCs w:val="28"/>
          <w:lang w:val="es-MX"/>
        </w:rPr>
        <w:t>NOTIFICACIÓN</w:t>
      </w:r>
      <w:proofErr w:type="gramEnd"/>
      <w:r w:rsidR="008B3D93" w:rsidRPr="00555823">
        <w:rPr>
          <w:rFonts w:ascii="Arial" w:hAnsi="Arial" w:cs="Arial"/>
          <w:b/>
          <w:szCs w:val="28"/>
          <w:lang w:val="es-MX"/>
        </w:rPr>
        <w:t xml:space="preserve"> A LA UNIDAD ESPECIALIZADA</w:t>
      </w:r>
      <w:r w:rsidR="002F2AE4" w:rsidRPr="00555823">
        <w:rPr>
          <w:rFonts w:ascii="Arial" w:hAnsi="Arial" w:cs="Arial"/>
          <w:b/>
          <w:szCs w:val="28"/>
          <w:lang w:val="es-MX"/>
        </w:rPr>
        <w:t xml:space="preserve"> DE ÉTICA</w:t>
      </w:r>
    </w:p>
    <w:p w14:paraId="3BB360DD" w14:textId="77777777" w:rsidR="008B3D93" w:rsidRPr="00555823" w:rsidRDefault="008B3D93" w:rsidP="00DB063F">
      <w:pPr>
        <w:pStyle w:val="Prrafodelista"/>
        <w:spacing w:after="101"/>
        <w:ind w:left="218" w:right="283"/>
        <w:jc w:val="both"/>
        <w:rPr>
          <w:rFonts w:ascii="Arial" w:hAnsi="Arial" w:cs="Arial"/>
          <w:b/>
          <w:szCs w:val="28"/>
          <w:lang w:val="es-MX"/>
        </w:rPr>
      </w:pPr>
    </w:p>
    <w:p w14:paraId="6B97E070" w14:textId="190C0262" w:rsidR="008B3D93" w:rsidRPr="00555823" w:rsidRDefault="00ED50FC" w:rsidP="00DB063F">
      <w:pPr>
        <w:pStyle w:val="Prrafodelista"/>
        <w:spacing w:after="101"/>
        <w:ind w:left="709" w:right="283"/>
        <w:jc w:val="both"/>
        <w:rPr>
          <w:rFonts w:ascii="Arial" w:hAnsi="Arial" w:cs="Arial"/>
          <w:szCs w:val="28"/>
          <w:lang w:val="es-MX"/>
        </w:rPr>
      </w:pPr>
      <w:r w:rsidRPr="00555823">
        <w:rPr>
          <w:rFonts w:ascii="Arial" w:hAnsi="Arial" w:cs="Arial"/>
          <w:szCs w:val="28"/>
          <w:lang w:val="es-MX"/>
        </w:rPr>
        <w:t xml:space="preserve">Quien ocupa la Presidencia, </w:t>
      </w:r>
      <w:r w:rsidR="008B3D93" w:rsidRPr="00555823">
        <w:rPr>
          <w:rFonts w:ascii="Arial" w:hAnsi="Arial" w:cs="Arial"/>
          <w:szCs w:val="28"/>
          <w:lang w:val="es-MX"/>
        </w:rPr>
        <w:t xml:space="preserve">notifica vía oficio la conformación del Comité </w:t>
      </w:r>
      <w:r w:rsidR="00B14CAD" w:rsidRPr="00555823">
        <w:rPr>
          <w:rFonts w:ascii="Arial" w:hAnsi="Arial" w:cs="Arial"/>
          <w:szCs w:val="28"/>
          <w:lang w:val="es-MX"/>
        </w:rPr>
        <w:t xml:space="preserve">de Ética </w:t>
      </w:r>
      <w:r w:rsidR="008B3D93" w:rsidRPr="00555823">
        <w:rPr>
          <w:rFonts w:ascii="Arial" w:hAnsi="Arial" w:cs="Arial"/>
          <w:szCs w:val="28"/>
          <w:lang w:val="es-MX"/>
        </w:rPr>
        <w:t>a la Unidad Especializada de la Secretaría de Fiscalización y Rendición de Cuentas, anexando copia del Nombramiento del Comité</w:t>
      </w:r>
      <w:r w:rsidR="00DB063F" w:rsidRPr="00555823">
        <w:rPr>
          <w:rFonts w:ascii="Arial" w:hAnsi="Arial" w:cs="Arial"/>
          <w:szCs w:val="28"/>
          <w:lang w:val="es-MX"/>
        </w:rPr>
        <w:t xml:space="preserve"> F-013</w:t>
      </w:r>
      <w:r w:rsidR="008B3D93" w:rsidRPr="00555823">
        <w:rPr>
          <w:rFonts w:ascii="Arial" w:hAnsi="Arial" w:cs="Arial"/>
          <w:szCs w:val="28"/>
          <w:lang w:val="es-MX"/>
        </w:rPr>
        <w:t>.</w:t>
      </w:r>
    </w:p>
    <w:p w14:paraId="3EEBD267" w14:textId="77777777" w:rsidR="00926AD7" w:rsidRPr="00555823" w:rsidRDefault="00926AD7" w:rsidP="002E20FD">
      <w:pPr>
        <w:pStyle w:val="Prrafodelista"/>
        <w:spacing w:after="101"/>
        <w:ind w:right="283"/>
        <w:jc w:val="both"/>
        <w:rPr>
          <w:rFonts w:ascii="Arial" w:hAnsi="Arial" w:cs="Arial"/>
          <w:b/>
          <w:szCs w:val="28"/>
          <w:lang w:val="es-MX"/>
        </w:rPr>
      </w:pPr>
    </w:p>
    <w:p w14:paraId="605575B9" w14:textId="77777777" w:rsidR="00F5435D" w:rsidRPr="00555823" w:rsidRDefault="00F5435D" w:rsidP="00F5435D">
      <w:pPr>
        <w:pStyle w:val="Prrafodelista"/>
        <w:tabs>
          <w:tab w:val="left" w:pos="993"/>
        </w:tabs>
        <w:spacing w:after="101"/>
        <w:ind w:right="283"/>
        <w:jc w:val="both"/>
        <w:rPr>
          <w:rFonts w:ascii="Arial" w:hAnsi="Arial" w:cs="Arial"/>
          <w:b/>
          <w:szCs w:val="28"/>
          <w:lang w:val="es-MX"/>
        </w:rPr>
      </w:pPr>
    </w:p>
    <w:p w14:paraId="77F37C2D" w14:textId="1E1B17CD" w:rsidR="00847B61" w:rsidRPr="00555823" w:rsidRDefault="000467F1" w:rsidP="00ED50FC">
      <w:pPr>
        <w:pStyle w:val="Prrafodelista"/>
        <w:tabs>
          <w:tab w:val="left" w:pos="851"/>
        </w:tabs>
        <w:spacing w:after="101"/>
        <w:ind w:left="709" w:right="283"/>
        <w:jc w:val="both"/>
        <w:rPr>
          <w:rFonts w:ascii="Arial" w:hAnsi="Arial" w:cs="Arial"/>
          <w:b/>
          <w:szCs w:val="28"/>
          <w:lang w:val="es-MX"/>
        </w:rPr>
      </w:pPr>
      <w:r w:rsidRPr="00555823">
        <w:rPr>
          <w:rFonts w:ascii="Arial" w:hAnsi="Arial" w:cs="Arial"/>
          <w:b/>
          <w:szCs w:val="28"/>
          <w:lang w:val="es-MX"/>
        </w:rPr>
        <w:t xml:space="preserve">4.4.5 </w:t>
      </w:r>
      <w:r w:rsidR="00847B61" w:rsidRPr="00555823">
        <w:rPr>
          <w:rFonts w:ascii="Arial" w:hAnsi="Arial" w:cs="Arial"/>
          <w:b/>
          <w:szCs w:val="28"/>
          <w:lang w:val="es-MX"/>
        </w:rPr>
        <w:t>DIFUSIÓN DEL COMITÉ DE ÉTICA</w:t>
      </w:r>
    </w:p>
    <w:p w14:paraId="52EFC47B" w14:textId="77777777" w:rsidR="00ED581B" w:rsidRPr="00555823" w:rsidRDefault="00ED581B" w:rsidP="0005697B">
      <w:pPr>
        <w:pStyle w:val="Prrafodelista"/>
        <w:spacing w:after="101"/>
        <w:ind w:left="426" w:right="283" w:hanging="11"/>
        <w:jc w:val="both"/>
        <w:rPr>
          <w:rFonts w:ascii="Arial" w:hAnsi="Arial" w:cs="Arial"/>
          <w:b/>
          <w:szCs w:val="28"/>
          <w:lang w:val="es-MX"/>
        </w:rPr>
      </w:pPr>
    </w:p>
    <w:p w14:paraId="53517F85" w14:textId="7920893E" w:rsidR="00847B61" w:rsidRPr="00555823" w:rsidRDefault="00ED50FC" w:rsidP="00ED50FC">
      <w:pPr>
        <w:spacing w:after="101"/>
        <w:ind w:left="709" w:right="283" w:hanging="11"/>
        <w:jc w:val="both"/>
        <w:rPr>
          <w:rFonts w:ascii="Arial" w:hAnsi="Arial" w:cs="Arial"/>
          <w:szCs w:val="28"/>
          <w:lang w:val="es-MX"/>
        </w:rPr>
      </w:pPr>
      <w:r w:rsidRPr="00555823">
        <w:rPr>
          <w:rFonts w:ascii="Arial" w:hAnsi="Arial" w:cs="Arial"/>
          <w:szCs w:val="28"/>
          <w:lang w:val="es-MX"/>
        </w:rPr>
        <w:t>Quien ocupa la Presidencia ,</w:t>
      </w:r>
      <w:r w:rsidR="00847B61" w:rsidRPr="00555823">
        <w:rPr>
          <w:rFonts w:ascii="Arial" w:hAnsi="Arial" w:cs="Arial"/>
          <w:szCs w:val="28"/>
          <w:lang w:val="es-MX"/>
        </w:rPr>
        <w:t xml:space="preserve">con apoyo </w:t>
      </w:r>
      <w:r w:rsidRPr="00555823">
        <w:rPr>
          <w:rFonts w:ascii="Arial" w:hAnsi="Arial" w:cs="Arial"/>
          <w:szCs w:val="28"/>
          <w:lang w:val="es-MX"/>
        </w:rPr>
        <w:t>la Secretaría Técnica del Comité</w:t>
      </w:r>
      <w:r w:rsidR="00847B61" w:rsidRPr="00555823">
        <w:rPr>
          <w:rFonts w:ascii="Arial" w:hAnsi="Arial" w:cs="Arial"/>
          <w:szCs w:val="28"/>
          <w:lang w:val="es-MX"/>
        </w:rPr>
        <w:t>, se encargará de difundir a todo el personal de la dependencia o entidad, la conformación del Comité de Ética.</w:t>
      </w:r>
    </w:p>
    <w:p w14:paraId="7895ED2D" w14:textId="77777777" w:rsidR="00847B61" w:rsidRPr="00555823" w:rsidRDefault="00847B61" w:rsidP="00ED50FC">
      <w:pPr>
        <w:pStyle w:val="Prrafodelista"/>
        <w:spacing w:after="101"/>
        <w:ind w:left="709" w:right="283" w:hanging="11"/>
        <w:jc w:val="both"/>
        <w:rPr>
          <w:rFonts w:ascii="Arial" w:hAnsi="Arial" w:cs="Arial"/>
          <w:szCs w:val="28"/>
          <w:lang w:val="es-MX"/>
        </w:rPr>
      </w:pPr>
      <w:r w:rsidRPr="00555823">
        <w:rPr>
          <w:rFonts w:ascii="Arial" w:hAnsi="Arial" w:cs="Arial"/>
          <w:szCs w:val="28"/>
          <w:lang w:val="es-MX"/>
        </w:rPr>
        <w:t>Para la difusión</w:t>
      </w:r>
      <w:r w:rsidR="002E20FD" w:rsidRPr="00555823">
        <w:rPr>
          <w:rFonts w:ascii="Arial" w:hAnsi="Arial" w:cs="Arial"/>
          <w:szCs w:val="28"/>
          <w:lang w:val="es-MX"/>
        </w:rPr>
        <w:t xml:space="preserve"> define</w:t>
      </w:r>
      <w:r w:rsidRPr="00555823">
        <w:rPr>
          <w:rFonts w:ascii="Arial" w:hAnsi="Arial" w:cs="Arial"/>
          <w:szCs w:val="28"/>
          <w:lang w:val="es-MX"/>
        </w:rPr>
        <w:t xml:space="preserve"> el mecanismo que considere más efectivo tomando en cuenta las particularidades, características, condiciones, ci</w:t>
      </w:r>
      <w:r w:rsidR="002E20FD" w:rsidRPr="00555823">
        <w:rPr>
          <w:rFonts w:ascii="Arial" w:hAnsi="Arial" w:cs="Arial"/>
          <w:szCs w:val="28"/>
          <w:lang w:val="es-MX"/>
        </w:rPr>
        <w:t>rcunstancias de la dependencia</w:t>
      </w:r>
      <w:r w:rsidRPr="00555823">
        <w:rPr>
          <w:rFonts w:ascii="Arial" w:hAnsi="Arial" w:cs="Arial"/>
          <w:szCs w:val="28"/>
          <w:lang w:val="es-MX"/>
        </w:rPr>
        <w:t xml:space="preserve"> (Reuni</w:t>
      </w:r>
      <w:r w:rsidR="008B3D93" w:rsidRPr="00555823">
        <w:rPr>
          <w:rFonts w:ascii="Arial" w:hAnsi="Arial" w:cs="Arial"/>
          <w:szCs w:val="28"/>
          <w:lang w:val="es-MX"/>
        </w:rPr>
        <w:t xml:space="preserve">ón, oficio, correo electrónico, </w:t>
      </w:r>
      <w:r w:rsidRPr="00555823">
        <w:rPr>
          <w:rFonts w:ascii="Arial" w:hAnsi="Arial" w:cs="Arial"/>
          <w:szCs w:val="28"/>
          <w:lang w:val="es-MX"/>
        </w:rPr>
        <w:t>entre otros), y deberá mantener la evidencia correspondiente.</w:t>
      </w:r>
    </w:p>
    <w:p w14:paraId="2AB8CBB7" w14:textId="77777777" w:rsidR="00572102" w:rsidRPr="00555823" w:rsidRDefault="00572102" w:rsidP="0005697B">
      <w:pPr>
        <w:pStyle w:val="Textoindependiente"/>
        <w:ind w:right="283" w:hanging="11"/>
        <w:rPr>
          <w:rFonts w:ascii="Arial" w:hAnsi="Arial"/>
          <w:b w:val="0"/>
          <w:sz w:val="20"/>
        </w:rPr>
      </w:pPr>
    </w:p>
    <w:p w14:paraId="3C1D67B7" w14:textId="77777777" w:rsidR="002E20FD" w:rsidRPr="00555823" w:rsidRDefault="002E20FD" w:rsidP="0005697B">
      <w:pPr>
        <w:spacing w:after="120"/>
        <w:ind w:right="283" w:hanging="11"/>
        <w:jc w:val="both"/>
        <w:rPr>
          <w:lang w:val="es-MX"/>
        </w:rPr>
      </w:pPr>
    </w:p>
    <w:p w14:paraId="704653D6" w14:textId="1537B439" w:rsidR="0021478D" w:rsidRPr="00555823" w:rsidRDefault="0021478D" w:rsidP="000467F1">
      <w:pPr>
        <w:pStyle w:val="Prrafodelista"/>
        <w:numPr>
          <w:ilvl w:val="2"/>
          <w:numId w:val="63"/>
        </w:numPr>
        <w:tabs>
          <w:tab w:val="left" w:pos="993"/>
        </w:tabs>
        <w:ind w:left="1276" w:hanging="426"/>
        <w:jc w:val="both"/>
        <w:rPr>
          <w:rFonts w:ascii="Arial" w:hAnsi="Arial" w:cs="Arial"/>
          <w:b/>
          <w:bCs/>
        </w:rPr>
      </w:pPr>
      <w:r w:rsidRPr="00555823">
        <w:rPr>
          <w:rFonts w:ascii="Arial" w:hAnsi="Arial" w:cs="Arial"/>
          <w:b/>
          <w:bCs/>
        </w:rPr>
        <w:t xml:space="preserve">DE LA CONCLUSIÓN DEL NOMBRAMIENTO. </w:t>
      </w:r>
    </w:p>
    <w:p w14:paraId="36D9F652" w14:textId="77777777" w:rsidR="0021478D" w:rsidRPr="00555823" w:rsidRDefault="0021478D" w:rsidP="0005697B">
      <w:pPr>
        <w:pStyle w:val="Prrafodelista"/>
        <w:ind w:hanging="11"/>
        <w:jc w:val="both"/>
        <w:rPr>
          <w:rFonts w:ascii="Arial" w:hAnsi="Arial" w:cs="Arial"/>
          <w:b/>
          <w:bCs/>
        </w:rPr>
      </w:pPr>
    </w:p>
    <w:p w14:paraId="550B3559" w14:textId="2B2EB6CB" w:rsidR="0021478D" w:rsidRPr="00555823" w:rsidRDefault="0021478D" w:rsidP="0005697B">
      <w:pPr>
        <w:ind w:left="851" w:hanging="11"/>
        <w:jc w:val="both"/>
        <w:rPr>
          <w:rFonts w:ascii="Arial" w:hAnsi="Arial" w:cs="Arial"/>
        </w:rPr>
      </w:pPr>
      <w:r w:rsidRPr="00555823">
        <w:rPr>
          <w:rFonts w:ascii="Arial" w:hAnsi="Arial" w:cs="Arial"/>
        </w:rPr>
        <w:t>Cuando termine el periodo para el cual una persona fue electa, quien ocupe la Presidencia, en la sesión inmediata anterior, a la conclusión del encargo, podrá otorgarle una constancia de participación en la promoción de la ética pública en la dependencia o entidad correspondiente.</w:t>
      </w:r>
    </w:p>
    <w:p w14:paraId="3A27544D" w14:textId="77777777" w:rsidR="0021478D" w:rsidRPr="00555823" w:rsidRDefault="0021478D" w:rsidP="0005697B">
      <w:pPr>
        <w:ind w:left="851" w:hanging="11"/>
        <w:jc w:val="both"/>
        <w:rPr>
          <w:rFonts w:ascii="Arial" w:hAnsi="Arial" w:cs="Arial"/>
        </w:rPr>
      </w:pPr>
    </w:p>
    <w:p w14:paraId="2A0A73DF" w14:textId="77777777" w:rsidR="0021478D" w:rsidRPr="00555823" w:rsidRDefault="0021478D" w:rsidP="0005697B">
      <w:pPr>
        <w:ind w:left="851" w:hanging="11"/>
        <w:jc w:val="both"/>
        <w:rPr>
          <w:rFonts w:ascii="Arial" w:hAnsi="Arial" w:cs="Arial"/>
        </w:rPr>
      </w:pPr>
      <w:r w:rsidRPr="00555823">
        <w:rPr>
          <w:rFonts w:ascii="Arial" w:hAnsi="Arial" w:cs="Arial"/>
        </w:rPr>
        <w:t>Deberá enviarse copia de la constancia a la unidad administrativa encargada de recursos humanos con el propósito de incorporarla al expediente de la persona servidora pública.</w:t>
      </w:r>
    </w:p>
    <w:p w14:paraId="4B186224" w14:textId="77777777" w:rsidR="006A79D2" w:rsidRPr="00555823" w:rsidRDefault="006A79D2" w:rsidP="0005697B">
      <w:pPr>
        <w:spacing w:before="240"/>
        <w:ind w:left="851" w:right="51" w:hanging="11"/>
        <w:jc w:val="both"/>
        <w:rPr>
          <w:rFonts w:ascii="Arial" w:hAnsi="Arial"/>
          <w:b/>
        </w:rPr>
      </w:pPr>
    </w:p>
    <w:p w14:paraId="0179DB9E" w14:textId="77777777" w:rsidR="006A79D2" w:rsidRPr="00555823" w:rsidRDefault="006A79D2" w:rsidP="006A79D2">
      <w:pPr>
        <w:spacing w:before="240"/>
        <w:ind w:left="360" w:right="51"/>
        <w:jc w:val="both"/>
        <w:rPr>
          <w:rFonts w:ascii="Arial" w:hAnsi="Arial"/>
          <w:b/>
        </w:rPr>
      </w:pPr>
    </w:p>
    <w:p w14:paraId="3AEAFC63" w14:textId="77777777" w:rsidR="006A79D2" w:rsidRPr="00555823" w:rsidRDefault="006A79D2" w:rsidP="006A79D2">
      <w:pPr>
        <w:spacing w:before="240"/>
        <w:ind w:left="360" w:right="51"/>
        <w:jc w:val="both"/>
        <w:rPr>
          <w:rFonts w:ascii="Arial" w:hAnsi="Arial"/>
          <w:b/>
        </w:rPr>
      </w:pPr>
    </w:p>
    <w:p w14:paraId="63E14073" w14:textId="77777777" w:rsidR="006A79D2" w:rsidRPr="00555823" w:rsidRDefault="006A79D2" w:rsidP="006A79D2">
      <w:pPr>
        <w:spacing w:before="240"/>
        <w:ind w:left="360" w:right="51"/>
        <w:jc w:val="both"/>
        <w:rPr>
          <w:rFonts w:ascii="Arial" w:hAnsi="Arial"/>
          <w:b/>
        </w:rPr>
      </w:pPr>
    </w:p>
    <w:p w14:paraId="537262F4" w14:textId="77777777" w:rsidR="006A79D2" w:rsidRPr="00555823" w:rsidRDefault="006A79D2" w:rsidP="006A79D2">
      <w:pPr>
        <w:spacing w:before="240"/>
        <w:ind w:left="360" w:right="51"/>
        <w:jc w:val="both"/>
        <w:rPr>
          <w:rFonts w:ascii="Arial" w:hAnsi="Arial"/>
          <w:b/>
        </w:rPr>
      </w:pPr>
    </w:p>
    <w:p w14:paraId="664B090C" w14:textId="77777777" w:rsidR="006A79D2" w:rsidRPr="00555823" w:rsidRDefault="006A79D2" w:rsidP="006A79D2">
      <w:pPr>
        <w:spacing w:before="240"/>
        <w:ind w:left="360" w:right="51"/>
        <w:jc w:val="both"/>
        <w:rPr>
          <w:rFonts w:ascii="Arial" w:hAnsi="Arial"/>
          <w:b/>
        </w:rPr>
      </w:pPr>
    </w:p>
    <w:p w14:paraId="67A70C77" w14:textId="77777777" w:rsidR="006A79D2" w:rsidRPr="00555823" w:rsidRDefault="006A79D2" w:rsidP="006A79D2">
      <w:pPr>
        <w:spacing w:before="240"/>
        <w:ind w:left="360" w:right="51"/>
        <w:jc w:val="both"/>
        <w:rPr>
          <w:rFonts w:ascii="Arial" w:hAnsi="Arial"/>
          <w:b/>
        </w:rPr>
      </w:pPr>
    </w:p>
    <w:p w14:paraId="0E961BC8" w14:textId="77777777" w:rsidR="006A79D2" w:rsidRPr="00555823" w:rsidRDefault="006A79D2" w:rsidP="006A79D2">
      <w:pPr>
        <w:spacing w:before="240"/>
        <w:ind w:left="360" w:right="51"/>
        <w:jc w:val="both"/>
        <w:rPr>
          <w:rFonts w:ascii="Arial" w:hAnsi="Arial"/>
          <w:b/>
        </w:rPr>
      </w:pPr>
    </w:p>
    <w:p w14:paraId="2FB4865F" w14:textId="400EF8C1" w:rsidR="000A3CC0" w:rsidRPr="00555823" w:rsidRDefault="000A3CC0" w:rsidP="006A79D2">
      <w:pPr>
        <w:spacing w:before="240"/>
        <w:ind w:left="360" w:right="51"/>
        <w:jc w:val="both"/>
        <w:rPr>
          <w:rFonts w:ascii="Arial" w:hAnsi="Arial"/>
          <w:b/>
        </w:rPr>
      </w:pPr>
    </w:p>
    <w:p w14:paraId="1969E7C5" w14:textId="0EED3A60" w:rsidR="00133548" w:rsidRPr="00555823" w:rsidRDefault="00133548" w:rsidP="006A79D2">
      <w:pPr>
        <w:spacing w:before="240"/>
        <w:ind w:left="360" w:right="51"/>
        <w:jc w:val="both"/>
        <w:rPr>
          <w:rFonts w:ascii="Arial" w:hAnsi="Arial"/>
          <w:b/>
        </w:rPr>
      </w:pPr>
    </w:p>
    <w:p w14:paraId="2F11602C" w14:textId="77777777" w:rsidR="002E20FD" w:rsidRPr="00555823" w:rsidRDefault="002E20FD" w:rsidP="006A79D2">
      <w:pPr>
        <w:spacing w:before="240"/>
        <w:ind w:left="360" w:right="51"/>
        <w:jc w:val="both"/>
        <w:rPr>
          <w:rFonts w:ascii="Arial" w:hAnsi="Arial"/>
          <w:b/>
          <w:sz w:val="24"/>
        </w:rPr>
      </w:pPr>
      <w:r w:rsidRPr="00555823">
        <w:rPr>
          <w:rFonts w:ascii="Arial" w:hAnsi="Arial"/>
          <w:b/>
          <w:sz w:val="24"/>
        </w:rPr>
        <w:t>5. PROCEDIMIENTO</w:t>
      </w:r>
      <w:r w:rsidR="00DF01AB" w:rsidRPr="00555823">
        <w:rPr>
          <w:rFonts w:ascii="Arial" w:hAnsi="Arial"/>
          <w:b/>
          <w:sz w:val="24"/>
        </w:rPr>
        <w:t>:</w:t>
      </w:r>
      <w:r w:rsidRPr="00555823">
        <w:rPr>
          <w:rFonts w:ascii="Arial" w:hAnsi="Arial"/>
          <w:b/>
          <w:sz w:val="24"/>
        </w:rPr>
        <w:t xml:space="preserve"> SESIONES DEL COMITÉ DE ÉTICA</w:t>
      </w:r>
    </w:p>
    <w:p w14:paraId="48A331AE" w14:textId="77777777" w:rsidR="006A79D2" w:rsidRPr="00555823" w:rsidRDefault="006A79D2" w:rsidP="006A79D2">
      <w:pPr>
        <w:pStyle w:val="Prrafodelista"/>
        <w:widowControl w:val="0"/>
        <w:autoSpaceDE w:val="0"/>
        <w:autoSpaceDN w:val="0"/>
        <w:adjustRightInd w:val="0"/>
        <w:ind w:left="567"/>
        <w:rPr>
          <w:rFonts w:ascii="Arial" w:hAnsi="Arial" w:cs="Arial"/>
          <w:b/>
          <w:sz w:val="18"/>
          <w:szCs w:val="18"/>
        </w:rPr>
      </w:pPr>
    </w:p>
    <w:p w14:paraId="37B5B4CE" w14:textId="77777777" w:rsidR="006A79D2" w:rsidRPr="00555823" w:rsidRDefault="006A79D2" w:rsidP="006A79D2">
      <w:pPr>
        <w:pStyle w:val="Prrafodelista"/>
        <w:widowControl w:val="0"/>
        <w:autoSpaceDE w:val="0"/>
        <w:autoSpaceDN w:val="0"/>
        <w:adjustRightInd w:val="0"/>
        <w:ind w:left="567"/>
        <w:rPr>
          <w:rFonts w:ascii="Arial" w:hAnsi="Arial" w:cs="Arial"/>
          <w:b/>
          <w:sz w:val="18"/>
          <w:szCs w:val="18"/>
        </w:rPr>
      </w:pPr>
    </w:p>
    <w:p w14:paraId="50E61F72" w14:textId="77777777" w:rsidR="006A79D2" w:rsidRPr="00555823" w:rsidRDefault="006A79D2" w:rsidP="00FA57CC">
      <w:pPr>
        <w:pStyle w:val="Prrafodelista"/>
        <w:numPr>
          <w:ilvl w:val="1"/>
          <w:numId w:val="17"/>
        </w:numPr>
        <w:ind w:right="283"/>
        <w:rPr>
          <w:rFonts w:ascii="Arial" w:hAnsi="Arial" w:cs="Arial"/>
          <w:b/>
          <w:sz w:val="24"/>
          <w:szCs w:val="28"/>
          <w:lang w:val="es-MX"/>
        </w:rPr>
      </w:pPr>
      <w:r w:rsidRPr="00555823">
        <w:rPr>
          <w:rFonts w:ascii="Arial" w:hAnsi="Arial" w:cs="Arial"/>
          <w:b/>
          <w:sz w:val="24"/>
          <w:szCs w:val="28"/>
          <w:lang w:val="es-MX"/>
        </w:rPr>
        <w:t>OBJETIVO</w:t>
      </w:r>
    </w:p>
    <w:p w14:paraId="275145BC" w14:textId="77777777" w:rsidR="006A79D2" w:rsidRPr="00555823" w:rsidRDefault="006A79D2" w:rsidP="006A79D2">
      <w:pPr>
        <w:pStyle w:val="Prrafodelista"/>
        <w:ind w:left="567" w:right="283" w:hanging="283"/>
        <w:rPr>
          <w:rFonts w:ascii="Arial" w:hAnsi="Arial" w:cs="Arial"/>
          <w:b/>
          <w:sz w:val="10"/>
          <w:szCs w:val="28"/>
          <w:lang w:val="es-MX"/>
        </w:rPr>
      </w:pPr>
    </w:p>
    <w:p w14:paraId="73ED17A8" w14:textId="77777777" w:rsidR="006A79D2" w:rsidRPr="00555823" w:rsidRDefault="006A79D2" w:rsidP="006A79D2">
      <w:pPr>
        <w:ind w:left="567" w:right="283" w:hanging="283"/>
        <w:jc w:val="both"/>
        <w:rPr>
          <w:rFonts w:ascii="Arial" w:hAnsi="Arial" w:cs="Arial"/>
          <w:sz w:val="18"/>
          <w:szCs w:val="28"/>
          <w:lang w:val="es-MX"/>
        </w:rPr>
      </w:pPr>
      <w:r w:rsidRPr="00555823">
        <w:rPr>
          <w:rFonts w:ascii="Arial" w:hAnsi="Arial" w:cs="Arial"/>
          <w:sz w:val="18"/>
          <w:szCs w:val="28"/>
          <w:lang w:val="es-MX"/>
        </w:rPr>
        <w:t xml:space="preserve">      </w:t>
      </w:r>
      <w:r w:rsidRPr="00555823">
        <w:rPr>
          <w:rFonts w:ascii="Arial" w:hAnsi="Arial" w:cs="Arial"/>
          <w:sz w:val="18"/>
          <w:szCs w:val="18"/>
        </w:rPr>
        <w:t xml:space="preserve">Establecer </w:t>
      </w:r>
      <w:r w:rsidR="002E20FD" w:rsidRPr="00555823">
        <w:rPr>
          <w:rFonts w:ascii="Arial" w:hAnsi="Arial" w:cs="Arial"/>
          <w:sz w:val="18"/>
          <w:szCs w:val="18"/>
        </w:rPr>
        <w:t xml:space="preserve">los lineamientos para llevar a cabo las sesiones </w:t>
      </w:r>
      <w:r w:rsidR="00E20F66" w:rsidRPr="00555823">
        <w:rPr>
          <w:rFonts w:ascii="Arial" w:hAnsi="Arial" w:cs="Arial"/>
          <w:sz w:val="18"/>
          <w:szCs w:val="18"/>
        </w:rPr>
        <w:t>del Comité de Ética y abordar los asuntos de su competencia.</w:t>
      </w:r>
    </w:p>
    <w:p w14:paraId="69B18A7B" w14:textId="77777777" w:rsidR="006A79D2" w:rsidRPr="00555823" w:rsidRDefault="006A79D2" w:rsidP="006A79D2">
      <w:pPr>
        <w:ind w:left="567" w:right="283" w:hanging="283"/>
        <w:jc w:val="both"/>
        <w:rPr>
          <w:rFonts w:ascii="Arial" w:hAnsi="Arial" w:cs="Arial"/>
          <w:sz w:val="18"/>
          <w:szCs w:val="28"/>
          <w:lang w:val="es-MX"/>
        </w:rPr>
      </w:pPr>
    </w:p>
    <w:p w14:paraId="5B1A73AA" w14:textId="77777777" w:rsidR="006A79D2" w:rsidRPr="00555823" w:rsidRDefault="006A79D2" w:rsidP="00FA57CC">
      <w:pPr>
        <w:pStyle w:val="Prrafodelista"/>
        <w:numPr>
          <w:ilvl w:val="1"/>
          <w:numId w:val="17"/>
        </w:numPr>
        <w:ind w:right="283"/>
        <w:rPr>
          <w:rFonts w:ascii="Arial" w:hAnsi="Arial" w:cs="Arial"/>
          <w:b/>
          <w:sz w:val="24"/>
          <w:szCs w:val="28"/>
          <w:lang w:val="es-MX"/>
        </w:rPr>
      </w:pPr>
      <w:r w:rsidRPr="00555823">
        <w:rPr>
          <w:rFonts w:ascii="Arial" w:hAnsi="Arial" w:cs="Arial"/>
          <w:b/>
          <w:sz w:val="24"/>
          <w:szCs w:val="28"/>
          <w:lang w:val="es-MX"/>
        </w:rPr>
        <w:t xml:space="preserve">ALCANCE </w:t>
      </w:r>
    </w:p>
    <w:p w14:paraId="20D41893" w14:textId="77777777" w:rsidR="006A79D2" w:rsidRPr="00555823" w:rsidRDefault="006A79D2" w:rsidP="006A79D2">
      <w:pPr>
        <w:pStyle w:val="Prrafodelista"/>
        <w:ind w:left="567" w:right="283"/>
        <w:rPr>
          <w:rFonts w:ascii="Arial" w:hAnsi="Arial" w:cs="Arial"/>
          <w:b/>
          <w:sz w:val="12"/>
          <w:szCs w:val="28"/>
          <w:lang w:val="es-MX"/>
        </w:rPr>
      </w:pPr>
    </w:p>
    <w:p w14:paraId="03BF94C0" w14:textId="77777777" w:rsidR="006A79D2" w:rsidRPr="00555823" w:rsidRDefault="006A79D2" w:rsidP="006A79D2">
      <w:pPr>
        <w:ind w:left="567" w:right="283" w:hanging="283"/>
        <w:jc w:val="both"/>
        <w:rPr>
          <w:rFonts w:ascii="Arial" w:hAnsi="Arial" w:cs="Arial"/>
          <w:sz w:val="18"/>
          <w:szCs w:val="28"/>
          <w:lang w:val="es-MX"/>
        </w:rPr>
      </w:pPr>
      <w:r w:rsidRPr="00555823">
        <w:rPr>
          <w:rFonts w:ascii="Arial" w:hAnsi="Arial" w:cs="Arial"/>
          <w:sz w:val="18"/>
          <w:szCs w:val="28"/>
          <w:lang w:val="es-MX"/>
        </w:rPr>
        <w:t xml:space="preserve">      </w:t>
      </w:r>
      <w:r w:rsidR="00E20F66" w:rsidRPr="00555823">
        <w:rPr>
          <w:rFonts w:ascii="Arial" w:hAnsi="Arial" w:cs="Arial"/>
          <w:sz w:val="18"/>
          <w:szCs w:val="28"/>
          <w:lang w:val="es-MX"/>
        </w:rPr>
        <w:t>Es aplicable</w:t>
      </w:r>
      <w:r w:rsidRPr="00555823">
        <w:rPr>
          <w:rFonts w:ascii="Arial" w:hAnsi="Arial" w:cs="Arial"/>
          <w:sz w:val="18"/>
          <w:szCs w:val="28"/>
          <w:lang w:val="es-MX"/>
        </w:rPr>
        <w:t xml:space="preserve"> a las sesiones ordinarias y extraordinarias que realice el Comité de Ética</w:t>
      </w:r>
      <w:r w:rsidR="002F2AE4" w:rsidRPr="00555823">
        <w:rPr>
          <w:rFonts w:ascii="Arial" w:hAnsi="Arial" w:cs="Arial"/>
          <w:sz w:val="18"/>
          <w:szCs w:val="28"/>
          <w:lang w:val="es-MX"/>
        </w:rPr>
        <w:t>,</w:t>
      </w:r>
      <w:r w:rsidRPr="00555823">
        <w:rPr>
          <w:rFonts w:ascii="Arial" w:hAnsi="Arial" w:cs="Arial"/>
          <w:sz w:val="18"/>
          <w:szCs w:val="28"/>
          <w:lang w:val="es-MX"/>
        </w:rPr>
        <w:t xml:space="preserve"> </w:t>
      </w:r>
      <w:r w:rsidR="00E20F66" w:rsidRPr="00555823">
        <w:rPr>
          <w:rFonts w:ascii="Arial" w:hAnsi="Arial" w:cs="Arial"/>
          <w:sz w:val="18"/>
          <w:szCs w:val="28"/>
          <w:lang w:val="es-MX"/>
        </w:rPr>
        <w:t>conforme al calendario anual establecido.</w:t>
      </w:r>
    </w:p>
    <w:p w14:paraId="67BA38F4" w14:textId="77777777" w:rsidR="006A79D2" w:rsidRPr="00555823" w:rsidRDefault="006A79D2" w:rsidP="006A79D2">
      <w:pPr>
        <w:ind w:left="567" w:right="283" w:hanging="283"/>
        <w:jc w:val="both"/>
        <w:rPr>
          <w:rFonts w:ascii="Arial" w:hAnsi="Arial" w:cs="Arial"/>
          <w:sz w:val="18"/>
          <w:szCs w:val="28"/>
          <w:lang w:val="es-MX"/>
        </w:rPr>
      </w:pPr>
    </w:p>
    <w:p w14:paraId="6E27D31C" w14:textId="77777777" w:rsidR="006A79D2" w:rsidRPr="00555823" w:rsidRDefault="006A79D2" w:rsidP="00FA57CC">
      <w:pPr>
        <w:pStyle w:val="Prrafodelista"/>
        <w:numPr>
          <w:ilvl w:val="1"/>
          <w:numId w:val="17"/>
        </w:numPr>
        <w:ind w:right="283"/>
        <w:rPr>
          <w:rFonts w:ascii="Arial" w:hAnsi="Arial" w:cs="Arial"/>
          <w:b/>
          <w:sz w:val="24"/>
          <w:szCs w:val="28"/>
          <w:lang w:val="es-MX"/>
        </w:rPr>
      </w:pPr>
      <w:r w:rsidRPr="00555823">
        <w:rPr>
          <w:rFonts w:ascii="Arial" w:hAnsi="Arial" w:cs="Arial"/>
          <w:b/>
          <w:sz w:val="24"/>
          <w:szCs w:val="28"/>
          <w:lang w:val="es-MX"/>
        </w:rPr>
        <w:t>POLÍTICAS</w:t>
      </w:r>
    </w:p>
    <w:p w14:paraId="08DADDA6" w14:textId="77777777" w:rsidR="006A79D2" w:rsidRPr="00555823" w:rsidRDefault="006A79D2" w:rsidP="006A79D2">
      <w:pPr>
        <w:pStyle w:val="Prrafodelista"/>
        <w:ind w:left="567" w:right="283" w:hanging="283"/>
        <w:rPr>
          <w:rFonts w:ascii="Arial" w:hAnsi="Arial" w:cs="Arial"/>
          <w:b/>
          <w:sz w:val="18"/>
          <w:szCs w:val="28"/>
          <w:lang w:val="es-MX"/>
        </w:rPr>
      </w:pPr>
    </w:p>
    <w:p w14:paraId="4F75E22D" w14:textId="43726174" w:rsidR="006A79D2" w:rsidRPr="00555823" w:rsidRDefault="006A79D2" w:rsidP="00FA57CC">
      <w:pPr>
        <w:pStyle w:val="Prrafodelista"/>
        <w:numPr>
          <w:ilvl w:val="2"/>
          <w:numId w:val="17"/>
        </w:numPr>
        <w:spacing w:after="101"/>
        <w:ind w:left="1418" w:right="283" w:hanging="567"/>
        <w:jc w:val="both"/>
        <w:rPr>
          <w:rFonts w:ascii="Arial" w:hAnsi="Arial" w:cs="Arial"/>
          <w:sz w:val="18"/>
          <w:szCs w:val="28"/>
          <w:lang w:val="es-MX"/>
        </w:rPr>
      </w:pPr>
      <w:r w:rsidRPr="00555823">
        <w:rPr>
          <w:rFonts w:ascii="Arial" w:hAnsi="Arial" w:cs="Arial"/>
          <w:sz w:val="18"/>
          <w:szCs w:val="28"/>
          <w:lang w:val="es-MX"/>
        </w:rPr>
        <w:t xml:space="preserve">El Comité debe calendarizar al menos </w:t>
      </w:r>
      <w:r w:rsidR="00F5435D" w:rsidRPr="00555823">
        <w:rPr>
          <w:rFonts w:ascii="Arial" w:hAnsi="Arial" w:cs="Arial"/>
          <w:sz w:val="18"/>
          <w:szCs w:val="28"/>
          <w:lang w:val="es-MX"/>
        </w:rPr>
        <w:t>cuatro</w:t>
      </w:r>
      <w:r w:rsidRPr="00555823">
        <w:rPr>
          <w:rFonts w:ascii="Arial" w:hAnsi="Arial" w:cs="Arial"/>
          <w:sz w:val="18"/>
          <w:szCs w:val="28"/>
          <w:lang w:val="es-MX"/>
        </w:rPr>
        <w:t xml:space="preserve"> sesiones en el año.</w:t>
      </w:r>
    </w:p>
    <w:p w14:paraId="16118412" w14:textId="12D5120C" w:rsidR="00F5435D" w:rsidRPr="00555823" w:rsidRDefault="00F5435D" w:rsidP="00FA57CC">
      <w:pPr>
        <w:pStyle w:val="Prrafodelista"/>
        <w:numPr>
          <w:ilvl w:val="2"/>
          <w:numId w:val="17"/>
        </w:numPr>
        <w:spacing w:after="101"/>
        <w:ind w:left="1418" w:right="283" w:hanging="567"/>
        <w:jc w:val="both"/>
        <w:rPr>
          <w:rFonts w:ascii="Arial" w:hAnsi="Arial" w:cs="Arial"/>
          <w:sz w:val="18"/>
          <w:szCs w:val="28"/>
          <w:lang w:val="es-MX"/>
        </w:rPr>
      </w:pPr>
      <w:r w:rsidRPr="00555823">
        <w:rPr>
          <w:rFonts w:ascii="Arial" w:hAnsi="Arial" w:cs="Arial"/>
        </w:rPr>
        <w:t xml:space="preserve">La convocatoria de las sesiones ordinarias y extraordinarias se enviarán por el </w:t>
      </w:r>
      <w:r w:rsidR="00120AD5" w:rsidRPr="00555823">
        <w:rPr>
          <w:rFonts w:ascii="Arial" w:hAnsi="Arial" w:cs="Arial"/>
        </w:rPr>
        <w:t>presidente</w:t>
      </w:r>
      <w:r w:rsidRPr="00555823">
        <w:rPr>
          <w:rFonts w:ascii="Arial" w:hAnsi="Arial" w:cs="Arial"/>
        </w:rPr>
        <w:t xml:space="preserve"> o por quien ocupa la Secretaría Técnica del Comité de Ética, con una antelación mínima de cinco días hábiles a la fecha de la sesión ordinaria y dos días hábiles a la fecha de la sesión extraordinaria correspondiente</w:t>
      </w:r>
      <w:r w:rsidR="00120AD5" w:rsidRPr="00555823">
        <w:rPr>
          <w:rFonts w:ascii="Arial" w:hAnsi="Arial" w:cs="Arial"/>
        </w:rPr>
        <w:t>.</w:t>
      </w:r>
    </w:p>
    <w:p w14:paraId="7872AD03" w14:textId="77777777" w:rsidR="00E20F66" w:rsidRPr="00555823" w:rsidRDefault="00E20F66" w:rsidP="00FA57CC">
      <w:pPr>
        <w:pStyle w:val="Prrafodelista"/>
        <w:numPr>
          <w:ilvl w:val="2"/>
          <w:numId w:val="17"/>
        </w:numPr>
        <w:spacing w:after="101"/>
        <w:ind w:left="1418" w:right="283" w:hanging="567"/>
        <w:jc w:val="both"/>
        <w:rPr>
          <w:rFonts w:ascii="Arial" w:hAnsi="Arial" w:cs="Arial"/>
          <w:sz w:val="18"/>
          <w:szCs w:val="28"/>
          <w:lang w:val="es-MX"/>
        </w:rPr>
      </w:pPr>
      <w:r w:rsidRPr="00555823">
        <w:rPr>
          <w:rFonts w:ascii="Arial" w:hAnsi="Arial" w:cs="Arial"/>
          <w:sz w:val="18"/>
          <w:szCs w:val="28"/>
          <w:lang w:val="es-MX"/>
        </w:rPr>
        <w:t xml:space="preserve">Para realizar las sesiones, deberá contarse </w:t>
      </w:r>
      <w:r w:rsidR="008D5C81" w:rsidRPr="00555823">
        <w:rPr>
          <w:rFonts w:ascii="Arial" w:hAnsi="Arial" w:cs="Arial"/>
          <w:sz w:val="18"/>
          <w:szCs w:val="28"/>
          <w:lang w:val="es-MX"/>
        </w:rPr>
        <w:t xml:space="preserve">con el </w:t>
      </w:r>
      <w:r w:rsidR="008D5C81" w:rsidRPr="00555823">
        <w:rPr>
          <w:rFonts w:ascii="Arial" w:hAnsi="Arial" w:cs="Arial"/>
          <w:sz w:val="18"/>
          <w:szCs w:val="18"/>
        </w:rPr>
        <w:t>quórum mínimo (la mitad de los miembros más uno)</w:t>
      </w:r>
    </w:p>
    <w:p w14:paraId="62645608" w14:textId="77777777" w:rsidR="008D5C81" w:rsidRPr="00555823" w:rsidRDefault="00E20F66" w:rsidP="00FA57CC">
      <w:pPr>
        <w:pStyle w:val="Prrafodelista"/>
        <w:numPr>
          <w:ilvl w:val="2"/>
          <w:numId w:val="17"/>
        </w:numPr>
        <w:spacing w:after="101"/>
        <w:ind w:left="1418" w:right="283" w:hanging="567"/>
        <w:jc w:val="both"/>
        <w:rPr>
          <w:rFonts w:ascii="Arial" w:hAnsi="Arial" w:cs="Arial"/>
          <w:sz w:val="18"/>
          <w:szCs w:val="28"/>
          <w:lang w:val="es-MX"/>
        </w:rPr>
      </w:pPr>
      <w:r w:rsidRPr="00555823">
        <w:rPr>
          <w:rFonts w:ascii="Arial" w:hAnsi="Arial" w:cs="Arial"/>
          <w:sz w:val="18"/>
          <w:szCs w:val="28"/>
          <w:lang w:val="es-MX"/>
        </w:rPr>
        <w:t>Deberá emitirse ofici</w:t>
      </w:r>
      <w:r w:rsidR="002F2AE4" w:rsidRPr="00555823">
        <w:rPr>
          <w:rFonts w:ascii="Arial" w:hAnsi="Arial" w:cs="Arial"/>
          <w:sz w:val="18"/>
          <w:szCs w:val="28"/>
          <w:lang w:val="es-MX"/>
        </w:rPr>
        <w:t xml:space="preserve">o de invitación a las reuniones, </w:t>
      </w:r>
      <w:r w:rsidRPr="00555823">
        <w:rPr>
          <w:rFonts w:ascii="Arial" w:hAnsi="Arial" w:cs="Arial"/>
          <w:sz w:val="18"/>
          <w:szCs w:val="28"/>
          <w:lang w:val="es-MX"/>
        </w:rPr>
        <w:t>al representante de la ciudadanía.</w:t>
      </w:r>
    </w:p>
    <w:p w14:paraId="0E9F4366" w14:textId="239C9A8C" w:rsidR="00120AD5" w:rsidRPr="00555823" w:rsidRDefault="008D5C81" w:rsidP="00FA57CC">
      <w:pPr>
        <w:pStyle w:val="Prrafodelista"/>
        <w:numPr>
          <w:ilvl w:val="2"/>
          <w:numId w:val="17"/>
        </w:numPr>
        <w:spacing w:after="101"/>
        <w:ind w:left="1418" w:right="283" w:hanging="567"/>
        <w:jc w:val="both"/>
        <w:rPr>
          <w:rFonts w:ascii="Arial" w:hAnsi="Arial" w:cs="Arial"/>
          <w:sz w:val="18"/>
          <w:szCs w:val="28"/>
          <w:lang w:val="es-MX"/>
        </w:rPr>
      </w:pPr>
      <w:r w:rsidRPr="00555823">
        <w:rPr>
          <w:rFonts w:ascii="Arial" w:hAnsi="Arial" w:cs="Arial"/>
          <w:sz w:val="18"/>
          <w:szCs w:val="18"/>
        </w:rPr>
        <w:t>En caso de que</w:t>
      </w:r>
      <w:r w:rsidR="00120AD5" w:rsidRPr="00555823">
        <w:rPr>
          <w:rFonts w:ascii="Arial" w:hAnsi="Arial" w:cs="Arial"/>
          <w:sz w:val="18"/>
          <w:szCs w:val="18"/>
        </w:rPr>
        <w:t>,</w:t>
      </w:r>
      <w:r w:rsidRPr="00555823">
        <w:rPr>
          <w:rFonts w:ascii="Arial" w:hAnsi="Arial" w:cs="Arial"/>
          <w:sz w:val="18"/>
          <w:szCs w:val="18"/>
        </w:rPr>
        <w:t xml:space="preserve"> durante la sesión del Comité de Ética, se presenten situaciones fuera del orden, podrá suspenderse la reunión y dar seguimiento a la atención de asuntos pendientes en una sesión extraordinaria.</w:t>
      </w:r>
    </w:p>
    <w:p w14:paraId="1FC529C7" w14:textId="77777777" w:rsidR="00120AD5" w:rsidRPr="00555823" w:rsidRDefault="00120AD5" w:rsidP="00FA57CC">
      <w:pPr>
        <w:pStyle w:val="Prrafodelista"/>
        <w:numPr>
          <w:ilvl w:val="2"/>
          <w:numId w:val="17"/>
        </w:numPr>
        <w:spacing w:after="101"/>
        <w:ind w:left="1418" w:right="283" w:hanging="567"/>
        <w:jc w:val="both"/>
        <w:rPr>
          <w:rFonts w:ascii="Arial" w:hAnsi="Arial" w:cs="Arial"/>
          <w:sz w:val="18"/>
          <w:szCs w:val="28"/>
          <w:lang w:val="es-MX"/>
        </w:rPr>
      </w:pPr>
      <w:r w:rsidRPr="00555823">
        <w:rPr>
          <w:rFonts w:ascii="Arial" w:hAnsi="Arial" w:cs="Arial"/>
        </w:rPr>
        <w:t>El envío de las convocatorias y la documentación relacionada con los puntos del orden del día se podrá hacer a través de medios electrónicos.</w:t>
      </w:r>
    </w:p>
    <w:p w14:paraId="0AE3D035" w14:textId="63C2BE56" w:rsidR="00120AD5" w:rsidRPr="00555823" w:rsidRDefault="00120AD5" w:rsidP="00FA57CC">
      <w:pPr>
        <w:pStyle w:val="Prrafodelista"/>
        <w:numPr>
          <w:ilvl w:val="2"/>
          <w:numId w:val="17"/>
        </w:numPr>
        <w:spacing w:after="101"/>
        <w:ind w:left="1418" w:right="283" w:hanging="567"/>
        <w:jc w:val="both"/>
        <w:rPr>
          <w:rFonts w:ascii="Arial" w:hAnsi="Arial" w:cs="Arial"/>
          <w:sz w:val="18"/>
          <w:szCs w:val="28"/>
          <w:lang w:val="es-MX"/>
        </w:rPr>
      </w:pPr>
      <w:r w:rsidRPr="00555823">
        <w:rPr>
          <w:rFonts w:ascii="Arial" w:hAnsi="Arial" w:cs="Arial"/>
        </w:rPr>
        <w:t>El Comité de Ética informará al representante del órgano interno de control de la dependencia o entidad sobre cada una de las sesiones y de los asuntos a tratar, para que éste determine cuáles de ellas presenciará aún sin ser invitado, y de ser necesario, para que solicite la documentación soporte correspondiente.</w:t>
      </w:r>
    </w:p>
    <w:p w14:paraId="410CDBCF" w14:textId="255963A0" w:rsidR="00120AD5" w:rsidRPr="00555823" w:rsidRDefault="00120AD5" w:rsidP="00FA57CC">
      <w:pPr>
        <w:pStyle w:val="Prrafodelista"/>
        <w:numPr>
          <w:ilvl w:val="2"/>
          <w:numId w:val="17"/>
        </w:numPr>
        <w:spacing w:after="101"/>
        <w:ind w:left="1418" w:right="283" w:hanging="567"/>
        <w:jc w:val="both"/>
        <w:rPr>
          <w:rFonts w:ascii="Arial" w:hAnsi="Arial" w:cs="Arial"/>
          <w:sz w:val="18"/>
          <w:szCs w:val="28"/>
          <w:lang w:val="es-MX"/>
        </w:rPr>
      </w:pPr>
      <w:r w:rsidRPr="00555823">
        <w:rPr>
          <w:rFonts w:ascii="Arial" w:hAnsi="Arial" w:cs="Arial"/>
        </w:rPr>
        <w:t>Los miembros propietarios del Comité de Ética asistirán a las sesiones y sus ausencias serán cubiertas por sus respectivos suplentes, para lo cual, el miembro propietario tendrá la obligación de avisarle a su suplente para que asista en funciones de propietario.</w:t>
      </w:r>
    </w:p>
    <w:p w14:paraId="7F917935" w14:textId="77777777" w:rsidR="00120AD5" w:rsidRPr="00555823" w:rsidRDefault="00120AD5" w:rsidP="00120AD5">
      <w:pPr>
        <w:pStyle w:val="Prrafodelista"/>
        <w:spacing w:after="101"/>
        <w:ind w:left="1418" w:right="283"/>
        <w:jc w:val="both"/>
        <w:rPr>
          <w:rFonts w:ascii="Arial" w:hAnsi="Arial" w:cs="Arial"/>
          <w:sz w:val="18"/>
          <w:szCs w:val="28"/>
          <w:lang w:val="es-MX"/>
        </w:rPr>
      </w:pPr>
    </w:p>
    <w:p w14:paraId="1F6C4EFA" w14:textId="77777777" w:rsidR="00120AD5" w:rsidRPr="00555823" w:rsidRDefault="00120AD5" w:rsidP="00120AD5">
      <w:pPr>
        <w:pStyle w:val="Prrafodelista"/>
        <w:spacing w:after="101"/>
        <w:ind w:left="1418" w:right="283"/>
        <w:jc w:val="both"/>
        <w:rPr>
          <w:rFonts w:ascii="Arial" w:hAnsi="Arial" w:cs="Arial"/>
          <w:sz w:val="18"/>
          <w:szCs w:val="28"/>
          <w:lang w:val="es-MX"/>
        </w:rPr>
      </w:pPr>
    </w:p>
    <w:p w14:paraId="05A1786C" w14:textId="75271C3F" w:rsidR="006A79D2" w:rsidRPr="00555823" w:rsidRDefault="006A79D2" w:rsidP="00133548">
      <w:pPr>
        <w:pStyle w:val="Prrafodelista"/>
        <w:spacing w:after="101"/>
        <w:ind w:left="851" w:right="283" w:hanging="425"/>
        <w:jc w:val="center"/>
        <w:rPr>
          <w:rFonts w:ascii="Arial" w:hAnsi="Arial" w:cs="Arial"/>
          <w:sz w:val="18"/>
          <w:szCs w:val="28"/>
          <w:lang w:val="es-MX"/>
        </w:rPr>
      </w:pPr>
    </w:p>
    <w:p w14:paraId="7873A567" w14:textId="079D5ED3" w:rsidR="00133548" w:rsidRPr="00555823" w:rsidRDefault="00133548" w:rsidP="00133548">
      <w:pPr>
        <w:pStyle w:val="Prrafodelista"/>
        <w:spacing w:after="101"/>
        <w:ind w:left="851" w:right="283" w:hanging="425"/>
        <w:jc w:val="center"/>
        <w:rPr>
          <w:rFonts w:ascii="Arial" w:hAnsi="Arial" w:cs="Arial"/>
          <w:sz w:val="18"/>
          <w:szCs w:val="28"/>
          <w:lang w:val="es-MX"/>
        </w:rPr>
      </w:pPr>
    </w:p>
    <w:p w14:paraId="3B4B889D" w14:textId="5BC4BF35" w:rsidR="00133548" w:rsidRPr="00555823" w:rsidRDefault="00133548" w:rsidP="00133548">
      <w:pPr>
        <w:pStyle w:val="Prrafodelista"/>
        <w:spacing w:after="101"/>
        <w:ind w:left="851" w:right="283" w:hanging="425"/>
        <w:jc w:val="center"/>
        <w:rPr>
          <w:rFonts w:ascii="Arial" w:hAnsi="Arial" w:cs="Arial"/>
          <w:sz w:val="18"/>
          <w:szCs w:val="28"/>
          <w:lang w:val="es-MX"/>
        </w:rPr>
      </w:pPr>
    </w:p>
    <w:p w14:paraId="25E83BBB" w14:textId="594848DA" w:rsidR="00133548" w:rsidRPr="00555823" w:rsidRDefault="00133548" w:rsidP="00133548">
      <w:pPr>
        <w:pStyle w:val="Prrafodelista"/>
        <w:spacing w:after="101"/>
        <w:ind w:left="851" w:right="283" w:hanging="425"/>
        <w:jc w:val="center"/>
        <w:rPr>
          <w:rFonts w:ascii="Arial" w:hAnsi="Arial" w:cs="Arial"/>
          <w:sz w:val="18"/>
          <w:szCs w:val="28"/>
          <w:lang w:val="es-MX"/>
        </w:rPr>
      </w:pPr>
    </w:p>
    <w:p w14:paraId="451FBDD1" w14:textId="6DC1E6F8" w:rsidR="00133548" w:rsidRPr="00555823" w:rsidRDefault="00133548" w:rsidP="00133548">
      <w:pPr>
        <w:pStyle w:val="Prrafodelista"/>
        <w:spacing w:after="101"/>
        <w:ind w:left="851" w:right="283" w:hanging="425"/>
        <w:jc w:val="center"/>
        <w:rPr>
          <w:rFonts w:ascii="Arial" w:hAnsi="Arial" w:cs="Arial"/>
          <w:sz w:val="18"/>
          <w:szCs w:val="28"/>
          <w:lang w:val="es-MX"/>
        </w:rPr>
      </w:pPr>
    </w:p>
    <w:p w14:paraId="42C6B573" w14:textId="5C2BD245" w:rsidR="00133548" w:rsidRPr="00555823" w:rsidRDefault="00133548" w:rsidP="00133548">
      <w:pPr>
        <w:pStyle w:val="Prrafodelista"/>
        <w:spacing w:after="101"/>
        <w:ind w:left="851" w:right="283" w:hanging="425"/>
        <w:jc w:val="center"/>
        <w:rPr>
          <w:rFonts w:ascii="Arial" w:hAnsi="Arial" w:cs="Arial"/>
          <w:sz w:val="18"/>
          <w:szCs w:val="28"/>
          <w:lang w:val="es-MX"/>
        </w:rPr>
      </w:pPr>
    </w:p>
    <w:p w14:paraId="182E8493" w14:textId="4BA0B745" w:rsidR="00133548" w:rsidRPr="00555823" w:rsidRDefault="00133548" w:rsidP="00133548">
      <w:pPr>
        <w:pStyle w:val="Prrafodelista"/>
        <w:spacing w:after="101"/>
        <w:ind w:left="851" w:right="283" w:hanging="425"/>
        <w:jc w:val="center"/>
        <w:rPr>
          <w:rFonts w:ascii="Arial" w:hAnsi="Arial" w:cs="Arial"/>
          <w:sz w:val="18"/>
          <w:szCs w:val="28"/>
          <w:lang w:val="es-MX"/>
        </w:rPr>
      </w:pPr>
    </w:p>
    <w:p w14:paraId="6FA3B0EC" w14:textId="75C74C49" w:rsidR="00133548" w:rsidRPr="00555823" w:rsidRDefault="00133548" w:rsidP="00133548">
      <w:pPr>
        <w:pStyle w:val="Prrafodelista"/>
        <w:spacing w:after="101"/>
        <w:ind w:left="851" w:right="283" w:hanging="425"/>
        <w:jc w:val="center"/>
        <w:rPr>
          <w:rFonts w:ascii="Arial" w:hAnsi="Arial" w:cs="Arial"/>
          <w:sz w:val="18"/>
          <w:szCs w:val="28"/>
          <w:lang w:val="es-MX"/>
        </w:rPr>
      </w:pPr>
    </w:p>
    <w:p w14:paraId="79C684C7" w14:textId="4FE0B4A9" w:rsidR="00133548" w:rsidRPr="00555823" w:rsidRDefault="00133548" w:rsidP="00133548">
      <w:pPr>
        <w:pStyle w:val="Prrafodelista"/>
        <w:spacing w:after="101"/>
        <w:ind w:left="851" w:right="283" w:hanging="425"/>
        <w:jc w:val="center"/>
        <w:rPr>
          <w:rFonts w:ascii="Arial" w:hAnsi="Arial" w:cs="Arial"/>
          <w:sz w:val="18"/>
          <w:szCs w:val="28"/>
          <w:lang w:val="es-MX"/>
        </w:rPr>
      </w:pPr>
    </w:p>
    <w:p w14:paraId="7A7FA6A9" w14:textId="77777777" w:rsidR="00133548" w:rsidRPr="00555823" w:rsidRDefault="00133548" w:rsidP="00133548">
      <w:pPr>
        <w:pStyle w:val="Prrafodelista"/>
        <w:spacing w:after="101"/>
        <w:ind w:left="851" w:right="283" w:hanging="425"/>
        <w:jc w:val="center"/>
        <w:rPr>
          <w:rFonts w:ascii="Arial" w:hAnsi="Arial" w:cs="Arial"/>
          <w:sz w:val="18"/>
          <w:szCs w:val="28"/>
          <w:lang w:val="es-MX"/>
        </w:rPr>
      </w:pPr>
    </w:p>
    <w:p w14:paraId="1E957551" w14:textId="77777777" w:rsidR="006A79D2" w:rsidRPr="00555823" w:rsidRDefault="006A79D2" w:rsidP="006A79D2">
      <w:pPr>
        <w:pStyle w:val="Prrafodelista"/>
        <w:spacing w:after="101"/>
        <w:ind w:left="851" w:right="283"/>
        <w:jc w:val="both"/>
        <w:rPr>
          <w:rFonts w:ascii="Arial" w:hAnsi="Arial" w:cs="Arial"/>
          <w:sz w:val="18"/>
          <w:szCs w:val="28"/>
          <w:lang w:val="es-MX"/>
        </w:rPr>
      </w:pPr>
    </w:p>
    <w:p w14:paraId="45AD42BE" w14:textId="77777777" w:rsidR="007271AA" w:rsidRPr="00555823" w:rsidRDefault="007271AA" w:rsidP="007271AA">
      <w:pPr>
        <w:pStyle w:val="Prrafodelista"/>
        <w:ind w:left="851" w:right="283"/>
        <w:rPr>
          <w:rFonts w:ascii="Arial" w:hAnsi="Arial" w:cs="Arial"/>
          <w:b/>
          <w:sz w:val="24"/>
          <w:szCs w:val="28"/>
          <w:lang w:val="es-MX"/>
        </w:rPr>
      </w:pPr>
    </w:p>
    <w:p w14:paraId="66C27319" w14:textId="2B646617" w:rsidR="00E20F66" w:rsidRPr="00555823" w:rsidRDefault="00120AD5" w:rsidP="007271AA">
      <w:pPr>
        <w:pStyle w:val="Prrafodelista"/>
        <w:numPr>
          <w:ilvl w:val="1"/>
          <w:numId w:val="17"/>
        </w:numPr>
        <w:ind w:left="851" w:right="283" w:hanging="425"/>
        <w:rPr>
          <w:rFonts w:ascii="Arial" w:hAnsi="Arial" w:cs="Arial"/>
          <w:b/>
          <w:sz w:val="24"/>
          <w:szCs w:val="28"/>
          <w:lang w:val="es-MX"/>
        </w:rPr>
      </w:pPr>
      <w:r w:rsidRPr="00555823">
        <w:rPr>
          <w:rFonts w:ascii="Arial" w:hAnsi="Arial" w:cs="Arial"/>
          <w:b/>
          <w:sz w:val="24"/>
          <w:szCs w:val="28"/>
          <w:lang w:val="es-MX"/>
        </w:rPr>
        <w:t xml:space="preserve"> </w:t>
      </w:r>
      <w:r w:rsidR="00E20F66" w:rsidRPr="00555823">
        <w:rPr>
          <w:rFonts w:ascii="Arial" w:hAnsi="Arial" w:cs="Arial"/>
          <w:b/>
          <w:sz w:val="24"/>
          <w:szCs w:val="28"/>
          <w:lang w:val="es-MX"/>
        </w:rPr>
        <w:t>DESCRIPCIÓN DE ACTIVIDADES</w:t>
      </w:r>
    </w:p>
    <w:p w14:paraId="4CC67BA5" w14:textId="77777777" w:rsidR="00E20F66" w:rsidRPr="00555823" w:rsidRDefault="00E20F66" w:rsidP="00E20F66">
      <w:pPr>
        <w:pStyle w:val="Prrafodelista"/>
        <w:ind w:left="927" w:right="283"/>
        <w:rPr>
          <w:rFonts w:ascii="Arial" w:hAnsi="Arial" w:cs="Arial"/>
          <w:b/>
          <w:sz w:val="24"/>
          <w:szCs w:val="28"/>
          <w:lang w:val="es-MX"/>
        </w:rPr>
      </w:pPr>
    </w:p>
    <w:p w14:paraId="7582428D" w14:textId="59029A5C" w:rsidR="006A79D2" w:rsidRPr="00555823" w:rsidRDefault="006A79D2" w:rsidP="0005697B">
      <w:pPr>
        <w:pStyle w:val="Prrafodelista"/>
        <w:numPr>
          <w:ilvl w:val="2"/>
          <w:numId w:val="17"/>
        </w:numPr>
        <w:ind w:left="1134" w:right="283" w:hanging="567"/>
        <w:rPr>
          <w:rFonts w:ascii="Arial" w:hAnsi="Arial" w:cs="Arial"/>
          <w:b/>
          <w:szCs w:val="28"/>
          <w:lang w:val="es-MX"/>
        </w:rPr>
      </w:pPr>
      <w:r w:rsidRPr="00555823">
        <w:rPr>
          <w:rFonts w:ascii="Arial" w:hAnsi="Arial" w:cs="Arial"/>
          <w:b/>
          <w:szCs w:val="28"/>
          <w:lang w:val="es-MX"/>
        </w:rPr>
        <w:t>DE LA</w:t>
      </w:r>
      <w:r w:rsidR="008D5C81" w:rsidRPr="00555823">
        <w:rPr>
          <w:rFonts w:ascii="Arial" w:hAnsi="Arial" w:cs="Arial"/>
          <w:b/>
          <w:szCs w:val="28"/>
          <w:lang w:val="es-MX"/>
        </w:rPr>
        <w:t>S SESIONES D</w:t>
      </w:r>
      <w:r w:rsidRPr="00555823">
        <w:rPr>
          <w:rFonts w:ascii="Arial" w:hAnsi="Arial" w:cs="Arial"/>
          <w:b/>
          <w:szCs w:val="28"/>
          <w:lang w:val="es-MX"/>
        </w:rPr>
        <w:t>EL COMITÉ DE ÉTICA</w:t>
      </w:r>
    </w:p>
    <w:p w14:paraId="214024B8" w14:textId="77777777" w:rsidR="006A79D2" w:rsidRPr="00555823" w:rsidRDefault="006A79D2" w:rsidP="006A79D2">
      <w:pPr>
        <w:widowControl w:val="0"/>
        <w:autoSpaceDE w:val="0"/>
        <w:autoSpaceDN w:val="0"/>
        <w:adjustRightInd w:val="0"/>
        <w:spacing w:line="200" w:lineRule="exact"/>
        <w:rPr>
          <w:rFonts w:ascii="Arial" w:hAnsi="Arial" w:cs="Arial"/>
          <w:sz w:val="18"/>
          <w:szCs w:val="18"/>
        </w:rPr>
      </w:pPr>
    </w:p>
    <w:p w14:paraId="34CD664F" w14:textId="77777777" w:rsidR="006A79D2" w:rsidRPr="00555823" w:rsidRDefault="00511365" w:rsidP="0005697B">
      <w:pPr>
        <w:pStyle w:val="Prrafodelista"/>
        <w:widowControl w:val="0"/>
        <w:numPr>
          <w:ilvl w:val="3"/>
          <w:numId w:val="17"/>
        </w:numPr>
        <w:autoSpaceDE w:val="0"/>
        <w:autoSpaceDN w:val="0"/>
        <w:adjustRightInd w:val="0"/>
        <w:ind w:left="1560" w:hanging="709"/>
        <w:rPr>
          <w:rFonts w:ascii="Arial" w:hAnsi="Arial" w:cs="Arial"/>
          <w:b/>
          <w:szCs w:val="18"/>
        </w:rPr>
      </w:pPr>
      <w:r w:rsidRPr="00555823">
        <w:rPr>
          <w:rFonts w:ascii="Arial" w:hAnsi="Arial" w:cs="Arial"/>
          <w:b/>
          <w:szCs w:val="18"/>
        </w:rPr>
        <w:t>CALENDARIO Y CONVOCATORIA A LAS SESIONES DEL COMITÉ</w:t>
      </w:r>
    </w:p>
    <w:p w14:paraId="46DAB8C5" w14:textId="77777777" w:rsidR="006A79D2" w:rsidRPr="00555823" w:rsidRDefault="006A79D2" w:rsidP="006A79D2">
      <w:pPr>
        <w:widowControl w:val="0"/>
        <w:autoSpaceDE w:val="0"/>
        <w:autoSpaceDN w:val="0"/>
        <w:adjustRightInd w:val="0"/>
        <w:ind w:left="567"/>
        <w:rPr>
          <w:rFonts w:ascii="Arial" w:hAnsi="Arial" w:cs="Arial"/>
          <w:sz w:val="18"/>
          <w:szCs w:val="18"/>
        </w:rPr>
      </w:pPr>
    </w:p>
    <w:p w14:paraId="4FEF2FC3" w14:textId="276F7AB3" w:rsidR="006A79D2" w:rsidRPr="00555823" w:rsidRDefault="006A79D2" w:rsidP="0005697B">
      <w:pPr>
        <w:widowControl w:val="0"/>
        <w:autoSpaceDE w:val="0"/>
        <w:autoSpaceDN w:val="0"/>
        <w:adjustRightInd w:val="0"/>
        <w:ind w:left="851" w:right="363"/>
        <w:jc w:val="both"/>
        <w:rPr>
          <w:rFonts w:ascii="Arial" w:hAnsi="Arial" w:cs="Arial"/>
          <w:sz w:val="18"/>
          <w:szCs w:val="18"/>
        </w:rPr>
      </w:pPr>
      <w:r w:rsidRPr="00555823">
        <w:rPr>
          <w:rFonts w:ascii="Arial" w:hAnsi="Arial" w:cs="Arial"/>
          <w:sz w:val="18"/>
          <w:szCs w:val="18"/>
        </w:rPr>
        <w:t>Para el</w:t>
      </w:r>
      <w:r w:rsidR="008D5C81" w:rsidRPr="00555823">
        <w:rPr>
          <w:rFonts w:ascii="Arial" w:hAnsi="Arial" w:cs="Arial"/>
          <w:sz w:val="18"/>
          <w:szCs w:val="18"/>
        </w:rPr>
        <w:t xml:space="preserve"> adecuado funcionamiento de</w:t>
      </w:r>
      <w:r w:rsidRPr="00555823">
        <w:rPr>
          <w:rFonts w:ascii="Arial" w:hAnsi="Arial" w:cs="Arial"/>
          <w:sz w:val="18"/>
          <w:szCs w:val="18"/>
        </w:rPr>
        <w:t>l</w:t>
      </w:r>
      <w:r w:rsidR="008D5C81" w:rsidRPr="00555823">
        <w:rPr>
          <w:rFonts w:ascii="Arial" w:hAnsi="Arial" w:cs="Arial"/>
          <w:sz w:val="18"/>
          <w:szCs w:val="18"/>
        </w:rPr>
        <w:t xml:space="preserve"> Comité de Ética, éste</w:t>
      </w:r>
      <w:r w:rsidRPr="00555823">
        <w:rPr>
          <w:rFonts w:ascii="Arial" w:hAnsi="Arial" w:cs="Arial"/>
          <w:sz w:val="18"/>
          <w:szCs w:val="18"/>
        </w:rPr>
        <w:t xml:space="preserve"> debe llevar a cabo cuando menos </w:t>
      </w:r>
      <w:r w:rsidR="00120AD5" w:rsidRPr="00555823">
        <w:rPr>
          <w:rFonts w:ascii="Arial" w:hAnsi="Arial" w:cs="Arial"/>
          <w:sz w:val="18"/>
          <w:szCs w:val="18"/>
        </w:rPr>
        <w:t>cuatro</w:t>
      </w:r>
      <w:r w:rsidR="008D5C81" w:rsidRPr="00555823">
        <w:rPr>
          <w:rFonts w:ascii="Arial" w:hAnsi="Arial" w:cs="Arial"/>
          <w:sz w:val="18"/>
          <w:szCs w:val="18"/>
        </w:rPr>
        <w:t xml:space="preserve"> reuniones ordinarias en el año</w:t>
      </w:r>
      <w:r w:rsidR="007271AA" w:rsidRPr="00555823">
        <w:rPr>
          <w:rFonts w:ascii="Arial" w:hAnsi="Arial" w:cs="Arial"/>
          <w:sz w:val="18"/>
          <w:szCs w:val="18"/>
        </w:rPr>
        <w:t>. P</w:t>
      </w:r>
      <w:r w:rsidRPr="00555823">
        <w:rPr>
          <w:rFonts w:ascii="Arial" w:hAnsi="Arial" w:cs="Arial"/>
          <w:sz w:val="18"/>
          <w:szCs w:val="18"/>
        </w:rPr>
        <w:t xml:space="preserve">ara tal fin, </w:t>
      </w:r>
      <w:r w:rsidR="000467F1" w:rsidRPr="00555823">
        <w:rPr>
          <w:rFonts w:ascii="Arial" w:hAnsi="Arial" w:cs="Arial"/>
          <w:sz w:val="18"/>
          <w:szCs w:val="18"/>
        </w:rPr>
        <w:t>quien ocupa la Presidencia,</w:t>
      </w:r>
      <w:r w:rsidRPr="00555823">
        <w:rPr>
          <w:rFonts w:ascii="Arial" w:hAnsi="Arial" w:cs="Arial"/>
          <w:sz w:val="18"/>
          <w:szCs w:val="18"/>
        </w:rPr>
        <w:t xml:space="preserve"> debe definir el calendario de reuniones y someterlo a la aprobación de los miembros del Comité.</w:t>
      </w:r>
    </w:p>
    <w:p w14:paraId="26082FA5" w14:textId="77777777" w:rsidR="006A79D2" w:rsidRPr="00555823" w:rsidRDefault="006A79D2" w:rsidP="0005697B">
      <w:pPr>
        <w:pStyle w:val="Prrafodelista"/>
        <w:widowControl w:val="0"/>
        <w:autoSpaceDE w:val="0"/>
        <w:autoSpaceDN w:val="0"/>
        <w:adjustRightInd w:val="0"/>
        <w:ind w:left="851" w:right="363"/>
        <w:jc w:val="both"/>
        <w:rPr>
          <w:rFonts w:ascii="Arial" w:hAnsi="Arial" w:cs="Arial"/>
          <w:sz w:val="18"/>
          <w:szCs w:val="18"/>
        </w:rPr>
      </w:pPr>
    </w:p>
    <w:p w14:paraId="2318A4AF" w14:textId="664B2CAA" w:rsidR="006A79D2" w:rsidRPr="00555823" w:rsidRDefault="007271AA" w:rsidP="0005697B">
      <w:pPr>
        <w:widowControl w:val="0"/>
        <w:autoSpaceDE w:val="0"/>
        <w:autoSpaceDN w:val="0"/>
        <w:adjustRightInd w:val="0"/>
        <w:ind w:left="851" w:right="363"/>
        <w:jc w:val="both"/>
        <w:rPr>
          <w:rFonts w:ascii="Arial" w:hAnsi="Arial" w:cs="Arial"/>
          <w:sz w:val="18"/>
          <w:szCs w:val="18"/>
        </w:rPr>
      </w:pPr>
      <w:r w:rsidRPr="00555823">
        <w:rPr>
          <w:rFonts w:ascii="Arial" w:hAnsi="Arial" w:cs="Arial"/>
          <w:sz w:val="18"/>
          <w:szCs w:val="18"/>
        </w:rPr>
        <w:t>Así mismo,</w:t>
      </w:r>
      <w:r w:rsidR="006A79D2" w:rsidRPr="00555823">
        <w:rPr>
          <w:rFonts w:ascii="Arial" w:hAnsi="Arial" w:cs="Arial"/>
          <w:sz w:val="18"/>
          <w:szCs w:val="18"/>
        </w:rPr>
        <w:t xml:space="preserve"> con apoyo de</w:t>
      </w:r>
      <w:r w:rsidRPr="00555823">
        <w:rPr>
          <w:rFonts w:ascii="Arial" w:hAnsi="Arial" w:cs="Arial"/>
          <w:sz w:val="18"/>
          <w:szCs w:val="18"/>
        </w:rPr>
        <w:t xml:space="preserve"> la</w:t>
      </w:r>
      <w:r w:rsidR="006A79D2" w:rsidRPr="00555823">
        <w:rPr>
          <w:rFonts w:ascii="Arial" w:hAnsi="Arial" w:cs="Arial"/>
          <w:sz w:val="18"/>
          <w:szCs w:val="18"/>
        </w:rPr>
        <w:t xml:space="preserve"> Secretar</w:t>
      </w:r>
      <w:r w:rsidRPr="00555823">
        <w:rPr>
          <w:rFonts w:ascii="Arial" w:hAnsi="Arial" w:cs="Arial"/>
          <w:sz w:val="18"/>
          <w:szCs w:val="18"/>
        </w:rPr>
        <w:t>ía</w:t>
      </w:r>
      <w:r w:rsidR="006A79D2" w:rsidRPr="00555823">
        <w:rPr>
          <w:rFonts w:ascii="Arial" w:hAnsi="Arial" w:cs="Arial"/>
          <w:sz w:val="18"/>
          <w:szCs w:val="18"/>
        </w:rPr>
        <w:t xml:space="preserve"> Técnic</w:t>
      </w:r>
      <w:r w:rsidRPr="00555823">
        <w:rPr>
          <w:rFonts w:ascii="Arial" w:hAnsi="Arial" w:cs="Arial"/>
          <w:sz w:val="18"/>
          <w:szCs w:val="18"/>
        </w:rPr>
        <w:t>a del Comité</w:t>
      </w:r>
      <w:r w:rsidR="006A79D2" w:rsidRPr="00555823">
        <w:rPr>
          <w:rFonts w:ascii="Arial" w:hAnsi="Arial" w:cs="Arial"/>
          <w:sz w:val="18"/>
          <w:szCs w:val="18"/>
        </w:rPr>
        <w:t>, conforme al calendario aprobado previamente, envía la convocatoria de sesión ordinaria indicando el día, hora y lugar, al menos cinco antes de llevar a cabo la sesión</w:t>
      </w:r>
      <w:r w:rsidR="00120AD5" w:rsidRPr="00555823">
        <w:rPr>
          <w:rFonts w:ascii="Arial" w:hAnsi="Arial" w:cs="Arial"/>
          <w:sz w:val="18"/>
          <w:szCs w:val="18"/>
        </w:rPr>
        <w:t xml:space="preserve"> ordinaria.</w:t>
      </w:r>
    </w:p>
    <w:p w14:paraId="03729BF4" w14:textId="77777777" w:rsidR="006A79D2" w:rsidRPr="00555823" w:rsidRDefault="006A79D2" w:rsidP="0005697B">
      <w:pPr>
        <w:pStyle w:val="Prrafodelista"/>
        <w:ind w:left="851" w:right="363"/>
        <w:rPr>
          <w:rFonts w:ascii="Arial" w:hAnsi="Arial" w:cs="Arial"/>
          <w:sz w:val="18"/>
          <w:szCs w:val="18"/>
        </w:rPr>
      </w:pPr>
    </w:p>
    <w:p w14:paraId="5ED592F7" w14:textId="77777777" w:rsidR="006A79D2" w:rsidRPr="00555823" w:rsidRDefault="006A79D2" w:rsidP="0005697B">
      <w:pPr>
        <w:widowControl w:val="0"/>
        <w:autoSpaceDE w:val="0"/>
        <w:autoSpaceDN w:val="0"/>
        <w:adjustRightInd w:val="0"/>
        <w:ind w:left="851" w:right="363"/>
        <w:jc w:val="both"/>
        <w:rPr>
          <w:rFonts w:ascii="Arial" w:hAnsi="Arial" w:cs="Arial"/>
          <w:sz w:val="18"/>
          <w:szCs w:val="18"/>
        </w:rPr>
      </w:pPr>
      <w:r w:rsidRPr="00555823">
        <w:rPr>
          <w:rFonts w:ascii="Arial" w:hAnsi="Arial" w:cs="Arial"/>
          <w:sz w:val="18"/>
          <w:szCs w:val="18"/>
        </w:rPr>
        <w:t>Para que las sesiones puedan efectuarse, deben estar presente el quórum mínimo (la mitad de los miembros más uno), de lo contrario esta no podrá realizarse sino hasta al día siguiente.</w:t>
      </w:r>
    </w:p>
    <w:p w14:paraId="4273F7D4" w14:textId="77777777" w:rsidR="006A79D2" w:rsidRPr="00555823" w:rsidRDefault="006A79D2" w:rsidP="0005697B">
      <w:pPr>
        <w:pStyle w:val="Prrafodelista"/>
        <w:ind w:left="851" w:right="363"/>
        <w:rPr>
          <w:rFonts w:ascii="Arial" w:hAnsi="Arial" w:cs="Arial"/>
          <w:sz w:val="18"/>
          <w:szCs w:val="18"/>
        </w:rPr>
      </w:pPr>
    </w:p>
    <w:p w14:paraId="75F761A5" w14:textId="77777777" w:rsidR="006A79D2" w:rsidRPr="00555823" w:rsidRDefault="006A79D2" w:rsidP="0005697B">
      <w:pPr>
        <w:widowControl w:val="0"/>
        <w:autoSpaceDE w:val="0"/>
        <w:autoSpaceDN w:val="0"/>
        <w:adjustRightInd w:val="0"/>
        <w:ind w:left="851" w:right="363"/>
        <w:jc w:val="both"/>
        <w:rPr>
          <w:rFonts w:ascii="Arial" w:hAnsi="Arial" w:cs="Arial"/>
          <w:sz w:val="18"/>
          <w:szCs w:val="18"/>
        </w:rPr>
      </w:pPr>
      <w:r w:rsidRPr="00555823">
        <w:rPr>
          <w:rFonts w:ascii="Arial" w:hAnsi="Arial" w:cs="Arial"/>
          <w:sz w:val="18"/>
          <w:szCs w:val="18"/>
        </w:rPr>
        <w:t>Cuando algún miembro propietario no pueda asistir a la sesión del Comité, deben solicitarle al suplente que asista, así como informarle de los asuntos a tratar y en su caso entregar la documentación y/o la información a presentar.</w:t>
      </w:r>
    </w:p>
    <w:p w14:paraId="2E69EAC8" w14:textId="77777777" w:rsidR="006A79D2" w:rsidRPr="00555823" w:rsidRDefault="006A79D2" w:rsidP="0005697B">
      <w:pPr>
        <w:pStyle w:val="Prrafodelista"/>
        <w:ind w:left="851" w:right="363"/>
        <w:rPr>
          <w:rFonts w:ascii="Arial" w:hAnsi="Arial" w:cs="Arial"/>
          <w:sz w:val="18"/>
          <w:szCs w:val="18"/>
        </w:rPr>
      </w:pPr>
    </w:p>
    <w:p w14:paraId="3060CD9A" w14:textId="04CC9623" w:rsidR="006A79D2" w:rsidRPr="00555823" w:rsidRDefault="006A79D2" w:rsidP="0005697B">
      <w:pPr>
        <w:widowControl w:val="0"/>
        <w:autoSpaceDE w:val="0"/>
        <w:autoSpaceDN w:val="0"/>
        <w:adjustRightInd w:val="0"/>
        <w:ind w:left="851" w:right="363"/>
        <w:jc w:val="both"/>
        <w:rPr>
          <w:rFonts w:ascii="Arial" w:hAnsi="Arial" w:cs="Arial"/>
          <w:sz w:val="18"/>
          <w:szCs w:val="18"/>
        </w:rPr>
      </w:pPr>
      <w:r w:rsidRPr="00555823">
        <w:rPr>
          <w:rFonts w:ascii="Arial" w:hAnsi="Arial" w:cs="Arial"/>
          <w:sz w:val="18"/>
          <w:szCs w:val="18"/>
        </w:rPr>
        <w:t xml:space="preserve">En caso necesario, podrán efectuarse sesiones extraordinarias, por lo que </w:t>
      </w:r>
      <w:r w:rsidR="007271AA" w:rsidRPr="00555823">
        <w:rPr>
          <w:rFonts w:ascii="Arial" w:hAnsi="Arial" w:cs="Arial"/>
          <w:sz w:val="18"/>
          <w:szCs w:val="18"/>
        </w:rPr>
        <w:t>quien ocupa la Presidencia,</w:t>
      </w:r>
      <w:r w:rsidRPr="00555823">
        <w:rPr>
          <w:rFonts w:ascii="Arial" w:hAnsi="Arial" w:cs="Arial"/>
          <w:sz w:val="18"/>
          <w:szCs w:val="18"/>
        </w:rPr>
        <w:t xml:space="preserve"> con apoyo de</w:t>
      </w:r>
      <w:r w:rsidR="00481085" w:rsidRPr="00555823">
        <w:rPr>
          <w:rFonts w:ascii="Arial" w:hAnsi="Arial" w:cs="Arial"/>
          <w:sz w:val="18"/>
          <w:szCs w:val="18"/>
        </w:rPr>
        <w:t xml:space="preserve"> la</w:t>
      </w:r>
      <w:r w:rsidRPr="00555823">
        <w:rPr>
          <w:rFonts w:ascii="Arial" w:hAnsi="Arial" w:cs="Arial"/>
          <w:sz w:val="18"/>
          <w:szCs w:val="18"/>
        </w:rPr>
        <w:t xml:space="preserve"> Secretar</w:t>
      </w:r>
      <w:r w:rsidR="00481085" w:rsidRPr="00555823">
        <w:rPr>
          <w:rFonts w:ascii="Arial" w:hAnsi="Arial" w:cs="Arial"/>
          <w:sz w:val="18"/>
          <w:szCs w:val="18"/>
        </w:rPr>
        <w:t>ía</w:t>
      </w:r>
      <w:r w:rsidRPr="00555823">
        <w:rPr>
          <w:rFonts w:ascii="Arial" w:hAnsi="Arial" w:cs="Arial"/>
          <w:sz w:val="18"/>
          <w:szCs w:val="18"/>
        </w:rPr>
        <w:t xml:space="preserve"> Técnic</w:t>
      </w:r>
      <w:r w:rsidR="00481085" w:rsidRPr="00555823">
        <w:rPr>
          <w:rFonts w:ascii="Arial" w:hAnsi="Arial" w:cs="Arial"/>
          <w:sz w:val="18"/>
          <w:szCs w:val="18"/>
        </w:rPr>
        <w:t>a del Comité</w:t>
      </w:r>
      <w:r w:rsidRPr="00555823">
        <w:rPr>
          <w:rFonts w:ascii="Arial" w:hAnsi="Arial" w:cs="Arial"/>
          <w:sz w:val="18"/>
          <w:szCs w:val="18"/>
        </w:rPr>
        <w:t>, envía la convocatoria a más tardar dos días antes de la sesión a los miembros del Comité.</w:t>
      </w:r>
    </w:p>
    <w:p w14:paraId="333019A6" w14:textId="77777777" w:rsidR="000A3CC0" w:rsidRPr="00555823" w:rsidRDefault="000A3CC0" w:rsidP="0005697B">
      <w:pPr>
        <w:pStyle w:val="Prrafodelista"/>
        <w:ind w:left="851" w:right="363" w:hanging="567"/>
        <w:rPr>
          <w:rFonts w:ascii="Arial" w:hAnsi="Arial" w:cs="Arial"/>
          <w:sz w:val="18"/>
          <w:szCs w:val="18"/>
        </w:rPr>
      </w:pPr>
    </w:p>
    <w:p w14:paraId="5754C76D" w14:textId="77777777" w:rsidR="000A3CC0" w:rsidRPr="00555823" w:rsidRDefault="000A3CC0" w:rsidP="0005697B">
      <w:pPr>
        <w:pStyle w:val="Prrafodelista"/>
        <w:ind w:left="851" w:right="363" w:hanging="567"/>
        <w:rPr>
          <w:rFonts w:ascii="Arial" w:hAnsi="Arial" w:cs="Arial"/>
          <w:sz w:val="18"/>
          <w:szCs w:val="18"/>
        </w:rPr>
      </w:pPr>
    </w:p>
    <w:p w14:paraId="6A737D6E" w14:textId="77777777" w:rsidR="006A79D2" w:rsidRPr="00555823" w:rsidRDefault="006A79D2" w:rsidP="0005697B">
      <w:pPr>
        <w:widowControl w:val="0"/>
        <w:autoSpaceDE w:val="0"/>
        <w:autoSpaceDN w:val="0"/>
        <w:adjustRightInd w:val="0"/>
        <w:ind w:left="851" w:right="363"/>
        <w:jc w:val="both"/>
        <w:rPr>
          <w:rFonts w:ascii="Arial" w:hAnsi="Arial" w:cs="Arial"/>
          <w:sz w:val="18"/>
          <w:szCs w:val="18"/>
        </w:rPr>
      </w:pPr>
      <w:r w:rsidRPr="00555823">
        <w:rPr>
          <w:rFonts w:ascii="Arial" w:hAnsi="Arial" w:cs="Arial"/>
          <w:sz w:val="18"/>
          <w:szCs w:val="18"/>
        </w:rPr>
        <w:t xml:space="preserve">En caso de </w:t>
      </w:r>
      <w:proofErr w:type="gramStart"/>
      <w:r w:rsidRPr="00555823">
        <w:rPr>
          <w:rFonts w:ascii="Arial" w:hAnsi="Arial" w:cs="Arial"/>
          <w:sz w:val="18"/>
          <w:szCs w:val="18"/>
        </w:rPr>
        <w:t>que</w:t>
      </w:r>
      <w:proofErr w:type="gramEnd"/>
      <w:r w:rsidRPr="00555823">
        <w:rPr>
          <w:rFonts w:ascii="Arial" w:hAnsi="Arial" w:cs="Arial"/>
          <w:sz w:val="18"/>
          <w:szCs w:val="18"/>
        </w:rPr>
        <w:t xml:space="preserve"> durante la sesión del Comité de Ética, se presenten situaciones fuera del orden, podrá suspenderse la reunión y dar seguimiento a la atención de asuntos pendientes en una sesión extraordinaria.</w:t>
      </w:r>
    </w:p>
    <w:p w14:paraId="6B9FE72F" w14:textId="77777777" w:rsidR="006A79D2" w:rsidRPr="00555823" w:rsidRDefault="006A79D2" w:rsidP="0005697B">
      <w:pPr>
        <w:widowControl w:val="0"/>
        <w:autoSpaceDE w:val="0"/>
        <w:autoSpaceDN w:val="0"/>
        <w:adjustRightInd w:val="0"/>
        <w:ind w:left="851" w:right="363"/>
        <w:jc w:val="both"/>
        <w:rPr>
          <w:rFonts w:ascii="Arial" w:hAnsi="Arial" w:cs="Arial"/>
          <w:sz w:val="18"/>
          <w:szCs w:val="18"/>
        </w:rPr>
      </w:pPr>
    </w:p>
    <w:p w14:paraId="7074EA6F" w14:textId="77777777" w:rsidR="006A79D2" w:rsidRPr="00555823" w:rsidRDefault="006A79D2" w:rsidP="006A79D2">
      <w:pPr>
        <w:widowControl w:val="0"/>
        <w:autoSpaceDE w:val="0"/>
        <w:autoSpaceDN w:val="0"/>
        <w:adjustRightInd w:val="0"/>
        <w:ind w:left="142" w:right="363"/>
        <w:jc w:val="both"/>
        <w:rPr>
          <w:rFonts w:ascii="Arial" w:hAnsi="Arial" w:cs="Arial"/>
          <w:sz w:val="18"/>
          <w:szCs w:val="18"/>
        </w:rPr>
      </w:pPr>
    </w:p>
    <w:p w14:paraId="5052A7F9" w14:textId="77777777" w:rsidR="006A79D2" w:rsidRPr="00555823" w:rsidRDefault="00511365" w:rsidP="005277A3">
      <w:pPr>
        <w:pStyle w:val="Prrafodelista"/>
        <w:widowControl w:val="0"/>
        <w:numPr>
          <w:ilvl w:val="3"/>
          <w:numId w:val="17"/>
        </w:numPr>
        <w:autoSpaceDE w:val="0"/>
        <w:autoSpaceDN w:val="0"/>
        <w:adjustRightInd w:val="0"/>
        <w:ind w:left="1560" w:hanging="709"/>
        <w:rPr>
          <w:rFonts w:ascii="Arial" w:hAnsi="Arial" w:cs="Arial"/>
          <w:b/>
          <w:szCs w:val="18"/>
        </w:rPr>
      </w:pPr>
      <w:r w:rsidRPr="00555823">
        <w:rPr>
          <w:rFonts w:ascii="Arial" w:hAnsi="Arial" w:cs="Arial"/>
          <w:b/>
          <w:szCs w:val="18"/>
        </w:rPr>
        <w:t>ORDEN DEL DÍA DE LAS SESIONES DEL COMITÉ</w:t>
      </w:r>
    </w:p>
    <w:p w14:paraId="0E02DAD8" w14:textId="77777777" w:rsidR="006A79D2" w:rsidRPr="00555823" w:rsidRDefault="006A79D2" w:rsidP="006A79D2">
      <w:pPr>
        <w:widowControl w:val="0"/>
        <w:autoSpaceDE w:val="0"/>
        <w:autoSpaceDN w:val="0"/>
        <w:adjustRightInd w:val="0"/>
        <w:ind w:left="142"/>
        <w:rPr>
          <w:rFonts w:ascii="Arial" w:hAnsi="Arial" w:cs="Arial"/>
          <w:b/>
          <w:sz w:val="18"/>
          <w:szCs w:val="18"/>
        </w:rPr>
      </w:pPr>
    </w:p>
    <w:p w14:paraId="1E924CB7" w14:textId="21199054" w:rsidR="006A79D2" w:rsidRPr="00555823" w:rsidRDefault="005277A3" w:rsidP="0005697B">
      <w:pPr>
        <w:widowControl w:val="0"/>
        <w:autoSpaceDE w:val="0"/>
        <w:autoSpaceDN w:val="0"/>
        <w:adjustRightInd w:val="0"/>
        <w:ind w:left="851" w:right="505"/>
        <w:jc w:val="both"/>
        <w:rPr>
          <w:rFonts w:ascii="Arial" w:hAnsi="Arial" w:cs="Arial"/>
          <w:sz w:val="18"/>
          <w:szCs w:val="18"/>
        </w:rPr>
      </w:pPr>
      <w:r w:rsidRPr="00555823">
        <w:rPr>
          <w:rFonts w:ascii="Arial" w:hAnsi="Arial" w:cs="Arial"/>
          <w:sz w:val="18"/>
          <w:szCs w:val="18"/>
        </w:rPr>
        <w:t xml:space="preserve">Quien ocupa la Presidencia, </w:t>
      </w:r>
      <w:r w:rsidR="006A79D2" w:rsidRPr="00555823">
        <w:rPr>
          <w:rFonts w:ascii="Arial" w:hAnsi="Arial" w:cs="Arial"/>
          <w:sz w:val="18"/>
          <w:szCs w:val="18"/>
        </w:rPr>
        <w:t>elabora el orden del día de las sesiones ordinarias del Comité, considerando entre los puntos a tratar:</w:t>
      </w:r>
    </w:p>
    <w:p w14:paraId="0234C3B8" w14:textId="77777777" w:rsidR="0021478D" w:rsidRPr="00555823" w:rsidRDefault="0021478D" w:rsidP="0021478D">
      <w:pPr>
        <w:jc w:val="both"/>
        <w:rPr>
          <w:rFonts w:ascii="Arial" w:hAnsi="Arial" w:cs="Arial"/>
        </w:rPr>
      </w:pPr>
    </w:p>
    <w:p w14:paraId="2FAA4B0A" w14:textId="77777777" w:rsidR="00133548" w:rsidRPr="00555823" w:rsidRDefault="00133548" w:rsidP="00FA57CC">
      <w:pPr>
        <w:pStyle w:val="Prrafodelista"/>
        <w:widowControl w:val="0"/>
        <w:numPr>
          <w:ilvl w:val="0"/>
          <w:numId w:val="8"/>
        </w:numPr>
        <w:autoSpaceDE w:val="0"/>
        <w:autoSpaceDN w:val="0"/>
        <w:adjustRightInd w:val="0"/>
        <w:ind w:left="1843" w:right="505" w:hanging="283"/>
        <w:jc w:val="both"/>
        <w:rPr>
          <w:rFonts w:ascii="Arial" w:hAnsi="Arial" w:cs="Arial"/>
          <w:sz w:val="18"/>
          <w:szCs w:val="18"/>
        </w:rPr>
      </w:pPr>
      <w:r w:rsidRPr="00555823">
        <w:rPr>
          <w:rFonts w:ascii="Arial" w:hAnsi="Arial" w:cs="Arial"/>
          <w:sz w:val="18"/>
          <w:szCs w:val="18"/>
        </w:rPr>
        <w:t>Seguimiento a los acuerdos derivados de sesiones anteriores,</w:t>
      </w:r>
    </w:p>
    <w:p w14:paraId="330D7CAD" w14:textId="77777777" w:rsidR="00133548" w:rsidRPr="00555823" w:rsidRDefault="00133548" w:rsidP="00FA57CC">
      <w:pPr>
        <w:pStyle w:val="Prrafodelista"/>
        <w:widowControl w:val="0"/>
        <w:numPr>
          <w:ilvl w:val="0"/>
          <w:numId w:val="8"/>
        </w:numPr>
        <w:autoSpaceDE w:val="0"/>
        <w:autoSpaceDN w:val="0"/>
        <w:adjustRightInd w:val="0"/>
        <w:ind w:left="1843" w:right="505" w:hanging="283"/>
        <w:jc w:val="both"/>
        <w:rPr>
          <w:rFonts w:ascii="Arial" w:hAnsi="Arial" w:cs="Arial"/>
          <w:sz w:val="18"/>
          <w:szCs w:val="18"/>
        </w:rPr>
      </w:pPr>
      <w:r w:rsidRPr="00555823">
        <w:rPr>
          <w:rFonts w:ascii="Arial" w:hAnsi="Arial" w:cs="Arial"/>
          <w:sz w:val="18"/>
          <w:szCs w:val="18"/>
        </w:rPr>
        <w:t>Calendario de sesiones (anual y/o cuando se requiera realizar algún cambio)</w:t>
      </w:r>
    </w:p>
    <w:p w14:paraId="2774BB9C" w14:textId="77777777" w:rsidR="00133548" w:rsidRPr="00555823" w:rsidRDefault="00133548" w:rsidP="00FA57CC">
      <w:pPr>
        <w:pStyle w:val="Prrafodelista"/>
        <w:widowControl w:val="0"/>
        <w:numPr>
          <w:ilvl w:val="0"/>
          <w:numId w:val="8"/>
        </w:numPr>
        <w:autoSpaceDE w:val="0"/>
        <w:autoSpaceDN w:val="0"/>
        <w:adjustRightInd w:val="0"/>
        <w:ind w:left="1843" w:right="505" w:hanging="283"/>
        <w:jc w:val="both"/>
        <w:rPr>
          <w:rFonts w:ascii="Arial" w:hAnsi="Arial" w:cs="Arial"/>
          <w:sz w:val="18"/>
          <w:szCs w:val="18"/>
        </w:rPr>
      </w:pPr>
      <w:r w:rsidRPr="00555823">
        <w:rPr>
          <w:rFonts w:ascii="Arial" w:hAnsi="Arial" w:cs="Arial"/>
          <w:sz w:val="18"/>
          <w:szCs w:val="18"/>
        </w:rPr>
        <w:t>Integración y/o seguimiento a los objetivos y acciones del Programa Anual de Trabajo de Integridad.</w:t>
      </w:r>
    </w:p>
    <w:p w14:paraId="444E2371" w14:textId="77777777" w:rsidR="00133548" w:rsidRPr="00555823" w:rsidRDefault="00133548" w:rsidP="00FA57CC">
      <w:pPr>
        <w:pStyle w:val="Prrafodelista"/>
        <w:widowControl w:val="0"/>
        <w:numPr>
          <w:ilvl w:val="0"/>
          <w:numId w:val="8"/>
        </w:numPr>
        <w:autoSpaceDE w:val="0"/>
        <w:autoSpaceDN w:val="0"/>
        <w:adjustRightInd w:val="0"/>
        <w:ind w:left="1843" w:right="505" w:hanging="283"/>
        <w:jc w:val="both"/>
        <w:rPr>
          <w:rFonts w:ascii="Arial" w:hAnsi="Arial" w:cs="Arial"/>
          <w:sz w:val="18"/>
          <w:szCs w:val="18"/>
        </w:rPr>
      </w:pPr>
      <w:r w:rsidRPr="00555823">
        <w:rPr>
          <w:rFonts w:ascii="Arial" w:hAnsi="Arial" w:cs="Arial"/>
          <w:sz w:val="18"/>
          <w:szCs w:val="18"/>
        </w:rPr>
        <w:t>Discusión y aprobación, en su caso de los asuntos comprendidos conforme al orden del día.</w:t>
      </w:r>
    </w:p>
    <w:p w14:paraId="04B282BE" w14:textId="77777777" w:rsidR="00133548" w:rsidRPr="00555823" w:rsidRDefault="00133548" w:rsidP="00FA57CC">
      <w:pPr>
        <w:pStyle w:val="Prrafodelista"/>
        <w:widowControl w:val="0"/>
        <w:numPr>
          <w:ilvl w:val="0"/>
          <w:numId w:val="8"/>
        </w:numPr>
        <w:autoSpaceDE w:val="0"/>
        <w:autoSpaceDN w:val="0"/>
        <w:adjustRightInd w:val="0"/>
        <w:ind w:left="1843" w:right="505" w:hanging="283"/>
        <w:jc w:val="both"/>
        <w:rPr>
          <w:rFonts w:ascii="Arial" w:hAnsi="Arial" w:cs="Arial"/>
          <w:sz w:val="18"/>
          <w:szCs w:val="18"/>
        </w:rPr>
      </w:pPr>
      <w:r w:rsidRPr="00555823">
        <w:rPr>
          <w:rFonts w:ascii="Arial" w:hAnsi="Arial" w:cs="Arial"/>
          <w:sz w:val="18"/>
          <w:szCs w:val="18"/>
        </w:rPr>
        <w:t>Asuntos generales</w:t>
      </w:r>
    </w:p>
    <w:p w14:paraId="0DAEE971" w14:textId="77777777" w:rsidR="0021478D" w:rsidRPr="00555823" w:rsidRDefault="0021478D" w:rsidP="0021478D">
      <w:pPr>
        <w:widowControl w:val="0"/>
        <w:autoSpaceDE w:val="0"/>
        <w:autoSpaceDN w:val="0"/>
        <w:adjustRightInd w:val="0"/>
        <w:ind w:right="505"/>
        <w:jc w:val="both"/>
        <w:rPr>
          <w:rFonts w:ascii="Arial" w:hAnsi="Arial" w:cs="Arial"/>
          <w:sz w:val="18"/>
          <w:szCs w:val="18"/>
        </w:rPr>
      </w:pPr>
    </w:p>
    <w:p w14:paraId="6B1EBD5A" w14:textId="77777777" w:rsidR="006A79D2" w:rsidRPr="00555823" w:rsidRDefault="006A79D2" w:rsidP="006A79D2">
      <w:pPr>
        <w:pStyle w:val="Prrafodelista"/>
        <w:widowControl w:val="0"/>
        <w:autoSpaceDE w:val="0"/>
        <w:autoSpaceDN w:val="0"/>
        <w:adjustRightInd w:val="0"/>
        <w:ind w:left="1843" w:right="505"/>
        <w:jc w:val="both"/>
        <w:rPr>
          <w:rFonts w:ascii="Arial" w:hAnsi="Arial" w:cs="Arial"/>
          <w:sz w:val="18"/>
          <w:szCs w:val="18"/>
        </w:rPr>
      </w:pPr>
    </w:p>
    <w:p w14:paraId="15532500" w14:textId="77777777" w:rsidR="006A79D2" w:rsidRPr="00555823" w:rsidRDefault="006A79D2" w:rsidP="0005697B">
      <w:pPr>
        <w:widowControl w:val="0"/>
        <w:autoSpaceDE w:val="0"/>
        <w:autoSpaceDN w:val="0"/>
        <w:adjustRightInd w:val="0"/>
        <w:ind w:left="851" w:right="505"/>
        <w:jc w:val="both"/>
        <w:rPr>
          <w:rFonts w:ascii="Arial" w:hAnsi="Arial" w:cs="Arial"/>
          <w:sz w:val="18"/>
          <w:szCs w:val="18"/>
        </w:rPr>
      </w:pPr>
      <w:r w:rsidRPr="00555823">
        <w:rPr>
          <w:rFonts w:ascii="Arial" w:hAnsi="Arial" w:cs="Arial"/>
          <w:sz w:val="18"/>
          <w:szCs w:val="18"/>
        </w:rPr>
        <w:t>En el caso de las sesiones extraordinarias, únicamente se hará mención al tema específico a tratar.</w:t>
      </w:r>
    </w:p>
    <w:p w14:paraId="31BF3BDB" w14:textId="77777777" w:rsidR="006A79D2" w:rsidRPr="00555823" w:rsidRDefault="006A79D2" w:rsidP="0005697B">
      <w:pPr>
        <w:widowControl w:val="0"/>
        <w:autoSpaceDE w:val="0"/>
        <w:autoSpaceDN w:val="0"/>
        <w:adjustRightInd w:val="0"/>
        <w:ind w:left="851" w:right="505"/>
        <w:jc w:val="both"/>
        <w:rPr>
          <w:rFonts w:ascii="Arial" w:hAnsi="Arial" w:cs="Arial"/>
          <w:sz w:val="18"/>
          <w:szCs w:val="18"/>
        </w:rPr>
      </w:pPr>
    </w:p>
    <w:p w14:paraId="106805A5" w14:textId="77777777" w:rsidR="006A79D2" w:rsidRPr="00555823" w:rsidRDefault="006A79D2" w:rsidP="0005697B">
      <w:pPr>
        <w:widowControl w:val="0"/>
        <w:autoSpaceDE w:val="0"/>
        <w:autoSpaceDN w:val="0"/>
        <w:adjustRightInd w:val="0"/>
        <w:ind w:left="851" w:right="505"/>
        <w:jc w:val="both"/>
        <w:rPr>
          <w:rFonts w:ascii="Arial" w:hAnsi="Arial" w:cs="Arial"/>
          <w:sz w:val="18"/>
          <w:szCs w:val="18"/>
        </w:rPr>
      </w:pPr>
      <w:r w:rsidRPr="00555823">
        <w:rPr>
          <w:rFonts w:ascii="Arial" w:hAnsi="Arial" w:cs="Arial"/>
          <w:sz w:val="18"/>
          <w:szCs w:val="18"/>
        </w:rPr>
        <w:t>El Orden del día se debe incluir en la Convocatoria de las sesiones al Comité de Ética, así como cualquier documentación relacionada a los temas de la sesión y que requieran ser revisados previamente.</w:t>
      </w:r>
    </w:p>
    <w:p w14:paraId="01AD508E" w14:textId="77777777" w:rsidR="006A79D2" w:rsidRPr="00555823" w:rsidRDefault="006A79D2" w:rsidP="006A79D2">
      <w:pPr>
        <w:widowControl w:val="0"/>
        <w:autoSpaceDE w:val="0"/>
        <w:autoSpaceDN w:val="0"/>
        <w:adjustRightInd w:val="0"/>
        <w:ind w:left="142" w:right="505"/>
        <w:jc w:val="both"/>
        <w:rPr>
          <w:rFonts w:ascii="Arial" w:hAnsi="Arial" w:cs="Arial"/>
          <w:sz w:val="18"/>
          <w:szCs w:val="18"/>
        </w:rPr>
      </w:pPr>
    </w:p>
    <w:p w14:paraId="70F8013E" w14:textId="4F4E5A96" w:rsidR="006A79D2" w:rsidRPr="00555823" w:rsidRDefault="006A79D2" w:rsidP="006A79D2">
      <w:pPr>
        <w:widowControl w:val="0"/>
        <w:autoSpaceDE w:val="0"/>
        <w:autoSpaceDN w:val="0"/>
        <w:adjustRightInd w:val="0"/>
        <w:ind w:left="142" w:right="505"/>
        <w:jc w:val="both"/>
        <w:rPr>
          <w:rFonts w:ascii="Arial" w:hAnsi="Arial" w:cs="Arial"/>
          <w:sz w:val="24"/>
          <w:szCs w:val="18"/>
        </w:rPr>
      </w:pPr>
    </w:p>
    <w:p w14:paraId="0BF602BD" w14:textId="77777777" w:rsidR="00133548" w:rsidRPr="00555823" w:rsidRDefault="00133548" w:rsidP="006A79D2">
      <w:pPr>
        <w:widowControl w:val="0"/>
        <w:autoSpaceDE w:val="0"/>
        <w:autoSpaceDN w:val="0"/>
        <w:adjustRightInd w:val="0"/>
        <w:ind w:left="142" w:right="505"/>
        <w:jc w:val="both"/>
        <w:rPr>
          <w:rFonts w:ascii="Arial" w:hAnsi="Arial" w:cs="Arial"/>
          <w:sz w:val="24"/>
          <w:szCs w:val="18"/>
        </w:rPr>
      </w:pPr>
    </w:p>
    <w:p w14:paraId="7554A76D" w14:textId="77777777" w:rsidR="006A79D2" w:rsidRPr="00555823" w:rsidRDefault="006A79D2" w:rsidP="0005697B">
      <w:pPr>
        <w:widowControl w:val="0"/>
        <w:autoSpaceDE w:val="0"/>
        <w:autoSpaceDN w:val="0"/>
        <w:adjustRightInd w:val="0"/>
        <w:ind w:left="851"/>
        <w:jc w:val="both"/>
        <w:rPr>
          <w:rFonts w:ascii="Arial" w:hAnsi="Arial" w:cs="Arial"/>
          <w:b/>
          <w:szCs w:val="18"/>
        </w:rPr>
      </w:pPr>
      <w:r w:rsidRPr="00555823">
        <w:rPr>
          <w:rFonts w:ascii="Arial" w:hAnsi="Arial" w:cs="Arial"/>
          <w:b/>
          <w:szCs w:val="18"/>
        </w:rPr>
        <w:t>5</w:t>
      </w:r>
      <w:r w:rsidR="00847005" w:rsidRPr="00555823">
        <w:rPr>
          <w:rFonts w:ascii="Arial" w:hAnsi="Arial" w:cs="Arial"/>
          <w:b/>
          <w:szCs w:val="18"/>
        </w:rPr>
        <w:t xml:space="preserve">.4.1.3 </w:t>
      </w:r>
      <w:r w:rsidR="00511365" w:rsidRPr="00555823">
        <w:rPr>
          <w:rFonts w:ascii="Arial" w:hAnsi="Arial" w:cs="Arial"/>
          <w:b/>
          <w:szCs w:val="18"/>
        </w:rPr>
        <w:t>PARTICIPACIÓN DE ASESORES</w:t>
      </w:r>
    </w:p>
    <w:p w14:paraId="4BA7F3C3" w14:textId="77777777" w:rsidR="006A79D2" w:rsidRPr="00555823" w:rsidRDefault="006A79D2" w:rsidP="0005697B">
      <w:pPr>
        <w:widowControl w:val="0"/>
        <w:autoSpaceDE w:val="0"/>
        <w:autoSpaceDN w:val="0"/>
        <w:adjustRightInd w:val="0"/>
        <w:ind w:left="851"/>
        <w:jc w:val="both"/>
        <w:rPr>
          <w:rFonts w:ascii="Arial" w:hAnsi="Arial" w:cs="Arial"/>
          <w:b/>
          <w:sz w:val="18"/>
          <w:szCs w:val="18"/>
        </w:rPr>
      </w:pPr>
    </w:p>
    <w:p w14:paraId="053F60BA" w14:textId="77777777" w:rsidR="006A79D2" w:rsidRPr="00555823" w:rsidRDefault="006A79D2" w:rsidP="0005697B">
      <w:pPr>
        <w:widowControl w:val="0"/>
        <w:autoSpaceDE w:val="0"/>
        <w:autoSpaceDN w:val="0"/>
        <w:adjustRightInd w:val="0"/>
        <w:ind w:left="851"/>
        <w:jc w:val="both"/>
        <w:rPr>
          <w:rFonts w:ascii="Arial" w:hAnsi="Arial" w:cs="Arial"/>
          <w:sz w:val="18"/>
          <w:szCs w:val="18"/>
        </w:rPr>
      </w:pPr>
      <w:r w:rsidRPr="00555823">
        <w:rPr>
          <w:rFonts w:ascii="Arial" w:hAnsi="Arial" w:cs="Arial"/>
          <w:sz w:val="18"/>
          <w:szCs w:val="18"/>
        </w:rPr>
        <w:t xml:space="preserve">En caso de que derivado de los asuntos a tratar, se requiera la asesoría del Titular Jurídico y/o del Órgano Interno de Control, participan en </w:t>
      </w:r>
      <w:proofErr w:type="gramStart"/>
      <w:r w:rsidRPr="00555823">
        <w:rPr>
          <w:rFonts w:ascii="Arial" w:hAnsi="Arial" w:cs="Arial"/>
          <w:sz w:val="18"/>
          <w:szCs w:val="18"/>
        </w:rPr>
        <w:t>la sesiones</w:t>
      </w:r>
      <w:proofErr w:type="gramEnd"/>
      <w:r w:rsidRPr="00555823">
        <w:rPr>
          <w:rFonts w:ascii="Arial" w:hAnsi="Arial" w:cs="Arial"/>
          <w:sz w:val="18"/>
          <w:szCs w:val="18"/>
        </w:rPr>
        <w:t xml:space="preserve"> del Comité, por lo que previamente se debe proporcionar a los asesores, la documentación del asunto a tratar.</w:t>
      </w:r>
    </w:p>
    <w:p w14:paraId="6B6E6DB9" w14:textId="77777777" w:rsidR="006A79D2" w:rsidRPr="00555823" w:rsidRDefault="006A79D2" w:rsidP="0005697B">
      <w:pPr>
        <w:widowControl w:val="0"/>
        <w:autoSpaceDE w:val="0"/>
        <w:autoSpaceDN w:val="0"/>
        <w:adjustRightInd w:val="0"/>
        <w:ind w:left="851" w:hanging="425"/>
        <w:jc w:val="both"/>
        <w:rPr>
          <w:rFonts w:ascii="Arial" w:hAnsi="Arial" w:cs="Arial"/>
          <w:sz w:val="18"/>
          <w:szCs w:val="18"/>
        </w:rPr>
      </w:pPr>
    </w:p>
    <w:p w14:paraId="06744E38" w14:textId="77777777" w:rsidR="006A79D2" w:rsidRPr="00555823" w:rsidRDefault="006A79D2" w:rsidP="0005697B">
      <w:pPr>
        <w:widowControl w:val="0"/>
        <w:autoSpaceDE w:val="0"/>
        <w:autoSpaceDN w:val="0"/>
        <w:adjustRightInd w:val="0"/>
        <w:ind w:left="851"/>
        <w:jc w:val="both"/>
        <w:rPr>
          <w:rFonts w:ascii="Arial" w:hAnsi="Arial" w:cs="Arial"/>
          <w:sz w:val="18"/>
          <w:szCs w:val="18"/>
        </w:rPr>
      </w:pPr>
      <w:r w:rsidRPr="00555823">
        <w:rPr>
          <w:rFonts w:ascii="Arial" w:hAnsi="Arial" w:cs="Arial"/>
          <w:sz w:val="18"/>
          <w:szCs w:val="18"/>
        </w:rPr>
        <w:t xml:space="preserve">El Comité de Ética, debe tener al tanto de las sesiones, de los asuntos a tratar y de lo que de ellas derive al Órgano Interno de Control y este determina a las sesiones que asistirá, </w:t>
      </w:r>
      <w:proofErr w:type="gramStart"/>
      <w:r w:rsidRPr="00555823">
        <w:rPr>
          <w:rFonts w:ascii="Arial" w:hAnsi="Arial" w:cs="Arial"/>
          <w:sz w:val="18"/>
          <w:szCs w:val="18"/>
        </w:rPr>
        <w:t>aún  y</w:t>
      </w:r>
      <w:proofErr w:type="gramEnd"/>
      <w:r w:rsidRPr="00555823">
        <w:rPr>
          <w:rFonts w:ascii="Arial" w:hAnsi="Arial" w:cs="Arial"/>
          <w:sz w:val="18"/>
          <w:szCs w:val="18"/>
        </w:rPr>
        <w:t xml:space="preserve"> cuando no haya sido convocado como invitado para brindar asesoría.</w:t>
      </w:r>
    </w:p>
    <w:p w14:paraId="36E95F22" w14:textId="77777777" w:rsidR="006A79D2" w:rsidRPr="00555823" w:rsidRDefault="006A79D2" w:rsidP="0005697B">
      <w:pPr>
        <w:widowControl w:val="0"/>
        <w:autoSpaceDE w:val="0"/>
        <w:autoSpaceDN w:val="0"/>
        <w:adjustRightInd w:val="0"/>
        <w:ind w:left="851"/>
        <w:jc w:val="both"/>
        <w:rPr>
          <w:rFonts w:ascii="Arial" w:hAnsi="Arial" w:cs="Arial"/>
          <w:sz w:val="18"/>
          <w:szCs w:val="18"/>
        </w:rPr>
      </w:pPr>
    </w:p>
    <w:p w14:paraId="31F37C4F" w14:textId="77777777" w:rsidR="006A79D2" w:rsidRPr="00555823" w:rsidRDefault="00511365" w:rsidP="0005697B">
      <w:pPr>
        <w:widowControl w:val="0"/>
        <w:autoSpaceDE w:val="0"/>
        <w:autoSpaceDN w:val="0"/>
        <w:adjustRightInd w:val="0"/>
        <w:ind w:left="851"/>
        <w:jc w:val="both"/>
        <w:rPr>
          <w:rFonts w:ascii="Arial" w:hAnsi="Arial" w:cs="Arial"/>
          <w:b/>
          <w:szCs w:val="18"/>
        </w:rPr>
      </w:pPr>
      <w:r w:rsidRPr="00555823">
        <w:rPr>
          <w:rFonts w:ascii="Arial" w:hAnsi="Arial" w:cs="Arial"/>
          <w:b/>
          <w:szCs w:val="18"/>
        </w:rPr>
        <w:t xml:space="preserve">5.4.1.4 INVITADOS </w:t>
      </w:r>
    </w:p>
    <w:p w14:paraId="64F4BE2F" w14:textId="77777777" w:rsidR="006A79D2" w:rsidRPr="00555823" w:rsidRDefault="006A79D2" w:rsidP="0005697B">
      <w:pPr>
        <w:widowControl w:val="0"/>
        <w:autoSpaceDE w:val="0"/>
        <w:autoSpaceDN w:val="0"/>
        <w:adjustRightInd w:val="0"/>
        <w:ind w:left="851"/>
        <w:jc w:val="both"/>
        <w:rPr>
          <w:rFonts w:ascii="Arial" w:hAnsi="Arial" w:cs="Arial"/>
          <w:sz w:val="18"/>
          <w:szCs w:val="18"/>
        </w:rPr>
      </w:pPr>
    </w:p>
    <w:p w14:paraId="1C3108F6" w14:textId="08E73396" w:rsidR="006A79D2" w:rsidRPr="00555823" w:rsidRDefault="00481085" w:rsidP="0005697B">
      <w:pPr>
        <w:widowControl w:val="0"/>
        <w:autoSpaceDE w:val="0"/>
        <w:autoSpaceDN w:val="0"/>
        <w:adjustRightInd w:val="0"/>
        <w:ind w:left="851"/>
        <w:jc w:val="both"/>
        <w:rPr>
          <w:rFonts w:ascii="Arial" w:hAnsi="Arial" w:cs="Arial"/>
          <w:sz w:val="18"/>
          <w:szCs w:val="18"/>
        </w:rPr>
      </w:pPr>
      <w:r w:rsidRPr="00555823">
        <w:rPr>
          <w:rFonts w:ascii="Arial" w:hAnsi="Arial" w:cs="Arial"/>
          <w:sz w:val="18"/>
          <w:szCs w:val="18"/>
        </w:rPr>
        <w:t>Quien ocupa la Presidencia</w:t>
      </w:r>
      <w:r w:rsidR="006A79D2" w:rsidRPr="00555823">
        <w:rPr>
          <w:rFonts w:ascii="Arial" w:hAnsi="Arial" w:cs="Arial"/>
          <w:sz w:val="18"/>
          <w:szCs w:val="18"/>
        </w:rPr>
        <w:t>, podrá autorizar la participación de invitados a las sesiones del Comité, cuando se considere necesario para coadyuvar en el cumplimiento de los objetivos establecidos en el Programa Anual de Trabajo de Integridad, únicamente para dar atención a los asuntos específicos a tratar.</w:t>
      </w:r>
    </w:p>
    <w:p w14:paraId="203190D2" w14:textId="77777777" w:rsidR="006A79D2" w:rsidRPr="00555823" w:rsidRDefault="006A79D2" w:rsidP="0005697B">
      <w:pPr>
        <w:widowControl w:val="0"/>
        <w:autoSpaceDE w:val="0"/>
        <w:autoSpaceDN w:val="0"/>
        <w:adjustRightInd w:val="0"/>
        <w:ind w:left="851"/>
        <w:jc w:val="both"/>
        <w:rPr>
          <w:rFonts w:ascii="Arial" w:hAnsi="Arial" w:cs="Arial"/>
          <w:sz w:val="18"/>
          <w:szCs w:val="18"/>
        </w:rPr>
      </w:pPr>
    </w:p>
    <w:p w14:paraId="288D9EC2" w14:textId="77777777" w:rsidR="006A79D2" w:rsidRPr="00555823" w:rsidRDefault="006A79D2" w:rsidP="0005697B">
      <w:pPr>
        <w:widowControl w:val="0"/>
        <w:autoSpaceDE w:val="0"/>
        <w:autoSpaceDN w:val="0"/>
        <w:adjustRightInd w:val="0"/>
        <w:ind w:left="851"/>
        <w:jc w:val="both"/>
        <w:rPr>
          <w:rFonts w:ascii="Arial" w:hAnsi="Arial" w:cs="Arial"/>
          <w:sz w:val="18"/>
          <w:szCs w:val="18"/>
        </w:rPr>
      </w:pPr>
    </w:p>
    <w:p w14:paraId="5C10437A" w14:textId="77777777" w:rsidR="006A79D2" w:rsidRPr="00555823" w:rsidRDefault="00511365" w:rsidP="0005697B">
      <w:pPr>
        <w:widowControl w:val="0"/>
        <w:autoSpaceDE w:val="0"/>
        <w:autoSpaceDN w:val="0"/>
        <w:adjustRightInd w:val="0"/>
        <w:ind w:left="851"/>
        <w:jc w:val="both"/>
        <w:rPr>
          <w:rFonts w:ascii="Arial" w:hAnsi="Arial" w:cs="Arial"/>
          <w:b/>
          <w:szCs w:val="18"/>
        </w:rPr>
      </w:pPr>
      <w:r w:rsidRPr="00555823">
        <w:rPr>
          <w:rFonts w:ascii="Arial" w:hAnsi="Arial" w:cs="Arial"/>
          <w:b/>
          <w:szCs w:val="18"/>
        </w:rPr>
        <w:t>5.4.1.5 DESARROLLO DE LAS SESIONES</w:t>
      </w:r>
    </w:p>
    <w:p w14:paraId="76F998B3" w14:textId="77777777" w:rsidR="006A79D2" w:rsidRPr="00555823" w:rsidRDefault="006A79D2" w:rsidP="0005697B">
      <w:pPr>
        <w:widowControl w:val="0"/>
        <w:autoSpaceDE w:val="0"/>
        <w:autoSpaceDN w:val="0"/>
        <w:adjustRightInd w:val="0"/>
        <w:ind w:left="851"/>
        <w:jc w:val="both"/>
        <w:rPr>
          <w:rFonts w:ascii="Arial" w:hAnsi="Arial" w:cs="Arial"/>
          <w:sz w:val="18"/>
          <w:szCs w:val="18"/>
        </w:rPr>
      </w:pPr>
    </w:p>
    <w:p w14:paraId="6064151E" w14:textId="77777777" w:rsidR="006A79D2" w:rsidRPr="00555823" w:rsidRDefault="002F2AE4" w:rsidP="0005697B">
      <w:pPr>
        <w:widowControl w:val="0"/>
        <w:autoSpaceDE w:val="0"/>
        <w:autoSpaceDN w:val="0"/>
        <w:adjustRightInd w:val="0"/>
        <w:ind w:left="851"/>
        <w:jc w:val="both"/>
        <w:rPr>
          <w:rFonts w:ascii="Arial" w:hAnsi="Arial" w:cs="Arial"/>
          <w:sz w:val="18"/>
          <w:szCs w:val="18"/>
        </w:rPr>
      </w:pPr>
      <w:r w:rsidRPr="00555823">
        <w:rPr>
          <w:rFonts w:ascii="Arial" w:hAnsi="Arial" w:cs="Arial"/>
          <w:sz w:val="18"/>
          <w:szCs w:val="18"/>
        </w:rPr>
        <w:t xml:space="preserve">Las sesiones pueden llevarse </w:t>
      </w:r>
      <w:r w:rsidR="006A79D2" w:rsidRPr="00555823">
        <w:rPr>
          <w:rFonts w:ascii="Arial" w:hAnsi="Arial" w:cs="Arial"/>
          <w:sz w:val="18"/>
          <w:szCs w:val="18"/>
        </w:rPr>
        <w:t>a</w:t>
      </w:r>
      <w:r w:rsidRPr="00555823">
        <w:rPr>
          <w:rFonts w:ascii="Arial" w:hAnsi="Arial" w:cs="Arial"/>
          <w:sz w:val="18"/>
          <w:szCs w:val="18"/>
        </w:rPr>
        <w:t xml:space="preserve"> </w:t>
      </w:r>
      <w:r w:rsidR="006A79D2" w:rsidRPr="00555823">
        <w:rPr>
          <w:rFonts w:ascii="Arial" w:hAnsi="Arial" w:cs="Arial"/>
          <w:sz w:val="18"/>
          <w:szCs w:val="18"/>
        </w:rPr>
        <w:t>cabo de manera presencial y/o por medio electrónico</w:t>
      </w:r>
      <w:r w:rsidR="00847005" w:rsidRPr="00555823">
        <w:rPr>
          <w:rFonts w:ascii="Arial" w:hAnsi="Arial" w:cs="Arial"/>
          <w:sz w:val="18"/>
          <w:szCs w:val="18"/>
        </w:rPr>
        <w:t xml:space="preserve"> según sea conveniente.</w:t>
      </w:r>
    </w:p>
    <w:p w14:paraId="7A8B171B" w14:textId="77777777" w:rsidR="006A79D2" w:rsidRPr="00555823" w:rsidRDefault="006A79D2" w:rsidP="0005697B">
      <w:pPr>
        <w:widowControl w:val="0"/>
        <w:autoSpaceDE w:val="0"/>
        <w:autoSpaceDN w:val="0"/>
        <w:adjustRightInd w:val="0"/>
        <w:ind w:left="851" w:hanging="425"/>
        <w:jc w:val="both"/>
        <w:rPr>
          <w:rFonts w:ascii="Arial" w:hAnsi="Arial" w:cs="Arial"/>
          <w:sz w:val="18"/>
          <w:szCs w:val="18"/>
        </w:rPr>
      </w:pPr>
    </w:p>
    <w:p w14:paraId="450266A3" w14:textId="78227FA6" w:rsidR="006A79D2" w:rsidRPr="00555823" w:rsidRDefault="006A79D2" w:rsidP="0005697B">
      <w:pPr>
        <w:widowControl w:val="0"/>
        <w:autoSpaceDE w:val="0"/>
        <w:autoSpaceDN w:val="0"/>
        <w:adjustRightInd w:val="0"/>
        <w:ind w:left="851"/>
        <w:jc w:val="both"/>
        <w:rPr>
          <w:rFonts w:ascii="Arial" w:hAnsi="Arial" w:cs="Arial"/>
          <w:sz w:val="18"/>
          <w:szCs w:val="18"/>
        </w:rPr>
      </w:pPr>
      <w:r w:rsidRPr="00555823">
        <w:rPr>
          <w:rFonts w:ascii="Arial" w:hAnsi="Arial" w:cs="Arial"/>
          <w:sz w:val="18"/>
          <w:szCs w:val="18"/>
        </w:rPr>
        <w:t xml:space="preserve">Las sesiones deben ser moderadas por </w:t>
      </w:r>
      <w:r w:rsidR="00481085" w:rsidRPr="00555823">
        <w:rPr>
          <w:rFonts w:ascii="Arial" w:hAnsi="Arial" w:cs="Arial"/>
          <w:sz w:val="18"/>
          <w:szCs w:val="18"/>
        </w:rPr>
        <w:t>quien ocupa la Presidencia</w:t>
      </w:r>
      <w:r w:rsidRPr="00555823">
        <w:rPr>
          <w:rFonts w:ascii="Arial" w:hAnsi="Arial" w:cs="Arial"/>
          <w:sz w:val="18"/>
          <w:szCs w:val="18"/>
        </w:rPr>
        <w:t xml:space="preserve">, así como los debates que en estas </w:t>
      </w:r>
      <w:proofErr w:type="gramStart"/>
      <w:r w:rsidRPr="00555823">
        <w:rPr>
          <w:rFonts w:ascii="Arial" w:hAnsi="Arial" w:cs="Arial"/>
          <w:sz w:val="18"/>
          <w:szCs w:val="18"/>
        </w:rPr>
        <w:t>se  deriven</w:t>
      </w:r>
      <w:proofErr w:type="gramEnd"/>
      <w:r w:rsidRPr="00555823">
        <w:rPr>
          <w:rFonts w:ascii="Arial" w:hAnsi="Arial" w:cs="Arial"/>
          <w:sz w:val="18"/>
          <w:szCs w:val="18"/>
        </w:rPr>
        <w:t xml:space="preserve">, auxiliado en todo momento por </w:t>
      </w:r>
      <w:r w:rsidR="00481085" w:rsidRPr="00555823">
        <w:rPr>
          <w:rFonts w:ascii="Arial" w:hAnsi="Arial" w:cs="Arial"/>
          <w:sz w:val="18"/>
          <w:szCs w:val="18"/>
        </w:rPr>
        <w:t>la Secretaría Técnica.</w:t>
      </w:r>
    </w:p>
    <w:p w14:paraId="08285090" w14:textId="77777777" w:rsidR="00847005" w:rsidRPr="00555823" w:rsidRDefault="00847005" w:rsidP="0005697B">
      <w:pPr>
        <w:widowControl w:val="0"/>
        <w:autoSpaceDE w:val="0"/>
        <w:autoSpaceDN w:val="0"/>
        <w:adjustRightInd w:val="0"/>
        <w:ind w:left="851"/>
        <w:jc w:val="both"/>
        <w:rPr>
          <w:rFonts w:ascii="Arial" w:hAnsi="Arial" w:cs="Arial"/>
          <w:sz w:val="18"/>
          <w:szCs w:val="18"/>
        </w:rPr>
      </w:pPr>
    </w:p>
    <w:p w14:paraId="3C4A8D4B" w14:textId="77777777" w:rsidR="002F2AE4" w:rsidRPr="00555823" w:rsidRDefault="002F2AE4" w:rsidP="0005697B">
      <w:pPr>
        <w:widowControl w:val="0"/>
        <w:autoSpaceDE w:val="0"/>
        <w:autoSpaceDN w:val="0"/>
        <w:adjustRightInd w:val="0"/>
        <w:ind w:left="851"/>
        <w:jc w:val="both"/>
        <w:rPr>
          <w:rFonts w:ascii="Arial" w:hAnsi="Arial" w:cs="Arial"/>
          <w:sz w:val="18"/>
          <w:szCs w:val="18"/>
        </w:rPr>
      </w:pPr>
    </w:p>
    <w:p w14:paraId="131B3C02" w14:textId="77777777" w:rsidR="006A79D2" w:rsidRPr="00555823" w:rsidRDefault="006A79D2" w:rsidP="0005697B">
      <w:pPr>
        <w:widowControl w:val="0"/>
        <w:autoSpaceDE w:val="0"/>
        <w:autoSpaceDN w:val="0"/>
        <w:adjustRightInd w:val="0"/>
        <w:ind w:left="851"/>
        <w:jc w:val="both"/>
        <w:rPr>
          <w:rFonts w:ascii="Arial" w:hAnsi="Arial" w:cs="Arial"/>
          <w:sz w:val="18"/>
          <w:szCs w:val="18"/>
        </w:rPr>
      </w:pPr>
      <w:r w:rsidRPr="00555823">
        <w:rPr>
          <w:rFonts w:ascii="Arial" w:hAnsi="Arial" w:cs="Arial"/>
          <w:sz w:val="18"/>
          <w:szCs w:val="18"/>
        </w:rPr>
        <w:t xml:space="preserve"> Desarrollo de la sesión ordinaria:</w:t>
      </w:r>
    </w:p>
    <w:p w14:paraId="16D9D054" w14:textId="6392D4C0" w:rsidR="00847005" w:rsidRPr="00555823" w:rsidRDefault="00847005" w:rsidP="00847005">
      <w:pPr>
        <w:widowControl w:val="0"/>
        <w:autoSpaceDE w:val="0"/>
        <w:autoSpaceDN w:val="0"/>
        <w:adjustRightInd w:val="0"/>
        <w:ind w:left="1134"/>
        <w:jc w:val="both"/>
        <w:rPr>
          <w:rFonts w:ascii="Arial" w:hAnsi="Arial" w:cs="Arial"/>
          <w:sz w:val="18"/>
          <w:szCs w:val="18"/>
        </w:rPr>
      </w:pPr>
    </w:p>
    <w:p w14:paraId="6BFE379B" w14:textId="77777777" w:rsidR="00133548" w:rsidRPr="00555823" w:rsidRDefault="00133548" w:rsidP="00FA57CC">
      <w:pPr>
        <w:pStyle w:val="Prrafodelista"/>
        <w:numPr>
          <w:ilvl w:val="0"/>
          <w:numId w:val="51"/>
        </w:numPr>
        <w:spacing w:after="160"/>
        <w:ind w:left="1843" w:hanging="283"/>
        <w:jc w:val="both"/>
        <w:rPr>
          <w:rFonts w:ascii="Arial" w:hAnsi="Arial" w:cs="Arial"/>
        </w:rPr>
      </w:pPr>
      <w:r w:rsidRPr="00555823">
        <w:rPr>
          <w:rFonts w:ascii="Arial" w:hAnsi="Arial" w:cs="Arial"/>
        </w:rPr>
        <w:t>Verificación del quórum por la Secretaría Técnica;</w:t>
      </w:r>
    </w:p>
    <w:p w14:paraId="0F5103F5" w14:textId="77777777" w:rsidR="00133548" w:rsidRPr="00555823" w:rsidRDefault="00133548" w:rsidP="00FA57CC">
      <w:pPr>
        <w:pStyle w:val="Prrafodelista"/>
        <w:widowControl w:val="0"/>
        <w:numPr>
          <w:ilvl w:val="0"/>
          <w:numId w:val="8"/>
        </w:numPr>
        <w:autoSpaceDE w:val="0"/>
        <w:autoSpaceDN w:val="0"/>
        <w:adjustRightInd w:val="0"/>
        <w:ind w:left="1843" w:right="505" w:hanging="283"/>
        <w:jc w:val="both"/>
        <w:rPr>
          <w:rFonts w:ascii="Arial" w:hAnsi="Arial" w:cs="Arial"/>
          <w:sz w:val="18"/>
          <w:szCs w:val="18"/>
        </w:rPr>
      </w:pPr>
      <w:r w:rsidRPr="00555823">
        <w:rPr>
          <w:rFonts w:ascii="Arial" w:hAnsi="Arial" w:cs="Arial"/>
        </w:rPr>
        <w:t>Consideración y aprobación, en su caso, del orden del día;</w:t>
      </w:r>
    </w:p>
    <w:p w14:paraId="12A8233B" w14:textId="5368CF55" w:rsidR="00133548" w:rsidRPr="00555823" w:rsidRDefault="00133548" w:rsidP="00FA57CC">
      <w:pPr>
        <w:pStyle w:val="Prrafodelista"/>
        <w:widowControl w:val="0"/>
        <w:numPr>
          <w:ilvl w:val="0"/>
          <w:numId w:val="8"/>
        </w:numPr>
        <w:autoSpaceDE w:val="0"/>
        <w:autoSpaceDN w:val="0"/>
        <w:adjustRightInd w:val="0"/>
        <w:ind w:left="1843" w:right="505" w:hanging="283"/>
        <w:jc w:val="both"/>
        <w:rPr>
          <w:rFonts w:ascii="Arial" w:hAnsi="Arial" w:cs="Arial"/>
          <w:sz w:val="18"/>
          <w:szCs w:val="18"/>
        </w:rPr>
      </w:pPr>
      <w:r w:rsidRPr="00555823">
        <w:rPr>
          <w:rFonts w:ascii="Arial" w:hAnsi="Arial" w:cs="Arial"/>
          <w:sz w:val="18"/>
          <w:szCs w:val="18"/>
        </w:rPr>
        <w:t>Seguimiento a los acuerdos derivados de sesiones anteriores,</w:t>
      </w:r>
    </w:p>
    <w:p w14:paraId="0C0B3A48" w14:textId="77777777" w:rsidR="00133548" w:rsidRPr="00555823" w:rsidRDefault="00133548" w:rsidP="00FA57CC">
      <w:pPr>
        <w:pStyle w:val="Prrafodelista"/>
        <w:widowControl w:val="0"/>
        <w:numPr>
          <w:ilvl w:val="0"/>
          <w:numId w:val="8"/>
        </w:numPr>
        <w:autoSpaceDE w:val="0"/>
        <w:autoSpaceDN w:val="0"/>
        <w:adjustRightInd w:val="0"/>
        <w:ind w:left="1843" w:right="505" w:hanging="283"/>
        <w:jc w:val="both"/>
        <w:rPr>
          <w:rFonts w:ascii="Arial" w:hAnsi="Arial" w:cs="Arial"/>
          <w:sz w:val="18"/>
          <w:szCs w:val="18"/>
        </w:rPr>
      </w:pPr>
      <w:r w:rsidRPr="00555823">
        <w:rPr>
          <w:rFonts w:ascii="Arial" w:hAnsi="Arial" w:cs="Arial"/>
          <w:sz w:val="18"/>
          <w:szCs w:val="18"/>
        </w:rPr>
        <w:t>Calendario de sesiones (anual y/o cuando se requiera realizar algún cambio)</w:t>
      </w:r>
    </w:p>
    <w:p w14:paraId="21DE324C" w14:textId="77777777" w:rsidR="00133548" w:rsidRPr="00555823" w:rsidRDefault="00133548" w:rsidP="00FA57CC">
      <w:pPr>
        <w:pStyle w:val="Prrafodelista"/>
        <w:widowControl w:val="0"/>
        <w:numPr>
          <w:ilvl w:val="0"/>
          <w:numId w:val="8"/>
        </w:numPr>
        <w:autoSpaceDE w:val="0"/>
        <w:autoSpaceDN w:val="0"/>
        <w:adjustRightInd w:val="0"/>
        <w:ind w:left="1843" w:right="505" w:hanging="283"/>
        <w:jc w:val="both"/>
        <w:rPr>
          <w:rFonts w:ascii="Arial" w:hAnsi="Arial" w:cs="Arial"/>
          <w:sz w:val="18"/>
          <w:szCs w:val="18"/>
        </w:rPr>
      </w:pPr>
      <w:r w:rsidRPr="00555823">
        <w:rPr>
          <w:rFonts w:ascii="Arial" w:hAnsi="Arial" w:cs="Arial"/>
          <w:sz w:val="18"/>
          <w:szCs w:val="18"/>
        </w:rPr>
        <w:t>Integración y/o seguimiento a los objetivos y acciones del Programa Anual de Trabajo de Integridad.</w:t>
      </w:r>
    </w:p>
    <w:p w14:paraId="6CB16187" w14:textId="39EF06A1" w:rsidR="00133548" w:rsidRPr="00555823" w:rsidRDefault="00133548" w:rsidP="00FA57CC">
      <w:pPr>
        <w:pStyle w:val="Prrafodelista"/>
        <w:widowControl w:val="0"/>
        <w:numPr>
          <w:ilvl w:val="0"/>
          <w:numId w:val="8"/>
        </w:numPr>
        <w:autoSpaceDE w:val="0"/>
        <w:autoSpaceDN w:val="0"/>
        <w:adjustRightInd w:val="0"/>
        <w:ind w:left="1843" w:right="505" w:hanging="283"/>
        <w:jc w:val="both"/>
        <w:rPr>
          <w:rFonts w:ascii="Arial" w:hAnsi="Arial" w:cs="Arial"/>
          <w:sz w:val="18"/>
          <w:szCs w:val="18"/>
        </w:rPr>
      </w:pPr>
      <w:r w:rsidRPr="00555823">
        <w:rPr>
          <w:rFonts w:ascii="Arial" w:hAnsi="Arial" w:cs="Arial"/>
          <w:sz w:val="18"/>
          <w:szCs w:val="18"/>
        </w:rPr>
        <w:t>Discusión y aprobación, en su caso de los asuntos comprendidos conforme al orden del día.</w:t>
      </w:r>
    </w:p>
    <w:p w14:paraId="750EBDD0" w14:textId="77777777" w:rsidR="00133548" w:rsidRPr="00555823" w:rsidRDefault="00133548" w:rsidP="00FA57CC">
      <w:pPr>
        <w:pStyle w:val="Prrafodelista"/>
        <w:widowControl w:val="0"/>
        <w:numPr>
          <w:ilvl w:val="0"/>
          <w:numId w:val="8"/>
        </w:numPr>
        <w:autoSpaceDE w:val="0"/>
        <w:autoSpaceDN w:val="0"/>
        <w:adjustRightInd w:val="0"/>
        <w:ind w:left="1843" w:right="505" w:hanging="283"/>
        <w:jc w:val="both"/>
        <w:rPr>
          <w:rFonts w:ascii="Arial" w:hAnsi="Arial" w:cs="Arial"/>
          <w:sz w:val="18"/>
          <w:szCs w:val="18"/>
        </w:rPr>
      </w:pPr>
      <w:r w:rsidRPr="00555823">
        <w:rPr>
          <w:rFonts w:ascii="Arial" w:hAnsi="Arial" w:cs="Arial"/>
          <w:sz w:val="18"/>
          <w:szCs w:val="18"/>
        </w:rPr>
        <w:t>Asuntos generales</w:t>
      </w:r>
    </w:p>
    <w:p w14:paraId="12F8C084" w14:textId="77777777" w:rsidR="00133548" w:rsidRPr="00555823" w:rsidRDefault="00133548" w:rsidP="00847005">
      <w:pPr>
        <w:widowControl w:val="0"/>
        <w:autoSpaceDE w:val="0"/>
        <w:autoSpaceDN w:val="0"/>
        <w:adjustRightInd w:val="0"/>
        <w:ind w:left="1134"/>
        <w:jc w:val="both"/>
        <w:rPr>
          <w:rFonts w:ascii="Arial" w:hAnsi="Arial" w:cs="Arial"/>
          <w:sz w:val="18"/>
          <w:szCs w:val="18"/>
        </w:rPr>
      </w:pPr>
    </w:p>
    <w:p w14:paraId="557B81D1" w14:textId="77777777" w:rsidR="006A79D2" w:rsidRPr="00555823" w:rsidRDefault="006A79D2" w:rsidP="006A79D2">
      <w:pPr>
        <w:widowControl w:val="0"/>
        <w:autoSpaceDE w:val="0"/>
        <w:autoSpaceDN w:val="0"/>
        <w:adjustRightInd w:val="0"/>
        <w:ind w:left="426"/>
        <w:jc w:val="both"/>
        <w:rPr>
          <w:rFonts w:ascii="Arial" w:hAnsi="Arial" w:cs="Arial"/>
          <w:sz w:val="18"/>
          <w:szCs w:val="18"/>
        </w:rPr>
      </w:pPr>
    </w:p>
    <w:p w14:paraId="7E302070" w14:textId="77777777" w:rsidR="006A79D2" w:rsidRPr="00555823" w:rsidRDefault="006A79D2" w:rsidP="006A79D2">
      <w:pPr>
        <w:widowControl w:val="0"/>
        <w:autoSpaceDE w:val="0"/>
        <w:autoSpaceDN w:val="0"/>
        <w:adjustRightInd w:val="0"/>
        <w:ind w:left="1276"/>
        <w:jc w:val="both"/>
        <w:rPr>
          <w:rFonts w:ascii="Arial" w:hAnsi="Arial" w:cs="Arial"/>
          <w:sz w:val="18"/>
          <w:szCs w:val="18"/>
        </w:rPr>
      </w:pPr>
      <w:r w:rsidRPr="00555823">
        <w:rPr>
          <w:rFonts w:ascii="Arial" w:hAnsi="Arial" w:cs="Arial"/>
          <w:sz w:val="18"/>
          <w:szCs w:val="18"/>
        </w:rPr>
        <w:t>Para el caso de la sesión extraordinaria, se aborda el tema específico a tratar.</w:t>
      </w:r>
    </w:p>
    <w:p w14:paraId="17597003" w14:textId="77777777" w:rsidR="006A79D2" w:rsidRPr="00555823" w:rsidRDefault="006A79D2" w:rsidP="006A79D2">
      <w:pPr>
        <w:widowControl w:val="0"/>
        <w:autoSpaceDE w:val="0"/>
        <w:autoSpaceDN w:val="0"/>
        <w:adjustRightInd w:val="0"/>
        <w:ind w:left="426"/>
        <w:jc w:val="both"/>
        <w:rPr>
          <w:rFonts w:ascii="Arial" w:hAnsi="Arial" w:cs="Arial"/>
          <w:sz w:val="18"/>
          <w:szCs w:val="18"/>
        </w:rPr>
      </w:pPr>
    </w:p>
    <w:p w14:paraId="5D2AD85D" w14:textId="77777777" w:rsidR="006A79D2" w:rsidRPr="00555823" w:rsidRDefault="006A79D2" w:rsidP="006A79D2">
      <w:pPr>
        <w:widowControl w:val="0"/>
        <w:autoSpaceDE w:val="0"/>
        <w:autoSpaceDN w:val="0"/>
        <w:adjustRightInd w:val="0"/>
        <w:ind w:left="426"/>
        <w:jc w:val="both"/>
        <w:rPr>
          <w:rFonts w:ascii="Arial" w:hAnsi="Arial" w:cs="Arial"/>
          <w:sz w:val="24"/>
          <w:szCs w:val="18"/>
        </w:rPr>
      </w:pPr>
    </w:p>
    <w:p w14:paraId="4FBB473E" w14:textId="77777777" w:rsidR="006A79D2" w:rsidRPr="00555823" w:rsidRDefault="00511365" w:rsidP="0058720F">
      <w:pPr>
        <w:pStyle w:val="Prrafodelista"/>
        <w:widowControl w:val="0"/>
        <w:numPr>
          <w:ilvl w:val="3"/>
          <w:numId w:val="31"/>
        </w:numPr>
        <w:autoSpaceDE w:val="0"/>
        <w:autoSpaceDN w:val="0"/>
        <w:adjustRightInd w:val="0"/>
        <w:spacing w:line="200" w:lineRule="exact"/>
        <w:ind w:left="1560" w:hanging="709"/>
        <w:rPr>
          <w:rFonts w:ascii="Arial" w:hAnsi="Arial" w:cs="Arial"/>
          <w:b/>
          <w:szCs w:val="18"/>
        </w:rPr>
      </w:pPr>
      <w:r w:rsidRPr="00555823">
        <w:rPr>
          <w:rFonts w:ascii="Arial" w:hAnsi="Arial" w:cs="Arial"/>
          <w:b/>
          <w:szCs w:val="18"/>
        </w:rPr>
        <w:t>VOTACIONES Y ACUERDOS</w:t>
      </w:r>
    </w:p>
    <w:p w14:paraId="5EA8FF19" w14:textId="77777777" w:rsidR="000D75DD" w:rsidRPr="00555823" w:rsidRDefault="000D75DD" w:rsidP="0005697B">
      <w:pPr>
        <w:pStyle w:val="Prrafodelista"/>
        <w:spacing w:after="101"/>
        <w:ind w:left="851"/>
        <w:jc w:val="both"/>
        <w:rPr>
          <w:rFonts w:ascii="Arial" w:hAnsi="Arial" w:cs="Arial"/>
          <w:lang w:eastAsia="es-MX"/>
        </w:rPr>
      </w:pPr>
    </w:p>
    <w:p w14:paraId="144F394D" w14:textId="77777777" w:rsidR="006A79D2" w:rsidRPr="00555823" w:rsidRDefault="006A79D2" w:rsidP="0005697B">
      <w:pPr>
        <w:spacing w:after="101"/>
        <w:ind w:left="851"/>
        <w:jc w:val="both"/>
        <w:rPr>
          <w:rFonts w:ascii="Arial" w:hAnsi="Arial" w:cs="Arial"/>
          <w:sz w:val="18"/>
          <w:szCs w:val="18"/>
        </w:rPr>
      </w:pPr>
      <w:r w:rsidRPr="00555823">
        <w:rPr>
          <w:rFonts w:ascii="Arial" w:hAnsi="Arial" w:cs="Arial"/>
          <w:sz w:val="18"/>
          <w:szCs w:val="18"/>
        </w:rPr>
        <w:t xml:space="preserve">El comité de ética como un órgano cuyo objetivo es implementar acciones que favorezcan el comportamiento ético, asegura su independencia </w:t>
      </w:r>
      <w:r w:rsidR="000D75DD" w:rsidRPr="00555823">
        <w:rPr>
          <w:rFonts w:ascii="Arial" w:hAnsi="Arial" w:cs="Arial"/>
          <w:lang w:eastAsia="es-MX"/>
        </w:rPr>
        <w:t xml:space="preserve">de mandos superiores, sindicatos, grupos de interés, </w:t>
      </w:r>
      <w:r w:rsidR="001442E8" w:rsidRPr="00555823">
        <w:rPr>
          <w:rFonts w:ascii="Arial" w:hAnsi="Arial" w:cs="Arial"/>
          <w:lang w:eastAsia="es-MX"/>
        </w:rPr>
        <w:t>etc.</w:t>
      </w:r>
      <w:r w:rsidR="000D75DD" w:rsidRPr="00555823">
        <w:rPr>
          <w:rFonts w:ascii="Arial" w:hAnsi="Arial" w:cs="Arial"/>
          <w:lang w:eastAsia="es-MX"/>
        </w:rPr>
        <w:t xml:space="preserve">, </w:t>
      </w:r>
      <w:r w:rsidRPr="00555823">
        <w:rPr>
          <w:rFonts w:ascii="Arial" w:hAnsi="Arial" w:cs="Arial"/>
          <w:sz w:val="18"/>
          <w:szCs w:val="18"/>
        </w:rPr>
        <w:t xml:space="preserve">en el actuar, así como su imparcialidad en la </w:t>
      </w:r>
      <w:r w:rsidR="002F2AE4" w:rsidRPr="00555823">
        <w:rPr>
          <w:rFonts w:ascii="Arial" w:hAnsi="Arial" w:cs="Arial"/>
          <w:sz w:val="18"/>
          <w:szCs w:val="18"/>
        </w:rPr>
        <w:t>toma de decisiones</w:t>
      </w:r>
      <w:r w:rsidRPr="00555823">
        <w:rPr>
          <w:rFonts w:ascii="Arial" w:hAnsi="Arial" w:cs="Arial"/>
          <w:sz w:val="18"/>
          <w:szCs w:val="18"/>
        </w:rPr>
        <w:t xml:space="preserve">, a través de establecer acuerdos a través de un proceso de votación entre los miembros que lo conforman. </w:t>
      </w:r>
    </w:p>
    <w:p w14:paraId="3E5602EF" w14:textId="77777777" w:rsidR="006A79D2" w:rsidRPr="00555823" w:rsidRDefault="006A79D2" w:rsidP="0005697B">
      <w:pPr>
        <w:widowControl w:val="0"/>
        <w:autoSpaceDE w:val="0"/>
        <w:autoSpaceDN w:val="0"/>
        <w:adjustRightInd w:val="0"/>
        <w:spacing w:line="200" w:lineRule="exact"/>
        <w:ind w:left="851"/>
        <w:jc w:val="both"/>
        <w:rPr>
          <w:rFonts w:ascii="Arial" w:hAnsi="Arial" w:cs="Arial"/>
          <w:sz w:val="18"/>
          <w:szCs w:val="18"/>
        </w:rPr>
      </w:pPr>
    </w:p>
    <w:p w14:paraId="04BB5B00" w14:textId="34FCDD95" w:rsidR="006A79D2" w:rsidRPr="00555823" w:rsidRDefault="006A79D2" w:rsidP="0005697B">
      <w:pPr>
        <w:widowControl w:val="0"/>
        <w:autoSpaceDE w:val="0"/>
        <w:autoSpaceDN w:val="0"/>
        <w:adjustRightInd w:val="0"/>
        <w:spacing w:line="200" w:lineRule="exact"/>
        <w:ind w:left="851"/>
        <w:jc w:val="both"/>
        <w:rPr>
          <w:rFonts w:ascii="Arial" w:hAnsi="Arial" w:cs="Arial"/>
          <w:sz w:val="18"/>
          <w:szCs w:val="18"/>
        </w:rPr>
      </w:pPr>
      <w:r w:rsidRPr="00555823">
        <w:rPr>
          <w:rFonts w:ascii="Arial" w:hAnsi="Arial" w:cs="Arial"/>
          <w:sz w:val="18"/>
          <w:szCs w:val="18"/>
        </w:rPr>
        <w:t xml:space="preserve">Para los acuerdos y decisiones derivadas de la sesión del Comité, se considera el voto mayoritario de los miembros presentes, por lo </w:t>
      </w:r>
      <w:r w:rsidR="00481085" w:rsidRPr="00555823">
        <w:rPr>
          <w:rFonts w:ascii="Arial" w:hAnsi="Arial" w:cs="Arial"/>
          <w:sz w:val="18"/>
          <w:szCs w:val="18"/>
        </w:rPr>
        <w:t>que,</w:t>
      </w:r>
      <w:r w:rsidRPr="00555823">
        <w:rPr>
          <w:rFonts w:ascii="Arial" w:hAnsi="Arial" w:cs="Arial"/>
          <w:sz w:val="18"/>
          <w:szCs w:val="18"/>
        </w:rPr>
        <w:t xml:space="preserve"> para tomar acuerdos, </w:t>
      </w:r>
      <w:r w:rsidR="00481085" w:rsidRPr="00555823">
        <w:rPr>
          <w:rFonts w:ascii="Arial" w:hAnsi="Arial" w:cs="Arial"/>
          <w:sz w:val="18"/>
          <w:szCs w:val="18"/>
        </w:rPr>
        <w:t xml:space="preserve">quien ocupa la Presidencia </w:t>
      </w:r>
      <w:r w:rsidRPr="00555823">
        <w:rPr>
          <w:rFonts w:ascii="Arial" w:hAnsi="Arial" w:cs="Arial"/>
          <w:sz w:val="18"/>
          <w:szCs w:val="18"/>
        </w:rPr>
        <w:t>se asegura que los asuntos hayan sido suficientemente discutidos y en su caso procede a contabilizar los votos.</w:t>
      </w:r>
    </w:p>
    <w:p w14:paraId="229ED01D" w14:textId="77777777" w:rsidR="006A79D2" w:rsidRPr="00555823" w:rsidRDefault="006A79D2" w:rsidP="0005697B">
      <w:pPr>
        <w:widowControl w:val="0"/>
        <w:autoSpaceDE w:val="0"/>
        <w:autoSpaceDN w:val="0"/>
        <w:adjustRightInd w:val="0"/>
        <w:spacing w:line="200" w:lineRule="exact"/>
        <w:ind w:left="851"/>
        <w:jc w:val="both"/>
        <w:rPr>
          <w:rFonts w:ascii="Arial" w:hAnsi="Arial" w:cs="Arial"/>
          <w:sz w:val="18"/>
          <w:szCs w:val="18"/>
        </w:rPr>
      </w:pPr>
    </w:p>
    <w:p w14:paraId="41A2BC74" w14:textId="7E135F40" w:rsidR="006A79D2" w:rsidRPr="00555823" w:rsidRDefault="006A79D2" w:rsidP="0005697B">
      <w:pPr>
        <w:widowControl w:val="0"/>
        <w:autoSpaceDE w:val="0"/>
        <w:autoSpaceDN w:val="0"/>
        <w:adjustRightInd w:val="0"/>
        <w:spacing w:line="200" w:lineRule="exact"/>
        <w:ind w:left="851"/>
        <w:jc w:val="both"/>
        <w:rPr>
          <w:rFonts w:ascii="Arial" w:hAnsi="Arial" w:cs="Arial"/>
          <w:sz w:val="18"/>
          <w:szCs w:val="18"/>
        </w:rPr>
      </w:pPr>
      <w:r w:rsidRPr="00555823">
        <w:rPr>
          <w:rFonts w:ascii="Arial" w:hAnsi="Arial" w:cs="Arial"/>
          <w:sz w:val="18"/>
          <w:szCs w:val="18"/>
        </w:rPr>
        <w:t xml:space="preserve">En caso de que exista un empate en votación, </w:t>
      </w:r>
      <w:r w:rsidR="00481085" w:rsidRPr="00555823">
        <w:rPr>
          <w:rFonts w:ascii="Arial" w:hAnsi="Arial" w:cs="Arial"/>
          <w:sz w:val="18"/>
          <w:szCs w:val="18"/>
        </w:rPr>
        <w:t xml:space="preserve">la Presidencia </w:t>
      </w:r>
      <w:r w:rsidRPr="00555823">
        <w:rPr>
          <w:rFonts w:ascii="Arial" w:hAnsi="Arial" w:cs="Arial"/>
          <w:sz w:val="18"/>
          <w:szCs w:val="18"/>
        </w:rPr>
        <w:t>cuenta con el voto de calidad para que se tome una decisión y/o acuerdo.</w:t>
      </w:r>
    </w:p>
    <w:p w14:paraId="1B2498C4" w14:textId="77777777" w:rsidR="006A79D2" w:rsidRPr="00555823" w:rsidRDefault="006A79D2" w:rsidP="0005697B">
      <w:pPr>
        <w:widowControl w:val="0"/>
        <w:autoSpaceDE w:val="0"/>
        <w:autoSpaceDN w:val="0"/>
        <w:adjustRightInd w:val="0"/>
        <w:spacing w:line="200" w:lineRule="exact"/>
        <w:ind w:left="851"/>
        <w:jc w:val="both"/>
        <w:rPr>
          <w:rFonts w:ascii="Arial" w:hAnsi="Arial" w:cs="Arial"/>
          <w:sz w:val="18"/>
          <w:szCs w:val="18"/>
        </w:rPr>
      </w:pPr>
    </w:p>
    <w:p w14:paraId="66055CE2" w14:textId="77777777" w:rsidR="006A79D2" w:rsidRPr="00555823" w:rsidRDefault="006A79D2" w:rsidP="0005697B">
      <w:pPr>
        <w:widowControl w:val="0"/>
        <w:autoSpaceDE w:val="0"/>
        <w:autoSpaceDN w:val="0"/>
        <w:adjustRightInd w:val="0"/>
        <w:spacing w:line="200" w:lineRule="exact"/>
        <w:ind w:left="851"/>
        <w:jc w:val="both"/>
        <w:rPr>
          <w:rFonts w:ascii="Arial" w:hAnsi="Arial" w:cs="Arial"/>
          <w:sz w:val="18"/>
          <w:szCs w:val="18"/>
        </w:rPr>
      </w:pPr>
      <w:r w:rsidRPr="00555823">
        <w:rPr>
          <w:rFonts w:ascii="Arial" w:hAnsi="Arial" w:cs="Arial"/>
          <w:sz w:val="18"/>
          <w:szCs w:val="18"/>
        </w:rPr>
        <w:t>En el caso de que en una sesión se encuentren presentes el miembro propietario y el suplente, únicamente cuenta un voto.</w:t>
      </w:r>
    </w:p>
    <w:p w14:paraId="76C94774" w14:textId="77777777" w:rsidR="006A79D2" w:rsidRPr="00555823" w:rsidRDefault="006A79D2" w:rsidP="0005697B">
      <w:pPr>
        <w:widowControl w:val="0"/>
        <w:autoSpaceDE w:val="0"/>
        <w:autoSpaceDN w:val="0"/>
        <w:adjustRightInd w:val="0"/>
        <w:spacing w:line="200" w:lineRule="exact"/>
        <w:ind w:left="851"/>
        <w:jc w:val="both"/>
        <w:rPr>
          <w:rFonts w:ascii="Arial" w:hAnsi="Arial" w:cs="Arial"/>
          <w:sz w:val="18"/>
          <w:szCs w:val="18"/>
        </w:rPr>
      </w:pPr>
    </w:p>
    <w:p w14:paraId="22C728ED" w14:textId="77777777" w:rsidR="006A79D2" w:rsidRPr="00555823" w:rsidRDefault="006A79D2" w:rsidP="0005697B">
      <w:pPr>
        <w:widowControl w:val="0"/>
        <w:autoSpaceDE w:val="0"/>
        <w:autoSpaceDN w:val="0"/>
        <w:adjustRightInd w:val="0"/>
        <w:spacing w:line="200" w:lineRule="exact"/>
        <w:ind w:left="851"/>
        <w:jc w:val="both"/>
        <w:rPr>
          <w:rFonts w:ascii="Arial" w:hAnsi="Arial" w:cs="Arial"/>
          <w:sz w:val="18"/>
          <w:szCs w:val="18"/>
        </w:rPr>
      </w:pPr>
      <w:r w:rsidRPr="00555823">
        <w:rPr>
          <w:rFonts w:ascii="Arial" w:hAnsi="Arial" w:cs="Arial"/>
          <w:sz w:val="18"/>
          <w:szCs w:val="18"/>
        </w:rPr>
        <w:t>Puede asentarse en el Acta de sesión, a petición de miembros del Comité aquellos casos en que discrepen miembros propietarios sobre votaciones mayoritarias.</w:t>
      </w:r>
    </w:p>
    <w:p w14:paraId="4D79C245" w14:textId="77777777" w:rsidR="006A79D2" w:rsidRPr="00555823" w:rsidRDefault="006A79D2" w:rsidP="0005697B">
      <w:pPr>
        <w:widowControl w:val="0"/>
        <w:autoSpaceDE w:val="0"/>
        <w:autoSpaceDN w:val="0"/>
        <w:adjustRightInd w:val="0"/>
        <w:spacing w:line="200" w:lineRule="exact"/>
        <w:ind w:left="851"/>
        <w:jc w:val="both"/>
        <w:rPr>
          <w:rFonts w:ascii="Arial" w:hAnsi="Arial" w:cs="Arial"/>
          <w:sz w:val="18"/>
          <w:szCs w:val="18"/>
        </w:rPr>
      </w:pPr>
    </w:p>
    <w:p w14:paraId="531EB76B" w14:textId="52A12435" w:rsidR="006A79D2" w:rsidRPr="00555823" w:rsidRDefault="006A79D2" w:rsidP="0005697B">
      <w:pPr>
        <w:widowControl w:val="0"/>
        <w:autoSpaceDE w:val="0"/>
        <w:autoSpaceDN w:val="0"/>
        <w:adjustRightInd w:val="0"/>
        <w:ind w:left="851"/>
        <w:jc w:val="both"/>
        <w:rPr>
          <w:rFonts w:ascii="Arial" w:hAnsi="Arial" w:cs="Arial"/>
          <w:sz w:val="18"/>
          <w:szCs w:val="18"/>
        </w:rPr>
      </w:pPr>
      <w:r w:rsidRPr="00555823">
        <w:rPr>
          <w:rFonts w:ascii="Arial" w:hAnsi="Arial" w:cs="Arial"/>
          <w:sz w:val="18"/>
          <w:szCs w:val="18"/>
        </w:rPr>
        <w:t xml:space="preserve">Los acuerdos derivados de la sesión del Comité, se deben hacer constar en el Acta de Sesión de Comité, misma que deberá firmarse por </w:t>
      </w:r>
      <w:r w:rsidR="00481085" w:rsidRPr="00555823">
        <w:rPr>
          <w:rFonts w:ascii="Arial" w:hAnsi="Arial" w:cs="Arial"/>
          <w:sz w:val="18"/>
          <w:szCs w:val="18"/>
        </w:rPr>
        <w:t xml:space="preserve">quien ocupa la Presidencia </w:t>
      </w:r>
      <w:r w:rsidRPr="00555823">
        <w:rPr>
          <w:rFonts w:ascii="Arial" w:hAnsi="Arial" w:cs="Arial"/>
          <w:sz w:val="18"/>
          <w:szCs w:val="18"/>
        </w:rPr>
        <w:t xml:space="preserve">y por los miembros del </w:t>
      </w:r>
      <w:proofErr w:type="gramStart"/>
      <w:r w:rsidRPr="00555823">
        <w:rPr>
          <w:rFonts w:ascii="Arial" w:hAnsi="Arial" w:cs="Arial"/>
          <w:sz w:val="18"/>
          <w:szCs w:val="18"/>
        </w:rPr>
        <w:t>Comité,  misma</w:t>
      </w:r>
      <w:proofErr w:type="gramEnd"/>
      <w:r w:rsidRPr="00555823">
        <w:rPr>
          <w:rFonts w:ascii="Arial" w:hAnsi="Arial" w:cs="Arial"/>
          <w:sz w:val="18"/>
          <w:szCs w:val="18"/>
        </w:rPr>
        <w:t xml:space="preserve"> que se hará llegar a cada uno de los miembros del comité así como al Órgano Interno de Control por parte </w:t>
      </w:r>
      <w:r w:rsidR="00481085" w:rsidRPr="00555823">
        <w:rPr>
          <w:rFonts w:ascii="Arial" w:hAnsi="Arial" w:cs="Arial"/>
          <w:sz w:val="18"/>
          <w:szCs w:val="18"/>
        </w:rPr>
        <w:t>de la Secretaría Técnica.</w:t>
      </w:r>
    </w:p>
    <w:p w14:paraId="5C6F625B" w14:textId="77777777" w:rsidR="006A79D2" w:rsidRPr="00555823" w:rsidRDefault="006A79D2" w:rsidP="0005697B">
      <w:pPr>
        <w:widowControl w:val="0"/>
        <w:autoSpaceDE w:val="0"/>
        <w:autoSpaceDN w:val="0"/>
        <w:adjustRightInd w:val="0"/>
        <w:ind w:left="851"/>
        <w:jc w:val="both"/>
        <w:rPr>
          <w:rFonts w:ascii="Arial" w:hAnsi="Arial" w:cs="Arial"/>
          <w:sz w:val="18"/>
          <w:szCs w:val="18"/>
        </w:rPr>
      </w:pPr>
    </w:p>
    <w:p w14:paraId="381D18C6" w14:textId="53F945C8" w:rsidR="006A79D2" w:rsidRPr="00555823" w:rsidRDefault="00481085" w:rsidP="0005697B">
      <w:pPr>
        <w:widowControl w:val="0"/>
        <w:autoSpaceDE w:val="0"/>
        <w:autoSpaceDN w:val="0"/>
        <w:adjustRightInd w:val="0"/>
        <w:ind w:left="851"/>
        <w:jc w:val="both"/>
        <w:rPr>
          <w:rFonts w:ascii="Arial" w:hAnsi="Arial" w:cs="Arial"/>
          <w:sz w:val="18"/>
          <w:szCs w:val="18"/>
        </w:rPr>
      </w:pPr>
      <w:r w:rsidRPr="00555823">
        <w:rPr>
          <w:rFonts w:ascii="Arial" w:hAnsi="Arial" w:cs="Arial"/>
          <w:sz w:val="18"/>
          <w:szCs w:val="18"/>
        </w:rPr>
        <w:t>La Secretaría Técnica del Comité</w:t>
      </w:r>
      <w:r w:rsidR="006A79D2" w:rsidRPr="00555823">
        <w:rPr>
          <w:rFonts w:ascii="Arial" w:hAnsi="Arial" w:cs="Arial"/>
          <w:sz w:val="18"/>
          <w:szCs w:val="18"/>
        </w:rPr>
        <w:t>, tiene la responsabilidad de conservar y resguardar las Actas de Sesión y toda información adicional que se derive de las sesiones.</w:t>
      </w:r>
    </w:p>
    <w:p w14:paraId="4F4C23FE" w14:textId="77777777" w:rsidR="006A79D2" w:rsidRPr="00555823" w:rsidRDefault="006A79D2" w:rsidP="0005697B">
      <w:pPr>
        <w:widowControl w:val="0"/>
        <w:autoSpaceDE w:val="0"/>
        <w:autoSpaceDN w:val="0"/>
        <w:adjustRightInd w:val="0"/>
        <w:ind w:left="851"/>
        <w:jc w:val="both"/>
        <w:rPr>
          <w:rFonts w:ascii="Arial" w:hAnsi="Arial" w:cs="Arial"/>
          <w:sz w:val="18"/>
          <w:szCs w:val="18"/>
        </w:rPr>
      </w:pPr>
    </w:p>
    <w:p w14:paraId="370DACBA" w14:textId="77777777" w:rsidR="006A79D2" w:rsidRPr="00555823" w:rsidRDefault="006A79D2" w:rsidP="0005697B">
      <w:pPr>
        <w:widowControl w:val="0"/>
        <w:autoSpaceDE w:val="0"/>
        <w:autoSpaceDN w:val="0"/>
        <w:adjustRightInd w:val="0"/>
        <w:spacing w:line="200" w:lineRule="exact"/>
        <w:ind w:left="851"/>
        <w:rPr>
          <w:rFonts w:ascii="Arial" w:hAnsi="Arial" w:cs="Arial"/>
          <w:b/>
          <w:sz w:val="18"/>
          <w:szCs w:val="18"/>
        </w:rPr>
      </w:pPr>
    </w:p>
    <w:p w14:paraId="22A8332A" w14:textId="77777777" w:rsidR="00511365" w:rsidRPr="00555823" w:rsidRDefault="00511365" w:rsidP="0005697B">
      <w:pPr>
        <w:widowControl w:val="0"/>
        <w:autoSpaceDE w:val="0"/>
        <w:autoSpaceDN w:val="0"/>
        <w:adjustRightInd w:val="0"/>
        <w:spacing w:line="200" w:lineRule="exact"/>
        <w:ind w:left="851"/>
        <w:rPr>
          <w:rFonts w:ascii="Arial" w:hAnsi="Arial" w:cs="Arial"/>
          <w:b/>
          <w:szCs w:val="18"/>
        </w:rPr>
      </w:pPr>
    </w:p>
    <w:p w14:paraId="29BF92B3" w14:textId="77777777" w:rsidR="006A79D2" w:rsidRPr="00555823" w:rsidRDefault="00511365" w:rsidP="0005697B">
      <w:pPr>
        <w:widowControl w:val="0"/>
        <w:autoSpaceDE w:val="0"/>
        <w:autoSpaceDN w:val="0"/>
        <w:adjustRightInd w:val="0"/>
        <w:spacing w:line="200" w:lineRule="exact"/>
        <w:ind w:left="851"/>
        <w:rPr>
          <w:rFonts w:ascii="Arial" w:hAnsi="Arial" w:cs="Arial"/>
          <w:b/>
          <w:szCs w:val="18"/>
        </w:rPr>
      </w:pPr>
      <w:proofErr w:type="gramStart"/>
      <w:r w:rsidRPr="00555823">
        <w:rPr>
          <w:rFonts w:ascii="Arial" w:hAnsi="Arial" w:cs="Arial"/>
          <w:b/>
          <w:szCs w:val="18"/>
        </w:rPr>
        <w:t>5.4.1.7  MANIFIESTO</w:t>
      </w:r>
      <w:proofErr w:type="gramEnd"/>
      <w:r w:rsidRPr="00555823">
        <w:rPr>
          <w:rFonts w:ascii="Arial" w:hAnsi="Arial" w:cs="Arial"/>
          <w:b/>
          <w:szCs w:val="18"/>
        </w:rPr>
        <w:t xml:space="preserve"> DE CONFLICTO DE INTERÉS</w:t>
      </w:r>
    </w:p>
    <w:p w14:paraId="356B9899" w14:textId="77777777" w:rsidR="006A79D2" w:rsidRPr="00555823" w:rsidRDefault="006A79D2" w:rsidP="0005697B">
      <w:pPr>
        <w:widowControl w:val="0"/>
        <w:autoSpaceDE w:val="0"/>
        <w:autoSpaceDN w:val="0"/>
        <w:adjustRightInd w:val="0"/>
        <w:spacing w:line="200" w:lineRule="exact"/>
        <w:ind w:left="851"/>
        <w:rPr>
          <w:rFonts w:ascii="Arial" w:hAnsi="Arial" w:cs="Arial"/>
          <w:sz w:val="18"/>
          <w:szCs w:val="18"/>
        </w:rPr>
      </w:pPr>
    </w:p>
    <w:p w14:paraId="7BC9E891" w14:textId="77777777" w:rsidR="006A79D2" w:rsidRPr="00555823" w:rsidRDefault="006A79D2" w:rsidP="0005697B">
      <w:pPr>
        <w:widowControl w:val="0"/>
        <w:autoSpaceDE w:val="0"/>
        <w:autoSpaceDN w:val="0"/>
        <w:adjustRightInd w:val="0"/>
        <w:spacing w:line="200" w:lineRule="exact"/>
        <w:ind w:left="851"/>
        <w:jc w:val="both"/>
        <w:rPr>
          <w:rFonts w:ascii="Arial" w:hAnsi="Arial" w:cs="Arial"/>
          <w:sz w:val="18"/>
          <w:szCs w:val="18"/>
        </w:rPr>
      </w:pPr>
      <w:r w:rsidRPr="00555823">
        <w:rPr>
          <w:rFonts w:ascii="Arial" w:hAnsi="Arial" w:cs="Arial"/>
          <w:sz w:val="18"/>
          <w:szCs w:val="18"/>
        </w:rPr>
        <w:t>Si dentro de los asuntos considerados en el orden del día de la Sesión del Comité y/o en la toma de acuerdos, cualquier miembro identifica y/o conoce sobre un posible conflicto de interés debe manifestarlo al Comité</w:t>
      </w:r>
      <w:r w:rsidR="00511365" w:rsidRPr="00555823">
        <w:rPr>
          <w:rFonts w:ascii="Arial" w:hAnsi="Arial" w:cs="Arial"/>
          <w:sz w:val="18"/>
          <w:szCs w:val="18"/>
        </w:rPr>
        <w:t xml:space="preserve"> mediante el F-016</w:t>
      </w:r>
      <w:r w:rsidRPr="00555823">
        <w:rPr>
          <w:rFonts w:ascii="Arial" w:hAnsi="Arial" w:cs="Arial"/>
          <w:sz w:val="18"/>
          <w:szCs w:val="18"/>
        </w:rPr>
        <w:t>, para que se determine si el miembro debe excusarse del asunto y en caso necesario solicitan asesoría al Titular Jurídico para determinar si existe o no conflicto de interés.</w:t>
      </w:r>
    </w:p>
    <w:p w14:paraId="0BEBEB5B" w14:textId="77777777" w:rsidR="006A79D2" w:rsidRPr="00555823" w:rsidRDefault="006A79D2" w:rsidP="0005697B">
      <w:pPr>
        <w:widowControl w:val="0"/>
        <w:autoSpaceDE w:val="0"/>
        <w:autoSpaceDN w:val="0"/>
        <w:adjustRightInd w:val="0"/>
        <w:spacing w:line="200" w:lineRule="exact"/>
        <w:ind w:left="851"/>
        <w:jc w:val="both"/>
        <w:rPr>
          <w:rFonts w:ascii="Arial" w:hAnsi="Arial" w:cs="Arial"/>
          <w:sz w:val="18"/>
          <w:szCs w:val="18"/>
        </w:rPr>
      </w:pPr>
    </w:p>
    <w:p w14:paraId="74B0AC17" w14:textId="77777777" w:rsidR="006A79D2" w:rsidRPr="00555823" w:rsidRDefault="006A79D2" w:rsidP="0005697B">
      <w:pPr>
        <w:widowControl w:val="0"/>
        <w:autoSpaceDE w:val="0"/>
        <w:autoSpaceDN w:val="0"/>
        <w:adjustRightInd w:val="0"/>
        <w:ind w:left="851"/>
        <w:jc w:val="both"/>
        <w:rPr>
          <w:rFonts w:ascii="Arial" w:hAnsi="Arial" w:cs="Arial"/>
          <w:sz w:val="18"/>
          <w:szCs w:val="18"/>
        </w:rPr>
      </w:pPr>
    </w:p>
    <w:p w14:paraId="38C6EABD" w14:textId="77777777" w:rsidR="006A79D2" w:rsidRPr="00555823" w:rsidRDefault="006A79D2" w:rsidP="0005697B">
      <w:pPr>
        <w:pStyle w:val="Prrafodelista"/>
        <w:ind w:left="851" w:right="283"/>
        <w:jc w:val="both"/>
        <w:rPr>
          <w:rFonts w:ascii="Arial" w:hAnsi="Arial"/>
          <w:b/>
        </w:rPr>
      </w:pPr>
    </w:p>
    <w:p w14:paraId="42281C38" w14:textId="3BB80BD5" w:rsidR="00847005" w:rsidRPr="00555823" w:rsidRDefault="00847005" w:rsidP="0005697B">
      <w:pPr>
        <w:pStyle w:val="Prrafodelista"/>
        <w:ind w:left="851" w:right="283"/>
        <w:jc w:val="both"/>
        <w:rPr>
          <w:rFonts w:ascii="Arial" w:hAnsi="Arial"/>
          <w:b/>
        </w:rPr>
      </w:pPr>
    </w:p>
    <w:p w14:paraId="1EAAC844" w14:textId="18D1A309" w:rsidR="00F159E0" w:rsidRPr="00555823" w:rsidRDefault="00F159E0" w:rsidP="0005697B">
      <w:pPr>
        <w:pStyle w:val="Prrafodelista"/>
        <w:ind w:left="851" w:right="283"/>
        <w:jc w:val="both"/>
        <w:rPr>
          <w:rFonts w:ascii="Arial" w:hAnsi="Arial"/>
          <w:b/>
        </w:rPr>
      </w:pPr>
    </w:p>
    <w:p w14:paraId="3D684AF0" w14:textId="650FBBA4" w:rsidR="00F159E0" w:rsidRPr="00555823" w:rsidRDefault="00F159E0" w:rsidP="0005697B">
      <w:pPr>
        <w:pStyle w:val="Prrafodelista"/>
        <w:ind w:left="851" w:right="283"/>
        <w:jc w:val="both"/>
        <w:rPr>
          <w:rFonts w:ascii="Arial" w:hAnsi="Arial"/>
          <w:b/>
        </w:rPr>
      </w:pPr>
    </w:p>
    <w:p w14:paraId="279E7658" w14:textId="052ED9CD" w:rsidR="00F159E0" w:rsidRPr="00555823" w:rsidRDefault="00F159E0" w:rsidP="0005697B">
      <w:pPr>
        <w:pStyle w:val="Prrafodelista"/>
        <w:ind w:left="851" w:right="283"/>
        <w:jc w:val="both"/>
        <w:rPr>
          <w:rFonts w:ascii="Arial" w:hAnsi="Arial"/>
          <w:b/>
        </w:rPr>
      </w:pPr>
    </w:p>
    <w:p w14:paraId="71663A0D" w14:textId="79CE07D8" w:rsidR="00F159E0" w:rsidRPr="00555823" w:rsidRDefault="00F159E0" w:rsidP="006A79D2">
      <w:pPr>
        <w:pStyle w:val="Prrafodelista"/>
        <w:ind w:right="283"/>
        <w:jc w:val="both"/>
        <w:rPr>
          <w:rFonts w:ascii="Arial" w:hAnsi="Arial"/>
          <w:b/>
        </w:rPr>
      </w:pPr>
    </w:p>
    <w:p w14:paraId="700FE4DF" w14:textId="2CCC4582" w:rsidR="00F159E0" w:rsidRPr="00555823" w:rsidRDefault="00F159E0" w:rsidP="006A79D2">
      <w:pPr>
        <w:pStyle w:val="Prrafodelista"/>
        <w:ind w:right="283"/>
        <w:jc w:val="both"/>
        <w:rPr>
          <w:rFonts w:ascii="Arial" w:hAnsi="Arial"/>
          <w:b/>
        </w:rPr>
      </w:pPr>
    </w:p>
    <w:p w14:paraId="339367DD" w14:textId="390468BF" w:rsidR="00F159E0" w:rsidRPr="00555823" w:rsidRDefault="00F159E0" w:rsidP="006A79D2">
      <w:pPr>
        <w:pStyle w:val="Prrafodelista"/>
        <w:ind w:right="283"/>
        <w:jc w:val="both"/>
        <w:rPr>
          <w:rFonts w:ascii="Arial" w:hAnsi="Arial"/>
          <w:b/>
        </w:rPr>
      </w:pPr>
    </w:p>
    <w:p w14:paraId="79332A98" w14:textId="3AF606CD" w:rsidR="00F159E0" w:rsidRPr="00555823" w:rsidRDefault="00F159E0" w:rsidP="006A79D2">
      <w:pPr>
        <w:pStyle w:val="Prrafodelista"/>
        <w:ind w:right="283"/>
        <w:jc w:val="both"/>
        <w:rPr>
          <w:rFonts w:ascii="Arial" w:hAnsi="Arial"/>
          <w:b/>
        </w:rPr>
      </w:pPr>
    </w:p>
    <w:p w14:paraId="0B6FAA70" w14:textId="55EA347F" w:rsidR="00F159E0" w:rsidRPr="00555823" w:rsidRDefault="00F159E0" w:rsidP="006A79D2">
      <w:pPr>
        <w:pStyle w:val="Prrafodelista"/>
        <w:ind w:right="283"/>
        <w:jc w:val="both"/>
        <w:rPr>
          <w:rFonts w:ascii="Arial" w:hAnsi="Arial"/>
          <w:b/>
        </w:rPr>
      </w:pPr>
    </w:p>
    <w:p w14:paraId="14ECD39E" w14:textId="5C7F01F4" w:rsidR="00F159E0" w:rsidRPr="00555823" w:rsidRDefault="00F159E0" w:rsidP="006A79D2">
      <w:pPr>
        <w:pStyle w:val="Prrafodelista"/>
        <w:ind w:right="283"/>
        <w:jc w:val="both"/>
        <w:rPr>
          <w:rFonts w:ascii="Arial" w:hAnsi="Arial"/>
          <w:b/>
        </w:rPr>
      </w:pPr>
    </w:p>
    <w:p w14:paraId="0F7AD844" w14:textId="76C76E62" w:rsidR="00F159E0" w:rsidRPr="00555823" w:rsidRDefault="00F159E0" w:rsidP="006A79D2">
      <w:pPr>
        <w:pStyle w:val="Prrafodelista"/>
        <w:ind w:right="283"/>
        <w:jc w:val="both"/>
        <w:rPr>
          <w:rFonts w:ascii="Arial" w:hAnsi="Arial"/>
          <w:b/>
        </w:rPr>
      </w:pPr>
    </w:p>
    <w:p w14:paraId="5BE2A2F5" w14:textId="20926680" w:rsidR="00F159E0" w:rsidRPr="00555823" w:rsidRDefault="00F159E0" w:rsidP="006A79D2">
      <w:pPr>
        <w:pStyle w:val="Prrafodelista"/>
        <w:ind w:right="283"/>
        <w:jc w:val="both"/>
        <w:rPr>
          <w:rFonts w:ascii="Arial" w:hAnsi="Arial"/>
          <w:b/>
        </w:rPr>
      </w:pPr>
    </w:p>
    <w:p w14:paraId="2B72F9A5" w14:textId="74DFEACE" w:rsidR="00F159E0" w:rsidRPr="00555823" w:rsidRDefault="00F159E0" w:rsidP="006A79D2">
      <w:pPr>
        <w:pStyle w:val="Prrafodelista"/>
        <w:ind w:right="283"/>
        <w:jc w:val="both"/>
        <w:rPr>
          <w:rFonts w:ascii="Arial" w:hAnsi="Arial"/>
          <w:b/>
        </w:rPr>
      </w:pPr>
    </w:p>
    <w:p w14:paraId="4D3FE60F" w14:textId="2769A5CB" w:rsidR="00F159E0" w:rsidRPr="00555823" w:rsidRDefault="00F159E0" w:rsidP="006A79D2">
      <w:pPr>
        <w:pStyle w:val="Prrafodelista"/>
        <w:ind w:right="283"/>
        <w:jc w:val="both"/>
        <w:rPr>
          <w:rFonts w:ascii="Arial" w:hAnsi="Arial"/>
          <w:b/>
        </w:rPr>
      </w:pPr>
    </w:p>
    <w:p w14:paraId="1B0A1625" w14:textId="6D004229" w:rsidR="00F159E0" w:rsidRPr="00555823" w:rsidRDefault="00F159E0" w:rsidP="006A79D2">
      <w:pPr>
        <w:pStyle w:val="Prrafodelista"/>
        <w:ind w:right="283"/>
        <w:jc w:val="both"/>
        <w:rPr>
          <w:rFonts w:ascii="Arial" w:hAnsi="Arial"/>
          <w:b/>
        </w:rPr>
      </w:pPr>
    </w:p>
    <w:p w14:paraId="3DF70BFE" w14:textId="4993D4BB" w:rsidR="00F159E0" w:rsidRPr="00555823" w:rsidRDefault="00F159E0" w:rsidP="006A79D2">
      <w:pPr>
        <w:pStyle w:val="Prrafodelista"/>
        <w:ind w:right="283"/>
        <w:jc w:val="both"/>
        <w:rPr>
          <w:rFonts w:ascii="Arial" w:hAnsi="Arial"/>
          <w:b/>
        </w:rPr>
      </w:pPr>
    </w:p>
    <w:p w14:paraId="4754F262" w14:textId="20E37B63" w:rsidR="00F159E0" w:rsidRPr="00555823" w:rsidRDefault="00F159E0" w:rsidP="006A79D2">
      <w:pPr>
        <w:pStyle w:val="Prrafodelista"/>
        <w:ind w:right="283"/>
        <w:jc w:val="both"/>
        <w:rPr>
          <w:rFonts w:ascii="Arial" w:hAnsi="Arial"/>
          <w:b/>
        </w:rPr>
      </w:pPr>
    </w:p>
    <w:p w14:paraId="52013A03" w14:textId="141B7603" w:rsidR="00F159E0" w:rsidRPr="00555823" w:rsidRDefault="00F159E0" w:rsidP="006A79D2">
      <w:pPr>
        <w:pStyle w:val="Prrafodelista"/>
        <w:ind w:right="283"/>
        <w:jc w:val="both"/>
        <w:rPr>
          <w:rFonts w:ascii="Arial" w:hAnsi="Arial"/>
          <w:b/>
        </w:rPr>
      </w:pPr>
    </w:p>
    <w:p w14:paraId="7C8AFA4C" w14:textId="1E27234F" w:rsidR="00F159E0" w:rsidRPr="00555823" w:rsidRDefault="00F159E0" w:rsidP="006A79D2">
      <w:pPr>
        <w:pStyle w:val="Prrafodelista"/>
        <w:ind w:right="283"/>
        <w:jc w:val="both"/>
        <w:rPr>
          <w:rFonts w:ascii="Arial" w:hAnsi="Arial"/>
          <w:b/>
        </w:rPr>
      </w:pPr>
    </w:p>
    <w:p w14:paraId="17CF55BB" w14:textId="77777777" w:rsidR="00480787" w:rsidRPr="00555823" w:rsidRDefault="00480787" w:rsidP="0005697B">
      <w:pPr>
        <w:spacing w:before="240"/>
        <w:ind w:left="709" w:right="51" w:hanging="425"/>
        <w:jc w:val="both"/>
        <w:rPr>
          <w:rFonts w:ascii="Arial" w:hAnsi="Arial"/>
          <w:b/>
          <w:sz w:val="24"/>
        </w:rPr>
      </w:pPr>
      <w:r w:rsidRPr="00555823">
        <w:rPr>
          <w:rFonts w:ascii="Arial" w:hAnsi="Arial"/>
          <w:b/>
          <w:sz w:val="24"/>
        </w:rPr>
        <w:t xml:space="preserve">6. </w:t>
      </w:r>
      <w:r w:rsidR="004425B6" w:rsidRPr="00555823">
        <w:rPr>
          <w:rFonts w:ascii="Arial" w:hAnsi="Arial"/>
          <w:b/>
          <w:sz w:val="24"/>
        </w:rPr>
        <w:t xml:space="preserve">  </w:t>
      </w:r>
      <w:r w:rsidRPr="00555823">
        <w:rPr>
          <w:rFonts w:ascii="Arial" w:hAnsi="Arial"/>
          <w:b/>
          <w:sz w:val="24"/>
        </w:rPr>
        <w:t>PROCEDIMIENTO: INTEGRACIÓN DEL PROGRAMA DE TRABAJO DE INTEGRIDAD</w:t>
      </w:r>
    </w:p>
    <w:p w14:paraId="0818A20E" w14:textId="77777777" w:rsidR="00166631" w:rsidRPr="00555823" w:rsidRDefault="00166631" w:rsidP="00166631">
      <w:pPr>
        <w:pStyle w:val="Prrafodelista"/>
        <w:widowControl w:val="0"/>
        <w:autoSpaceDE w:val="0"/>
        <w:autoSpaceDN w:val="0"/>
        <w:adjustRightInd w:val="0"/>
        <w:ind w:left="567"/>
        <w:rPr>
          <w:rFonts w:ascii="Arial" w:hAnsi="Arial" w:cs="Arial"/>
          <w:b/>
          <w:sz w:val="22"/>
          <w:szCs w:val="18"/>
        </w:rPr>
      </w:pPr>
    </w:p>
    <w:p w14:paraId="340DB2A0" w14:textId="77777777" w:rsidR="00166631" w:rsidRPr="00555823" w:rsidRDefault="00166631" w:rsidP="00FA57CC">
      <w:pPr>
        <w:pStyle w:val="Prrafodelista"/>
        <w:numPr>
          <w:ilvl w:val="1"/>
          <w:numId w:val="18"/>
        </w:numPr>
        <w:ind w:right="283"/>
        <w:rPr>
          <w:rFonts w:ascii="Arial" w:hAnsi="Arial" w:cs="Arial"/>
          <w:b/>
          <w:sz w:val="24"/>
          <w:szCs w:val="28"/>
          <w:lang w:val="es-MX"/>
        </w:rPr>
      </w:pPr>
      <w:r w:rsidRPr="00555823">
        <w:rPr>
          <w:rFonts w:ascii="Arial" w:hAnsi="Arial" w:cs="Arial"/>
          <w:b/>
          <w:sz w:val="24"/>
          <w:szCs w:val="28"/>
          <w:lang w:val="es-MX"/>
        </w:rPr>
        <w:t>OBJETIVO</w:t>
      </w:r>
    </w:p>
    <w:p w14:paraId="0C8A7F2B" w14:textId="77777777" w:rsidR="00166631" w:rsidRPr="00555823" w:rsidRDefault="00166631" w:rsidP="00166631">
      <w:pPr>
        <w:pStyle w:val="Prrafodelista"/>
        <w:ind w:left="567" w:right="283" w:hanging="283"/>
        <w:rPr>
          <w:rFonts w:ascii="Arial" w:hAnsi="Arial" w:cs="Arial"/>
          <w:b/>
          <w:sz w:val="10"/>
          <w:szCs w:val="28"/>
          <w:lang w:val="es-MX"/>
        </w:rPr>
      </w:pPr>
    </w:p>
    <w:p w14:paraId="383D3C55" w14:textId="77777777" w:rsidR="00166631" w:rsidRPr="00555823" w:rsidRDefault="00166631" w:rsidP="00166631">
      <w:pPr>
        <w:ind w:left="567" w:right="283" w:hanging="283"/>
        <w:jc w:val="both"/>
        <w:rPr>
          <w:rFonts w:ascii="Arial" w:hAnsi="Arial" w:cs="Arial"/>
          <w:szCs w:val="28"/>
          <w:lang w:val="es-MX"/>
        </w:rPr>
      </w:pPr>
      <w:r w:rsidRPr="00555823">
        <w:rPr>
          <w:rFonts w:ascii="Arial" w:hAnsi="Arial" w:cs="Arial"/>
          <w:sz w:val="18"/>
          <w:szCs w:val="28"/>
          <w:lang w:val="es-MX"/>
        </w:rPr>
        <w:t xml:space="preserve">      </w:t>
      </w:r>
      <w:r w:rsidRPr="00555823">
        <w:rPr>
          <w:rFonts w:ascii="Arial" w:hAnsi="Arial" w:cs="Arial"/>
          <w:sz w:val="18"/>
          <w:szCs w:val="18"/>
        </w:rPr>
        <w:t xml:space="preserve">Establecer </w:t>
      </w:r>
      <w:r w:rsidR="00480787" w:rsidRPr="00555823">
        <w:rPr>
          <w:rFonts w:ascii="Arial" w:hAnsi="Arial" w:cs="Arial"/>
          <w:sz w:val="18"/>
          <w:szCs w:val="18"/>
        </w:rPr>
        <w:t>lineamientos para que el Comité de Ética integre</w:t>
      </w:r>
      <w:r w:rsidRPr="00555823">
        <w:rPr>
          <w:rFonts w:ascii="Arial" w:hAnsi="Arial" w:cs="Arial"/>
          <w:sz w:val="18"/>
          <w:szCs w:val="18"/>
        </w:rPr>
        <w:t xml:space="preserve"> el Programa de Trabajo de Integridad </w:t>
      </w:r>
      <w:r w:rsidR="00480787" w:rsidRPr="00555823">
        <w:rPr>
          <w:rFonts w:ascii="Arial" w:hAnsi="Arial" w:cs="Arial"/>
          <w:sz w:val="18"/>
          <w:szCs w:val="18"/>
        </w:rPr>
        <w:t>(PTI) correspondiente al año fiscal.</w:t>
      </w:r>
    </w:p>
    <w:p w14:paraId="20406D0F" w14:textId="77777777" w:rsidR="00166631" w:rsidRPr="00555823" w:rsidRDefault="00166631" w:rsidP="00166631">
      <w:pPr>
        <w:ind w:left="567" w:right="283" w:hanging="283"/>
        <w:jc w:val="both"/>
        <w:rPr>
          <w:rFonts w:ascii="Arial" w:hAnsi="Arial" w:cs="Arial"/>
          <w:szCs w:val="28"/>
          <w:lang w:val="es-MX"/>
        </w:rPr>
      </w:pPr>
    </w:p>
    <w:p w14:paraId="62A4ACAB" w14:textId="77777777" w:rsidR="00166631" w:rsidRPr="00555823" w:rsidRDefault="00166631" w:rsidP="00FA57CC">
      <w:pPr>
        <w:pStyle w:val="Prrafodelista"/>
        <w:numPr>
          <w:ilvl w:val="1"/>
          <w:numId w:val="18"/>
        </w:numPr>
        <w:ind w:right="283"/>
        <w:rPr>
          <w:rFonts w:ascii="Arial" w:hAnsi="Arial" w:cs="Arial"/>
          <w:b/>
          <w:sz w:val="22"/>
          <w:szCs w:val="28"/>
          <w:lang w:val="es-MX"/>
        </w:rPr>
      </w:pPr>
      <w:r w:rsidRPr="00555823">
        <w:rPr>
          <w:rFonts w:ascii="Arial" w:hAnsi="Arial" w:cs="Arial"/>
          <w:b/>
          <w:sz w:val="24"/>
          <w:szCs w:val="28"/>
          <w:lang w:val="es-MX"/>
        </w:rPr>
        <w:t xml:space="preserve">ALCANCE </w:t>
      </w:r>
    </w:p>
    <w:p w14:paraId="6280FC41" w14:textId="77777777" w:rsidR="00166631" w:rsidRPr="00555823" w:rsidRDefault="00166631" w:rsidP="00166631">
      <w:pPr>
        <w:pStyle w:val="Prrafodelista"/>
        <w:ind w:left="567" w:right="283"/>
        <w:rPr>
          <w:rFonts w:ascii="Arial" w:hAnsi="Arial" w:cs="Arial"/>
          <w:b/>
          <w:sz w:val="12"/>
          <w:szCs w:val="28"/>
          <w:lang w:val="es-MX"/>
        </w:rPr>
      </w:pPr>
    </w:p>
    <w:p w14:paraId="095A252E" w14:textId="77777777" w:rsidR="00166631" w:rsidRPr="00555823" w:rsidRDefault="00166631" w:rsidP="00166631">
      <w:pPr>
        <w:ind w:left="567" w:right="283" w:hanging="283"/>
        <w:jc w:val="both"/>
        <w:rPr>
          <w:rFonts w:ascii="Arial" w:hAnsi="Arial" w:cs="Arial"/>
          <w:sz w:val="18"/>
          <w:szCs w:val="18"/>
        </w:rPr>
      </w:pPr>
      <w:r w:rsidRPr="00555823">
        <w:rPr>
          <w:rFonts w:ascii="Arial" w:hAnsi="Arial" w:cs="Arial"/>
          <w:sz w:val="18"/>
          <w:szCs w:val="28"/>
          <w:lang w:val="es-MX"/>
        </w:rPr>
        <w:t xml:space="preserve">      </w:t>
      </w:r>
      <w:r w:rsidR="00D37F03" w:rsidRPr="00555823">
        <w:rPr>
          <w:rFonts w:ascii="Arial" w:hAnsi="Arial" w:cs="Arial"/>
          <w:sz w:val="18"/>
          <w:szCs w:val="28"/>
          <w:lang w:val="es-MX"/>
        </w:rPr>
        <w:t>E</w:t>
      </w:r>
      <w:r w:rsidRPr="00555823">
        <w:rPr>
          <w:rFonts w:ascii="Arial" w:hAnsi="Arial" w:cs="Arial"/>
          <w:sz w:val="18"/>
          <w:szCs w:val="18"/>
        </w:rPr>
        <w:t>s aplicable al Comité de Ética en la elaboración anual de Programa de Trabajo de Integridad.</w:t>
      </w:r>
    </w:p>
    <w:p w14:paraId="625107D6" w14:textId="77777777" w:rsidR="00166631" w:rsidRPr="00555823" w:rsidRDefault="00166631" w:rsidP="00166631">
      <w:pPr>
        <w:ind w:left="567" w:right="283" w:hanging="283"/>
        <w:jc w:val="both"/>
        <w:rPr>
          <w:rFonts w:ascii="Arial" w:hAnsi="Arial" w:cs="Arial"/>
          <w:sz w:val="16"/>
          <w:szCs w:val="28"/>
          <w:lang w:val="es-MX"/>
        </w:rPr>
      </w:pPr>
    </w:p>
    <w:p w14:paraId="59A68A70" w14:textId="77777777" w:rsidR="00166631" w:rsidRPr="00555823" w:rsidRDefault="00166631" w:rsidP="00166631">
      <w:pPr>
        <w:ind w:left="567" w:right="283" w:hanging="283"/>
        <w:jc w:val="both"/>
        <w:rPr>
          <w:rFonts w:ascii="Arial" w:hAnsi="Arial" w:cs="Arial"/>
          <w:sz w:val="18"/>
          <w:szCs w:val="28"/>
          <w:lang w:val="es-MX"/>
        </w:rPr>
      </w:pPr>
    </w:p>
    <w:p w14:paraId="6519C187" w14:textId="77777777" w:rsidR="00166631" w:rsidRPr="00555823" w:rsidRDefault="00166631" w:rsidP="00FA57CC">
      <w:pPr>
        <w:pStyle w:val="Prrafodelista"/>
        <w:numPr>
          <w:ilvl w:val="1"/>
          <w:numId w:val="18"/>
        </w:numPr>
        <w:ind w:right="283"/>
        <w:rPr>
          <w:rFonts w:ascii="Arial" w:hAnsi="Arial" w:cs="Arial"/>
          <w:b/>
          <w:sz w:val="24"/>
          <w:szCs w:val="24"/>
          <w:lang w:val="es-MX"/>
        </w:rPr>
      </w:pPr>
      <w:r w:rsidRPr="00555823">
        <w:rPr>
          <w:rFonts w:ascii="Arial" w:hAnsi="Arial" w:cs="Arial"/>
          <w:b/>
          <w:sz w:val="24"/>
          <w:szCs w:val="24"/>
          <w:lang w:val="es-MX"/>
        </w:rPr>
        <w:t>POLÍTICAS</w:t>
      </w:r>
    </w:p>
    <w:p w14:paraId="282245E4" w14:textId="77777777" w:rsidR="00166631" w:rsidRPr="00555823" w:rsidRDefault="00166631" w:rsidP="00166631">
      <w:pPr>
        <w:pStyle w:val="Prrafodelista"/>
        <w:ind w:left="567" w:right="283" w:hanging="283"/>
        <w:rPr>
          <w:rFonts w:ascii="Arial" w:hAnsi="Arial" w:cs="Arial"/>
          <w:b/>
          <w:sz w:val="18"/>
          <w:szCs w:val="28"/>
          <w:lang w:val="es-MX"/>
        </w:rPr>
      </w:pPr>
    </w:p>
    <w:p w14:paraId="45DFFA3E" w14:textId="77777777" w:rsidR="00480787" w:rsidRPr="00555823" w:rsidRDefault="00166631" w:rsidP="00FA57CC">
      <w:pPr>
        <w:pStyle w:val="Prrafodelista"/>
        <w:numPr>
          <w:ilvl w:val="2"/>
          <w:numId w:val="18"/>
        </w:numPr>
        <w:spacing w:after="101"/>
        <w:ind w:right="283"/>
        <w:jc w:val="both"/>
        <w:rPr>
          <w:rFonts w:ascii="Arial" w:hAnsi="Arial" w:cs="Arial"/>
          <w:sz w:val="18"/>
          <w:szCs w:val="28"/>
          <w:lang w:val="es-MX"/>
        </w:rPr>
      </w:pPr>
      <w:r w:rsidRPr="00555823">
        <w:rPr>
          <w:rFonts w:ascii="Arial" w:hAnsi="Arial" w:cs="Arial"/>
          <w:sz w:val="18"/>
          <w:szCs w:val="28"/>
          <w:lang w:val="es-MX"/>
        </w:rPr>
        <w:t>El Programa de Trabajo, debe elaborarse anualmente (año fiscal) por los miembros del Comité de Ética.</w:t>
      </w:r>
    </w:p>
    <w:p w14:paraId="3C900220" w14:textId="77777777" w:rsidR="00480787" w:rsidRPr="00555823" w:rsidRDefault="00166631" w:rsidP="00FA57CC">
      <w:pPr>
        <w:pStyle w:val="Prrafodelista"/>
        <w:numPr>
          <w:ilvl w:val="2"/>
          <w:numId w:val="18"/>
        </w:numPr>
        <w:spacing w:after="101"/>
        <w:ind w:right="283"/>
        <w:jc w:val="both"/>
        <w:rPr>
          <w:rFonts w:ascii="Arial" w:hAnsi="Arial" w:cs="Arial"/>
          <w:sz w:val="18"/>
          <w:szCs w:val="28"/>
          <w:lang w:val="es-MX"/>
        </w:rPr>
      </w:pPr>
      <w:r w:rsidRPr="00555823">
        <w:rPr>
          <w:rFonts w:ascii="Arial" w:hAnsi="Arial" w:cs="Arial"/>
          <w:sz w:val="18"/>
          <w:szCs w:val="28"/>
          <w:lang w:val="es-MX"/>
        </w:rPr>
        <w:t xml:space="preserve">Para integrar el Programa de Trabajo de Integridad, deben considerarse los Objetivos generales establecidos </w:t>
      </w:r>
      <w:r w:rsidR="00D37F03" w:rsidRPr="00555823">
        <w:rPr>
          <w:rFonts w:ascii="Arial" w:hAnsi="Arial" w:cs="Arial"/>
          <w:sz w:val="18"/>
          <w:szCs w:val="28"/>
          <w:lang w:val="es-MX"/>
        </w:rPr>
        <w:t>por la Unidad Especializada de Ética (UEE).</w:t>
      </w:r>
    </w:p>
    <w:p w14:paraId="7BAE6B26" w14:textId="77777777" w:rsidR="00480787" w:rsidRPr="00555823" w:rsidRDefault="00166631" w:rsidP="00FA57CC">
      <w:pPr>
        <w:pStyle w:val="Prrafodelista"/>
        <w:numPr>
          <w:ilvl w:val="2"/>
          <w:numId w:val="18"/>
        </w:numPr>
        <w:spacing w:after="101"/>
        <w:ind w:right="283"/>
        <w:jc w:val="both"/>
        <w:rPr>
          <w:rFonts w:ascii="Arial" w:hAnsi="Arial" w:cs="Arial"/>
          <w:sz w:val="18"/>
          <w:szCs w:val="28"/>
          <w:lang w:val="es-MX"/>
        </w:rPr>
      </w:pPr>
      <w:r w:rsidRPr="00555823">
        <w:rPr>
          <w:rFonts w:ascii="Arial" w:hAnsi="Arial" w:cs="Arial"/>
          <w:sz w:val="18"/>
          <w:szCs w:val="28"/>
          <w:lang w:val="es-MX"/>
        </w:rPr>
        <w:t>El Programa de Trabajo de Integridad, debe contener las acciones a llevarse a cabo.</w:t>
      </w:r>
    </w:p>
    <w:p w14:paraId="6D5195BA" w14:textId="77777777" w:rsidR="00166631" w:rsidRPr="00555823" w:rsidRDefault="00166631" w:rsidP="00FA57CC">
      <w:pPr>
        <w:pStyle w:val="Prrafodelista"/>
        <w:numPr>
          <w:ilvl w:val="2"/>
          <w:numId w:val="18"/>
        </w:numPr>
        <w:spacing w:after="101"/>
        <w:ind w:right="283"/>
        <w:jc w:val="both"/>
        <w:rPr>
          <w:rFonts w:ascii="Arial" w:hAnsi="Arial" w:cs="Arial"/>
          <w:sz w:val="18"/>
          <w:szCs w:val="28"/>
          <w:lang w:val="es-MX"/>
        </w:rPr>
      </w:pPr>
      <w:r w:rsidRPr="00555823">
        <w:rPr>
          <w:rFonts w:ascii="Arial" w:hAnsi="Arial" w:cs="Arial"/>
          <w:sz w:val="18"/>
          <w:szCs w:val="28"/>
          <w:lang w:val="es-MX"/>
        </w:rPr>
        <w:t>El Comité de Ética debe dar seguimiento al cumplimiento de las acciones comprometidas.</w:t>
      </w:r>
    </w:p>
    <w:p w14:paraId="6DE9E366" w14:textId="77777777" w:rsidR="00166631" w:rsidRPr="00555823" w:rsidRDefault="00166631" w:rsidP="00166631">
      <w:pPr>
        <w:pStyle w:val="Prrafodelista"/>
        <w:spacing w:after="101"/>
        <w:ind w:left="851" w:right="283" w:hanging="425"/>
        <w:jc w:val="both"/>
        <w:rPr>
          <w:rFonts w:ascii="Arial" w:hAnsi="Arial" w:cs="Arial"/>
          <w:sz w:val="18"/>
          <w:szCs w:val="28"/>
          <w:lang w:val="es-MX"/>
        </w:rPr>
      </w:pPr>
    </w:p>
    <w:p w14:paraId="22024835" w14:textId="77777777" w:rsidR="001F2455" w:rsidRPr="00555823" w:rsidRDefault="001F2455" w:rsidP="00166631">
      <w:pPr>
        <w:widowControl w:val="0"/>
        <w:autoSpaceDE w:val="0"/>
        <w:autoSpaceDN w:val="0"/>
        <w:adjustRightInd w:val="0"/>
        <w:spacing w:line="200" w:lineRule="exact"/>
        <w:rPr>
          <w:rFonts w:ascii="Arial" w:hAnsi="Arial" w:cs="Arial"/>
          <w:b/>
          <w:sz w:val="24"/>
          <w:szCs w:val="24"/>
        </w:rPr>
      </w:pPr>
    </w:p>
    <w:p w14:paraId="18FA69BF" w14:textId="77777777" w:rsidR="00166631" w:rsidRPr="00555823" w:rsidRDefault="00480787" w:rsidP="001F2455">
      <w:pPr>
        <w:widowControl w:val="0"/>
        <w:autoSpaceDE w:val="0"/>
        <w:autoSpaceDN w:val="0"/>
        <w:adjustRightInd w:val="0"/>
        <w:ind w:left="567"/>
        <w:rPr>
          <w:rFonts w:ascii="Arial" w:hAnsi="Arial" w:cs="Arial"/>
          <w:b/>
          <w:sz w:val="24"/>
          <w:szCs w:val="24"/>
        </w:rPr>
      </w:pPr>
      <w:r w:rsidRPr="00555823">
        <w:rPr>
          <w:rFonts w:ascii="Arial" w:hAnsi="Arial" w:cs="Arial"/>
          <w:b/>
          <w:sz w:val="24"/>
          <w:szCs w:val="24"/>
        </w:rPr>
        <w:t xml:space="preserve">6.4 </w:t>
      </w:r>
      <w:r w:rsidR="00166631" w:rsidRPr="00555823">
        <w:rPr>
          <w:rFonts w:ascii="Arial" w:hAnsi="Arial" w:cs="Arial"/>
          <w:b/>
          <w:sz w:val="24"/>
          <w:szCs w:val="24"/>
        </w:rPr>
        <w:t>DESCRIPCIÓN DE ACTIVIDADES</w:t>
      </w:r>
    </w:p>
    <w:p w14:paraId="59B78BF1" w14:textId="77777777" w:rsidR="00166631" w:rsidRPr="00555823" w:rsidRDefault="00166631" w:rsidP="00166631">
      <w:pPr>
        <w:widowControl w:val="0"/>
        <w:autoSpaceDE w:val="0"/>
        <w:autoSpaceDN w:val="0"/>
        <w:adjustRightInd w:val="0"/>
        <w:spacing w:line="200" w:lineRule="exact"/>
        <w:rPr>
          <w:rFonts w:ascii="Arial" w:hAnsi="Arial" w:cs="Arial"/>
          <w:sz w:val="22"/>
        </w:rPr>
      </w:pPr>
    </w:p>
    <w:p w14:paraId="7180884C" w14:textId="77777777" w:rsidR="00166631" w:rsidRPr="00555823" w:rsidRDefault="00166631" w:rsidP="00166631">
      <w:pPr>
        <w:widowControl w:val="0"/>
        <w:autoSpaceDE w:val="0"/>
        <w:autoSpaceDN w:val="0"/>
        <w:adjustRightInd w:val="0"/>
        <w:spacing w:line="200" w:lineRule="exact"/>
        <w:rPr>
          <w:rFonts w:ascii="Arial" w:hAnsi="Arial" w:cs="Arial"/>
          <w:sz w:val="22"/>
        </w:rPr>
      </w:pPr>
    </w:p>
    <w:p w14:paraId="6AF9AD17" w14:textId="77777777" w:rsidR="00166631" w:rsidRPr="00555823" w:rsidRDefault="00480787" w:rsidP="00480787">
      <w:pPr>
        <w:widowControl w:val="0"/>
        <w:autoSpaceDE w:val="0"/>
        <w:autoSpaceDN w:val="0"/>
        <w:adjustRightInd w:val="0"/>
        <w:ind w:left="851"/>
        <w:rPr>
          <w:rFonts w:ascii="Arial" w:hAnsi="Arial" w:cs="Arial"/>
          <w:b/>
        </w:rPr>
      </w:pPr>
      <w:r w:rsidRPr="00555823">
        <w:rPr>
          <w:rFonts w:ascii="Arial" w:hAnsi="Arial" w:cs="Arial"/>
          <w:b/>
        </w:rPr>
        <w:t>6.4.1 PROGRAMACIÓN</w:t>
      </w:r>
    </w:p>
    <w:p w14:paraId="07723156" w14:textId="77777777" w:rsidR="00166631" w:rsidRPr="00555823" w:rsidRDefault="00166631" w:rsidP="00166631">
      <w:pPr>
        <w:widowControl w:val="0"/>
        <w:autoSpaceDE w:val="0"/>
        <w:autoSpaceDN w:val="0"/>
        <w:adjustRightInd w:val="0"/>
        <w:ind w:left="124"/>
        <w:rPr>
          <w:rFonts w:ascii="Arial" w:hAnsi="Arial" w:cs="Arial"/>
          <w:b/>
        </w:rPr>
      </w:pPr>
    </w:p>
    <w:p w14:paraId="42DB6BF6" w14:textId="77777777" w:rsidR="00166631" w:rsidRPr="00555823" w:rsidRDefault="00166631" w:rsidP="00480787">
      <w:pPr>
        <w:widowControl w:val="0"/>
        <w:autoSpaceDE w:val="0"/>
        <w:autoSpaceDN w:val="0"/>
        <w:adjustRightInd w:val="0"/>
        <w:ind w:left="851" w:right="505"/>
        <w:jc w:val="both"/>
        <w:rPr>
          <w:rFonts w:ascii="Arial" w:hAnsi="Arial" w:cs="Arial"/>
          <w:sz w:val="18"/>
        </w:rPr>
      </w:pPr>
      <w:r w:rsidRPr="00555823">
        <w:rPr>
          <w:rFonts w:ascii="Arial" w:hAnsi="Arial" w:cs="Arial"/>
          <w:sz w:val="18"/>
        </w:rPr>
        <w:t xml:space="preserve">El Programa de </w:t>
      </w:r>
      <w:r w:rsidR="00480787" w:rsidRPr="00555823">
        <w:rPr>
          <w:rFonts w:ascii="Arial" w:hAnsi="Arial" w:cs="Arial"/>
          <w:sz w:val="18"/>
        </w:rPr>
        <w:t xml:space="preserve">Trabajo de </w:t>
      </w:r>
      <w:r w:rsidRPr="00555823">
        <w:rPr>
          <w:rFonts w:ascii="Arial" w:hAnsi="Arial" w:cs="Arial"/>
          <w:sz w:val="18"/>
        </w:rPr>
        <w:t>Integridad se genera anualmente por los miembros del Comité de Ética, considerando las actividades a realizarse, de tal maner</w:t>
      </w:r>
      <w:r w:rsidR="00480787" w:rsidRPr="00555823">
        <w:rPr>
          <w:rFonts w:ascii="Arial" w:hAnsi="Arial" w:cs="Arial"/>
          <w:sz w:val="18"/>
        </w:rPr>
        <w:t>a que favorezca el</w:t>
      </w:r>
      <w:r w:rsidRPr="00555823">
        <w:rPr>
          <w:rFonts w:ascii="Arial" w:hAnsi="Arial" w:cs="Arial"/>
          <w:sz w:val="18"/>
        </w:rPr>
        <w:t xml:space="preserve"> comportamiento ético en la</w:t>
      </w:r>
      <w:r w:rsidR="00D37F03" w:rsidRPr="00555823">
        <w:rPr>
          <w:rFonts w:ascii="Arial" w:hAnsi="Arial" w:cs="Arial"/>
          <w:sz w:val="18"/>
        </w:rPr>
        <w:t xml:space="preserve"> Secretaría</w:t>
      </w:r>
      <w:r w:rsidR="00480787" w:rsidRPr="00555823">
        <w:rPr>
          <w:rFonts w:ascii="Arial" w:hAnsi="Arial" w:cs="Arial"/>
          <w:sz w:val="18"/>
        </w:rPr>
        <w:t>.</w:t>
      </w:r>
    </w:p>
    <w:p w14:paraId="76C98D49" w14:textId="77777777" w:rsidR="00166631" w:rsidRPr="00555823" w:rsidRDefault="00166631" w:rsidP="00480787">
      <w:pPr>
        <w:widowControl w:val="0"/>
        <w:autoSpaceDE w:val="0"/>
        <w:autoSpaceDN w:val="0"/>
        <w:adjustRightInd w:val="0"/>
        <w:ind w:left="851" w:right="505"/>
        <w:jc w:val="both"/>
        <w:rPr>
          <w:rFonts w:ascii="Arial" w:hAnsi="Arial" w:cs="Arial"/>
          <w:sz w:val="18"/>
        </w:rPr>
      </w:pPr>
    </w:p>
    <w:p w14:paraId="2D3E3051" w14:textId="462034FB" w:rsidR="00166631" w:rsidRPr="00555823" w:rsidRDefault="00166631" w:rsidP="00480787">
      <w:pPr>
        <w:widowControl w:val="0"/>
        <w:autoSpaceDE w:val="0"/>
        <w:autoSpaceDN w:val="0"/>
        <w:adjustRightInd w:val="0"/>
        <w:ind w:left="851" w:right="505"/>
        <w:jc w:val="both"/>
        <w:rPr>
          <w:rFonts w:ascii="Arial" w:hAnsi="Arial" w:cs="Arial"/>
          <w:sz w:val="18"/>
        </w:rPr>
      </w:pPr>
      <w:r w:rsidRPr="00555823">
        <w:rPr>
          <w:rFonts w:ascii="Arial" w:hAnsi="Arial" w:cs="Arial"/>
          <w:sz w:val="18"/>
        </w:rPr>
        <w:t>El Programa de</w:t>
      </w:r>
      <w:r w:rsidR="00480787" w:rsidRPr="00555823">
        <w:rPr>
          <w:rFonts w:ascii="Arial" w:hAnsi="Arial" w:cs="Arial"/>
          <w:sz w:val="18"/>
        </w:rPr>
        <w:t xml:space="preserve"> Trabajo de Integridad (PTI), </w:t>
      </w:r>
      <w:r w:rsidRPr="00555823">
        <w:rPr>
          <w:rFonts w:ascii="Arial" w:hAnsi="Arial" w:cs="Arial"/>
          <w:sz w:val="18"/>
        </w:rPr>
        <w:t xml:space="preserve"> debe contener los objetivos genera</w:t>
      </w:r>
      <w:r w:rsidR="00480787" w:rsidRPr="00555823">
        <w:rPr>
          <w:rFonts w:ascii="Arial" w:hAnsi="Arial" w:cs="Arial"/>
          <w:sz w:val="18"/>
        </w:rPr>
        <w:t>les e</w:t>
      </w:r>
      <w:r w:rsidR="00D37F03" w:rsidRPr="00555823">
        <w:rPr>
          <w:rFonts w:ascii="Arial" w:hAnsi="Arial" w:cs="Arial"/>
          <w:sz w:val="18"/>
        </w:rPr>
        <w:t>stablecidos en el punto 6</w:t>
      </w:r>
      <w:r w:rsidR="00480787" w:rsidRPr="00555823">
        <w:rPr>
          <w:rFonts w:ascii="Arial" w:hAnsi="Arial" w:cs="Arial"/>
          <w:sz w:val="18"/>
        </w:rPr>
        <w:t>.4.2</w:t>
      </w:r>
      <w:r w:rsidRPr="00555823">
        <w:rPr>
          <w:rFonts w:ascii="Arial" w:hAnsi="Arial" w:cs="Arial"/>
          <w:sz w:val="18"/>
        </w:rPr>
        <w:t>, para los cuáles</w:t>
      </w:r>
      <w:r w:rsidR="00BE5F41" w:rsidRPr="00555823">
        <w:rPr>
          <w:rFonts w:ascii="Arial" w:hAnsi="Arial" w:cs="Arial"/>
          <w:sz w:val="18"/>
        </w:rPr>
        <w:t>,</w:t>
      </w:r>
      <w:r w:rsidRPr="00555823">
        <w:rPr>
          <w:rFonts w:ascii="Arial" w:hAnsi="Arial" w:cs="Arial"/>
          <w:sz w:val="18"/>
        </w:rPr>
        <w:t xml:space="preserve"> derivado de un análisis, deben definirse las acciones a realizarse en el año fiscal, enfocadas en promover el conocimiento y sensibilización en relación al Código de Ética, Reglas de Integridad y el propio Código de Conducta de la dependencia y/o entidad y en generar una cultura de Integridad.</w:t>
      </w:r>
    </w:p>
    <w:p w14:paraId="45D06493" w14:textId="77777777" w:rsidR="00166631" w:rsidRPr="00555823" w:rsidRDefault="00166631" w:rsidP="00480787">
      <w:pPr>
        <w:pStyle w:val="Prrafodelista"/>
        <w:ind w:left="851" w:right="505"/>
        <w:rPr>
          <w:rFonts w:ascii="Arial" w:hAnsi="Arial" w:cs="Arial"/>
          <w:sz w:val="18"/>
        </w:rPr>
      </w:pPr>
    </w:p>
    <w:p w14:paraId="66AF2A60" w14:textId="77777777" w:rsidR="00166631" w:rsidRPr="00555823" w:rsidRDefault="00166631" w:rsidP="00480787">
      <w:pPr>
        <w:widowControl w:val="0"/>
        <w:autoSpaceDE w:val="0"/>
        <w:autoSpaceDN w:val="0"/>
        <w:adjustRightInd w:val="0"/>
        <w:ind w:left="851" w:right="505"/>
        <w:jc w:val="both"/>
        <w:rPr>
          <w:rFonts w:ascii="Arial" w:hAnsi="Arial" w:cs="Arial"/>
          <w:sz w:val="18"/>
        </w:rPr>
      </w:pPr>
      <w:r w:rsidRPr="00555823">
        <w:rPr>
          <w:rFonts w:ascii="Arial" w:hAnsi="Arial" w:cs="Arial"/>
          <w:sz w:val="18"/>
        </w:rPr>
        <w:t>Para cada una de las acciones establecidas en el Programa de Trabajo de Integridad</w:t>
      </w:r>
      <w:r w:rsidR="00480787" w:rsidRPr="00555823">
        <w:rPr>
          <w:rFonts w:ascii="Arial" w:hAnsi="Arial" w:cs="Arial"/>
          <w:sz w:val="18"/>
        </w:rPr>
        <w:t xml:space="preserve"> (PTI)</w:t>
      </w:r>
      <w:r w:rsidRPr="00555823">
        <w:rPr>
          <w:rFonts w:ascii="Arial" w:hAnsi="Arial" w:cs="Arial"/>
          <w:sz w:val="18"/>
        </w:rPr>
        <w:t>, d</w:t>
      </w:r>
      <w:r w:rsidR="00A34284" w:rsidRPr="00555823">
        <w:rPr>
          <w:rFonts w:ascii="Arial" w:hAnsi="Arial" w:cs="Arial"/>
          <w:sz w:val="18"/>
        </w:rPr>
        <w:t>eben definirse los compromisos y</w:t>
      </w:r>
      <w:r w:rsidRPr="00555823">
        <w:rPr>
          <w:rFonts w:ascii="Arial" w:hAnsi="Arial" w:cs="Arial"/>
          <w:sz w:val="18"/>
        </w:rPr>
        <w:t xml:space="preserve"> plazos para su cumplimiento (fecha).</w:t>
      </w:r>
    </w:p>
    <w:p w14:paraId="68F98FF2" w14:textId="77777777" w:rsidR="00166631" w:rsidRPr="00555823" w:rsidRDefault="00166631" w:rsidP="00480787">
      <w:pPr>
        <w:pStyle w:val="Prrafodelista"/>
        <w:ind w:left="851" w:right="505"/>
        <w:rPr>
          <w:rFonts w:ascii="Arial" w:hAnsi="Arial" w:cs="Arial"/>
        </w:rPr>
      </w:pPr>
    </w:p>
    <w:p w14:paraId="49142668" w14:textId="77777777" w:rsidR="00166631" w:rsidRPr="00555823" w:rsidRDefault="00166631" w:rsidP="00166631">
      <w:pPr>
        <w:pStyle w:val="Prrafodelista"/>
        <w:widowControl w:val="0"/>
        <w:autoSpaceDE w:val="0"/>
        <w:autoSpaceDN w:val="0"/>
        <w:adjustRightInd w:val="0"/>
        <w:ind w:left="844" w:right="505"/>
        <w:jc w:val="both"/>
        <w:rPr>
          <w:rFonts w:ascii="Arial" w:hAnsi="Arial" w:cs="Arial"/>
        </w:rPr>
      </w:pPr>
    </w:p>
    <w:p w14:paraId="25124869" w14:textId="77777777" w:rsidR="00166631" w:rsidRPr="00555823" w:rsidRDefault="00926AD7" w:rsidP="00480787">
      <w:pPr>
        <w:widowControl w:val="0"/>
        <w:autoSpaceDE w:val="0"/>
        <w:autoSpaceDN w:val="0"/>
        <w:adjustRightInd w:val="0"/>
        <w:ind w:left="851" w:right="505"/>
        <w:rPr>
          <w:rFonts w:ascii="Arial" w:hAnsi="Arial" w:cs="Arial"/>
          <w:b/>
        </w:rPr>
      </w:pPr>
      <w:r w:rsidRPr="00555823">
        <w:rPr>
          <w:rFonts w:ascii="Arial" w:hAnsi="Arial" w:cs="Arial"/>
          <w:b/>
        </w:rPr>
        <w:t>6.4.2 CONTENIDO DEL PROGRAMA DE TRABAJO DE INTEGRIDAD (PTI)</w:t>
      </w:r>
    </w:p>
    <w:p w14:paraId="4970BBCF" w14:textId="77777777" w:rsidR="00166631" w:rsidRPr="00555823" w:rsidRDefault="00166631" w:rsidP="00166631">
      <w:pPr>
        <w:widowControl w:val="0"/>
        <w:autoSpaceDE w:val="0"/>
        <w:autoSpaceDN w:val="0"/>
        <w:adjustRightInd w:val="0"/>
        <w:ind w:left="124" w:right="505"/>
        <w:jc w:val="both"/>
        <w:rPr>
          <w:rFonts w:ascii="Arial" w:hAnsi="Arial" w:cs="Arial"/>
        </w:rPr>
      </w:pPr>
    </w:p>
    <w:p w14:paraId="04E1E1F9" w14:textId="7FB4B8C9" w:rsidR="00166631" w:rsidRPr="00555823" w:rsidRDefault="009D7561" w:rsidP="009D7561">
      <w:pPr>
        <w:pStyle w:val="Prrafodelista"/>
        <w:widowControl w:val="0"/>
        <w:autoSpaceDE w:val="0"/>
        <w:autoSpaceDN w:val="0"/>
        <w:adjustRightInd w:val="0"/>
        <w:ind w:left="900" w:right="505"/>
        <w:jc w:val="both"/>
        <w:rPr>
          <w:rFonts w:ascii="Arial" w:hAnsi="Arial" w:cs="Arial"/>
        </w:rPr>
      </w:pPr>
      <w:r w:rsidRPr="00555823">
        <w:rPr>
          <w:rFonts w:ascii="Arial" w:hAnsi="Arial" w:cs="Arial"/>
        </w:rPr>
        <w:t>Los miembros del Comité de Ética, debe</w:t>
      </w:r>
      <w:r w:rsidR="00481085" w:rsidRPr="00555823">
        <w:rPr>
          <w:rFonts w:ascii="Arial" w:hAnsi="Arial" w:cs="Arial"/>
        </w:rPr>
        <w:t>n</w:t>
      </w:r>
      <w:r w:rsidRPr="00555823">
        <w:rPr>
          <w:rFonts w:ascii="Arial" w:hAnsi="Arial" w:cs="Arial"/>
        </w:rPr>
        <w:t xml:space="preserve"> integra</w:t>
      </w:r>
      <w:r w:rsidR="00481085" w:rsidRPr="00555823">
        <w:rPr>
          <w:rFonts w:ascii="Arial" w:hAnsi="Arial" w:cs="Arial"/>
        </w:rPr>
        <w:t>r</w:t>
      </w:r>
      <w:r w:rsidRPr="00555823">
        <w:rPr>
          <w:rFonts w:ascii="Arial" w:hAnsi="Arial" w:cs="Arial"/>
        </w:rPr>
        <w:t xml:space="preserve"> el</w:t>
      </w:r>
      <w:r w:rsidR="00166631" w:rsidRPr="00555823">
        <w:rPr>
          <w:rFonts w:ascii="Arial" w:hAnsi="Arial" w:cs="Arial"/>
        </w:rPr>
        <w:t xml:space="preserve"> Programa de Trabajo de Integridad,</w:t>
      </w:r>
      <w:r w:rsidR="00A34284" w:rsidRPr="00555823">
        <w:rPr>
          <w:rFonts w:ascii="Arial" w:hAnsi="Arial" w:cs="Arial"/>
        </w:rPr>
        <w:t xml:space="preserve"> (PTI)</w:t>
      </w:r>
      <w:r w:rsidR="00481085" w:rsidRPr="00555823">
        <w:rPr>
          <w:rFonts w:ascii="Arial" w:hAnsi="Arial" w:cs="Arial"/>
        </w:rPr>
        <w:t>, que</w:t>
      </w:r>
      <w:r w:rsidRPr="00555823">
        <w:rPr>
          <w:rFonts w:ascii="Arial" w:hAnsi="Arial" w:cs="Arial"/>
        </w:rPr>
        <w:t xml:space="preserve"> debe considerar acciones para cubrir los objetivos generales que </w:t>
      </w:r>
      <w:r w:rsidR="00166631" w:rsidRPr="00555823">
        <w:rPr>
          <w:rFonts w:ascii="Arial" w:hAnsi="Arial" w:cs="Arial"/>
        </w:rPr>
        <w:t xml:space="preserve">de manera enunciativa y no limitativa los </w:t>
      </w:r>
      <w:r w:rsidRPr="00555823">
        <w:rPr>
          <w:rFonts w:ascii="Arial" w:hAnsi="Arial" w:cs="Arial"/>
        </w:rPr>
        <w:t>se mencionan a continuación:</w:t>
      </w:r>
    </w:p>
    <w:p w14:paraId="7ADA84C6" w14:textId="2C248E9A" w:rsidR="00F159E0" w:rsidRPr="00555823" w:rsidRDefault="00F159E0" w:rsidP="009D7561">
      <w:pPr>
        <w:pStyle w:val="Prrafodelista"/>
        <w:widowControl w:val="0"/>
        <w:autoSpaceDE w:val="0"/>
        <w:autoSpaceDN w:val="0"/>
        <w:adjustRightInd w:val="0"/>
        <w:ind w:left="900" w:right="505"/>
        <w:jc w:val="both"/>
        <w:rPr>
          <w:rFonts w:ascii="Arial" w:hAnsi="Arial" w:cs="Arial"/>
        </w:rPr>
      </w:pPr>
    </w:p>
    <w:p w14:paraId="117F685D" w14:textId="77777777" w:rsidR="00F159E0" w:rsidRPr="00555823" w:rsidRDefault="00F159E0" w:rsidP="009D7561">
      <w:pPr>
        <w:pStyle w:val="Prrafodelista"/>
        <w:widowControl w:val="0"/>
        <w:autoSpaceDE w:val="0"/>
        <w:autoSpaceDN w:val="0"/>
        <w:adjustRightInd w:val="0"/>
        <w:ind w:left="900" w:right="505"/>
        <w:jc w:val="both"/>
        <w:rPr>
          <w:rFonts w:ascii="Arial" w:hAnsi="Arial" w:cs="Arial"/>
        </w:rPr>
      </w:pPr>
    </w:p>
    <w:p w14:paraId="68A6C4E7" w14:textId="77777777" w:rsidR="00166631" w:rsidRPr="00555823" w:rsidRDefault="00166631" w:rsidP="00166631">
      <w:pPr>
        <w:widowControl w:val="0"/>
        <w:autoSpaceDE w:val="0"/>
        <w:autoSpaceDN w:val="0"/>
        <w:adjustRightInd w:val="0"/>
        <w:ind w:left="124"/>
        <w:jc w:val="both"/>
        <w:rPr>
          <w:rFonts w:ascii="Arial" w:hAnsi="Arial" w:cs="Arial"/>
        </w:rPr>
      </w:pPr>
    </w:p>
    <w:tbl>
      <w:tblPr>
        <w:tblStyle w:val="Tablaconcuadrcula4-nfasis3"/>
        <w:tblW w:w="8788" w:type="dxa"/>
        <w:tblInd w:w="846" w:type="dxa"/>
        <w:tblLook w:val="04A0" w:firstRow="1" w:lastRow="0" w:firstColumn="1" w:lastColumn="0" w:noHBand="0" w:noVBand="1"/>
      </w:tblPr>
      <w:tblGrid>
        <w:gridCol w:w="2255"/>
        <w:gridCol w:w="13"/>
        <w:gridCol w:w="6520"/>
      </w:tblGrid>
      <w:tr w:rsidR="00166631" w:rsidRPr="00555823" w14:paraId="0FF35305" w14:textId="77777777" w:rsidTr="00EC26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gridSpan w:val="2"/>
          </w:tcPr>
          <w:p w14:paraId="60DCBBA4" w14:textId="77777777" w:rsidR="00166631" w:rsidRPr="00555823" w:rsidRDefault="00166631" w:rsidP="008209D0">
            <w:pPr>
              <w:widowControl w:val="0"/>
              <w:autoSpaceDE w:val="0"/>
              <w:autoSpaceDN w:val="0"/>
              <w:adjustRightInd w:val="0"/>
              <w:jc w:val="center"/>
              <w:rPr>
                <w:rFonts w:ascii="Arial" w:hAnsi="Arial" w:cs="Arial"/>
                <w:color w:val="auto"/>
                <w:sz w:val="18"/>
              </w:rPr>
            </w:pPr>
            <w:r w:rsidRPr="00555823">
              <w:rPr>
                <w:rFonts w:ascii="Arial" w:hAnsi="Arial" w:cs="Arial"/>
                <w:color w:val="auto"/>
                <w:sz w:val="18"/>
              </w:rPr>
              <w:t>ASPECTOS</w:t>
            </w:r>
          </w:p>
        </w:tc>
        <w:tc>
          <w:tcPr>
            <w:tcW w:w="6520" w:type="dxa"/>
          </w:tcPr>
          <w:p w14:paraId="0F1767BC" w14:textId="77777777" w:rsidR="00166631" w:rsidRPr="00555823" w:rsidRDefault="00166631" w:rsidP="008209D0">
            <w:pPr>
              <w:widowControl w:val="0"/>
              <w:autoSpaceDE w:val="0"/>
              <w:autoSpaceDN w:val="0"/>
              <w:adjustRightInd w:val="0"/>
              <w:ind w:left="176"/>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rPr>
            </w:pPr>
            <w:r w:rsidRPr="00555823">
              <w:rPr>
                <w:rFonts w:ascii="Arial" w:hAnsi="Arial" w:cs="Arial"/>
                <w:bCs w:val="0"/>
                <w:color w:val="auto"/>
                <w:sz w:val="18"/>
              </w:rPr>
              <w:t>OBJETIVOS</w:t>
            </w:r>
          </w:p>
        </w:tc>
      </w:tr>
      <w:tr w:rsidR="00A34284" w:rsidRPr="00555823" w14:paraId="1D38F4D3" w14:textId="77777777" w:rsidTr="00EC2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gridSpan w:val="2"/>
            <w:vMerge w:val="restart"/>
            <w:shd w:val="clear" w:color="auto" w:fill="D9D9D9" w:themeFill="background1" w:themeFillShade="D9"/>
          </w:tcPr>
          <w:p w14:paraId="04C49161" w14:textId="77777777" w:rsidR="00A34284" w:rsidRPr="00555823" w:rsidRDefault="00A34284" w:rsidP="008209D0">
            <w:pPr>
              <w:widowControl w:val="0"/>
              <w:autoSpaceDE w:val="0"/>
              <w:autoSpaceDN w:val="0"/>
              <w:adjustRightInd w:val="0"/>
              <w:jc w:val="center"/>
              <w:rPr>
                <w:rFonts w:ascii="Arial" w:hAnsi="Arial" w:cs="Arial"/>
                <w:sz w:val="18"/>
              </w:rPr>
            </w:pPr>
          </w:p>
          <w:p w14:paraId="0409F050" w14:textId="77777777" w:rsidR="00A34284" w:rsidRPr="00555823" w:rsidRDefault="00A34284" w:rsidP="008209D0">
            <w:pPr>
              <w:widowControl w:val="0"/>
              <w:autoSpaceDE w:val="0"/>
              <w:autoSpaceDN w:val="0"/>
              <w:adjustRightInd w:val="0"/>
              <w:jc w:val="center"/>
              <w:rPr>
                <w:rFonts w:ascii="Arial" w:hAnsi="Arial" w:cs="Arial"/>
                <w:sz w:val="18"/>
              </w:rPr>
            </w:pPr>
          </w:p>
          <w:p w14:paraId="0C54D7C6" w14:textId="77777777" w:rsidR="00A34284" w:rsidRPr="00555823" w:rsidRDefault="00A34284" w:rsidP="008209D0">
            <w:pPr>
              <w:widowControl w:val="0"/>
              <w:autoSpaceDE w:val="0"/>
              <w:autoSpaceDN w:val="0"/>
              <w:adjustRightInd w:val="0"/>
              <w:jc w:val="center"/>
              <w:rPr>
                <w:rFonts w:ascii="Arial" w:hAnsi="Arial" w:cs="Arial"/>
                <w:sz w:val="18"/>
              </w:rPr>
            </w:pPr>
          </w:p>
          <w:p w14:paraId="2DE68EF0" w14:textId="77777777" w:rsidR="00A34284" w:rsidRPr="00555823" w:rsidRDefault="00A34284" w:rsidP="008209D0">
            <w:pPr>
              <w:widowControl w:val="0"/>
              <w:autoSpaceDE w:val="0"/>
              <w:autoSpaceDN w:val="0"/>
              <w:adjustRightInd w:val="0"/>
              <w:jc w:val="center"/>
              <w:rPr>
                <w:rFonts w:ascii="Arial" w:hAnsi="Arial" w:cs="Arial"/>
                <w:sz w:val="18"/>
              </w:rPr>
            </w:pPr>
          </w:p>
          <w:p w14:paraId="01065606" w14:textId="77777777" w:rsidR="00A34284" w:rsidRPr="00555823" w:rsidRDefault="00A34284" w:rsidP="008209D0">
            <w:pPr>
              <w:widowControl w:val="0"/>
              <w:autoSpaceDE w:val="0"/>
              <w:autoSpaceDN w:val="0"/>
              <w:adjustRightInd w:val="0"/>
              <w:jc w:val="center"/>
              <w:rPr>
                <w:rFonts w:ascii="Arial" w:hAnsi="Arial" w:cs="Arial"/>
                <w:sz w:val="18"/>
              </w:rPr>
            </w:pPr>
          </w:p>
          <w:p w14:paraId="6B1EC692" w14:textId="77777777" w:rsidR="00A34284" w:rsidRPr="00555823" w:rsidRDefault="00A34284" w:rsidP="008209D0">
            <w:pPr>
              <w:widowControl w:val="0"/>
              <w:autoSpaceDE w:val="0"/>
              <w:autoSpaceDN w:val="0"/>
              <w:adjustRightInd w:val="0"/>
              <w:jc w:val="center"/>
              <w:rPr>
                <w:rFonts w:ascii="Arial" w:hAnsi="Arial" w:cs="Arial"/>
                <w:sz w:val="18"/>
              </w:rPr>
            </w:pPr>
          </w:p>
          <w:p w14:paraId="16B4B732" w14:textId="77777777" w:rsidR="00A34284" w:rsidRPr="00555823" w:rsidRDefault="00A34284" w:rsidP="008209D0">
            <w:pPr>
              <w:widowControl w:val="0"/>
              <w:autoSpaceDE w:val="0"/>
              <w:autoSpaceDN w:val="0"/>
              <w:adjustRightInd w:val="0"/>
              <w:jc w:val="center"/>
              <w:rPr>
                <w:rFonts w:ascii="Arial" w:hAnsi="Arial" w:cs="Arial"/>
                <w:sz w:val="18"/>
              </w:rPr>
            </w:pPr>
          </w:p>
          <w:p w14:paraId="2DE4A440" w14:textId="77777777" w:rsidR="00A34284" w:rsidRPr="00555823" w:rsidRDefault="00A34284" w:rsidP="008209D0">
            <w:pPr>
              <w:widowControl w:val="0"/>
              <w:autoSpaceDE w:val="0"/>
              <w:autoSpaceDN w:val="0"/>
              <w:adjustRightInd w:val="0"/>
              <w:jc w:val="center"/>
              <w:rPr>
                <w:rFonts w:ascii="Arial" w:hAnsi="Arial" w:cs="Arial"/>
                <w:sz w:val="18"/>
              </w:rPr>
            </w:pPr>
          </w:p>
          <w:p w14:paraId="377DEFBC" w14:textId="77777777" w:rsidR="00A34284" w:rsidRPr="00555823" w:rsidRDefault="00A34284" w:rsidP="008209D0">
            <w:pPr>
              <w:widowControl w:val="0"/>
              <w:autoSpaceDE w:val="0"/>
              <w:autoSpaceDN w:val="0"/>
              <w:adjustRightInd w:val="0"/>
              <w:jc w:val="center"/>
              <w:rPr>
                <w:rFonts w:ascii="Arial" w:hAnsi="Arial" w:cs="Arial"/>
                <w:sz w:val="18"/>
              </w:rPr>
            </w:pPr>
          </w:p>
          <w:p w14:paraId="7562D9E2" w14:textId="77777777" w:rsidR="00A34284" w:rsidRPr="00555823" w:rsidRDefault="00A34284" w:rsidP="008209D0">
            <w:pPr>
              <w:widowControl w:val="0"/>
              <w:autoSpaceDE w:val="0"/>
              <w:autoSpaceDN w:val="0"/>
              <w:adjustRightInd w:val="0"/>
              <w:jc w:val="center"/>
              <w:rPr>
                <w:rFonts w:ascii="Arial" w:hAnsi="Arial" w:cs="Arial"/>
                <w:sz w:val="18"/>
              </w:rPr>
            </w:pPr>
          </w:p>
          <w:p w14:paraId="6C4DA417" w14:textId="77777777" w:rsidR="00A34284" w:rsidRPr="00555823" w:rsidRDefault="00A34284" w:rsidP="008209D0">
            <w:pPr>
              <w:widowControl w:val="0"/>
              <w:autoSpaceDE w:val="0"/>
              <w:autoSpaceDN w:val="0"/>
              <w:adjustRightInd w:val="0"/>
              <w:jc w:val="center"/>
              <w:rPr>
                <w:rFonts w:ascii="Arial" w:hAnsi="Arial" w:cs="Arial"/>
                <w:sz w:val="18"/>
              </w:rPr>
            </w:pPr>
          </w:p>
          <w:p w14:paraId="799D0342" w14:textId="77777777" w:rsidR="00A34284" w:rsidRPr="00555823" w:rsidRDefault="00A34284" w:rsidP="008209D0">
            <w:pPr>
              <w:widowControl w:val="0"/>
              <w:autoSpaceDE w:val="0"/>
              <w:autoSpaceDN w:val="0"/>
              <w:adjustRightInd w:val="0"/>
              <w:jc w:val="center"/>
              <w:rPr>
                <w:rFonts w:ascii="Arial" w:hAnsi="Arial" w:cs="Arial"/>
                <w:sz w:val="18"/>
              </w:rPr>
            </w:pPr>
          </w:p>
          <w:p w14:paraId="1792F364" w14:textId="77777777" w:rsidR="00A34284" w:rsidRPr="00555823" w:rsidRDefault="00A34284" w:rsidP="008209D0">
            <w:pPr>
              <w:widowControl w:val="0"/>
              <w:autoSpaceDE w:val="0"/>
              <w:autoSpaceDN w:val="0"/>
              <w:adjustRightInd w:val="0"/>
              <w:jc w:val="center"/>
              <w:rPr>
                <w:rFonts w:ascii="Arial" w:hAnsi="Arial" w:cs="Arial"/>
                <w:sz w:val="18"/>
              </w:rPr>
            </w:pPr>
          </w:p>
          <w:p w14:paraId="7B8FF2E7" w14:textId="77777777" w:rsidR="00A34284" w:rsidRPr="00555823" w:rsidRDefault="00A34284" w:rsidP="008209D0">
            <w:pPr>
              <w:widowControl w:val="0"/>
              <w:autoSpaceDE w:val="0"/>
              <w:autoSpaceDN w:val="0"/>
              <w:adjustRightInd w:val="0"/>
              <w:jc w:val="center"/>
              <w:rPr>
                <w:rFonts w:ascii="Arial" w:hAnsi="Arial" w:cs="Arial"/>
                <w:sz w:val="18"/>
              </w:rPr>
            </w:pPr>
            <w:r w:rsidRPr="00555823">
              <w:rPr>
                <w:rFonts w:ascii="Arial" w:hAnsi="Arial" w:cs="Arial"/>
                <w:sz w:val="16"/>
              </w:rPr>
              <w:t>DEL COMITÉ</w:t>
            </w:r>
          </w:p>
          <w:p w14:paraId="5C66953B" w14:textId="77777777" w:rsidR="00A34284" w:rsidRPr="00555823" w:rsidRDefault="00A34284" w:rsidP="008209D0">
            <w:pPr>
              <w:widowControl w:val="0"/>
              <w:autoSpaceDE w:val="0"/>
              <w:autoSpaceDN w:val="0"/>
              <w:adjustRightInd w:val="0"/>
              <w:jc w:val="center"/>
              <w:rPr>
                <w:rFonts w:ascii="Arial" w:hAnsi="Arial" w:cs="Arial"/>
                <w:sz w:val="18"/>
              </w:rPr>
            </w:pPr>
          </w:p>
          <w:p w14:paraId="6677E873" w14:textId="77777777" w:rsidR="00A34284" w:rsidRPr="00555823" w:rsidRDefault="00A34284" w:rsidP="008209D0">
            <w:pPr>
              <w:widowControl w:val="0"/>
              <w:autoSpaceDE w:val="0"/>
              <w:autoSpaceDN w:val="0"/>
              <w:adjustRightInd w:val="0"/>
              <w:jc w:val="center"/>
              <w:rPr>
                <w:rFonts w:ascii="Arial" w:hAnsi="Arial" w:cs="Arial"/>
                <w:sz w:val="18"/>
              </w:rPr>
            </w:pPr>
          </w:p>
          <w:p w14:paraId="211D72D3" w14:textId="77777777" w:rsidR="00A34284" w:rsidRPr="00555823" w:rsidRDefault="00A34284" w:rsidP="008209D0">
            <w:pPr>
              <w:widowControl w:val="0"/>
              <w:autoSpaceDE w:val="0"/>
              <w:autoSpaceDN w:val="0"/>
              <w:adjustRightInd w:val="0"/>
              <w:jc w:val="center"/>
              <w:rPr>
                <w:rFonts w:ascii="Arial" w:hAnsi="Arial" w:cs="Arial"/>
                <w:sz w:val="18"/>
              </w:rPr>
            </w:pPr>
          </w:p>
          <w:p w14:paraId="01CAC37A" w14:textId="77777777" w:rsidR="00A34284" w:rsidRPr="00555823" w:rsidRDefault="00A34284" w:rsidP="008209D0">
            <w:pPr>
              <w:widowControl w:val="0"/>
              <w:autoSpaceDE w:val="0"/>
              <w:autoSpaceDN w:val="0"/>
              <w:adjustRightInd w:val="0"/>
              <w:jc w:val="center"/>
              <w:rPr>
                <w:rFonts w:ascii="Arial" w:hAnsi="Arial" w:cs="Arial"/>
                <w:sz w:val="18"/>
              </w:rPr>
            </w:pPr>
          </w:p>
          <w:p w14:paraId="5AB9C2FC" w14:textId="77777777" w:rsidR="00A34284" w:rsidRPr="00555823" w:rsidRDefault="00A34284" w:rsidP="008209D0">
            <w:pPr>
              <w:widowControl w:val="0"/>
              <w:autoSpaceDE w:val="0"/>
              <w:autoSpaceDN w:val="0"/>
              <w:adjustRightInd w:val="0"/>
              <w:rPr>
                <w:rFonts w:ascii="Arial" w:hAnsi="Arial" w:cs="Arial"/>
                <w:sz w:val="18"/>
              </w:rPr>
            </w:pPr>
          </w:p>
        </w:tc>
        <w:tc>
          <w:tcPr>
            <w:tcW w:w="6520" w:type="dxa"/>
            <w:shd w:val="clear" w:color="auto" w:fill="auto"/>
          </w:tcPr>
          <w:p w14:paraId="237A2913" w14:textId="77777777" w:rsidR="00A34284" w:rsidRPr="00555823" w:rsidRDefault="00A34284" w:rsidP="008209D0">
            <w:pPr>
              <w:widowControl w:val="0"/>
              <w:autoSpaceDE w:val="0"/>
              <w:autoSpaceDN w:val="0"/>
              <w:adjustRightInd w:val="0"/>
              <w:ind w:left="176"/>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rPr>
            </w:pPr>
            <w:r w:rsidRPr="00555823">
              <w:rPr>
                <w:rFonts w:ascii="Arial" w:hAnsi="Arial" w:cs="Arial"/>
                <w:b/>
                <w:sz w:val="18"/>
              </w:rPr>
              <w:t>Objetivo 1.- Dar Certeza y claridad del proceso de elección a los miembros del Comité.</w:t>
            </w:r>
          </w:p>
          <w:p w14:paraId="20867B1F" w14:textId="77777777" w:rsidR="00A34284" w:rsidRPr="00555823" w:rsidRDefault="00A34284" w:rsidP="008209D0">
            <w:pPr>
              <w:widowControl w:val="0"/>
              <w:autoSpaceDE w:val="0"/>
              <w:autoSpaceDN w:val="0"/>
              <w:adjustRightInd w:val="0"/>
              <w:ind w:left="176"/>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555823">
              <w:rPr>
                <w:rFonts w:ascii="Arial" w:hAnsi="Arial" w:cs="Arial"/>
                <w:sz w:val="18"/>
              </w:rPr>
              <w:t>Asegurar que el proceso de elección del Comité de ética, se desarrolle conforme a lo establecido en los Lineamientos y que sea difundida su conformación dentro de la Institución y generar la evidencia.</w:t>
            </w:r>
          </w:p>
          <w:p w14:paraId="622E1719" w14:textId="77777777" w:rsidR="00A34284" w:rsidRPr="00555823" w:rsidRDefault="00A34284" w:rsidP="008209D0">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r>
      <w:tr w:rsidR="00A34284" w:rsidRPr="00555823" w14:paraId="596A395D" w14:textId="77777777" w:rsidTr="00EC2656">
        <w:tc>
          <w:tcPr>
            <w:cnfStyle w:val="001000000000" w:firstRow="0" w:lastRow="0" w:firstColumn="1" w:lastColumn="0" w:oddVBand="0" w:evenVBand="0" w:oddHBand="0" w:evenHBand="0" w:firstRowFirstColumn="0" w:firstRowLastColumn="0" w:lastRowFirstColumn="0" w:lastRowLastColumn="0"/>
            <w:tcW w:w="2268" w:type="dxa"/>
            <w:gridSpan w:val="2"/>
            <w:vMerge/>
            <w:shd w:val="clear" w:color="auto" w:fill="D9D9D9" w:themeFill="background1" w:themeFillShade="D9"/>
          </w:tcPr>
          <w:p w14:paraId="2D14F4DB" w14:textId="77777777" w:rsidR="00A34284" w:rsidRPr="00555823" w:rsidRDefault="00A34284" w:rsidP="008209D0">
            <w:pPr>
              <w:widowControl w:val="0"/>
              <w:autoSpaceDE w:val="0"/>
              <w:autoSpaceDN w:val="0"/>
              <w:adjustRightInd w:val="0"/>
              <w:jc w:val="both"/>
              <w:rPr>
                <w:rFonts w:ascii="Arial" w:hAnsi="Arial" w:cs="Arial"/>
                <w:sz w:val="18"/>
              </w:rPr>
            </w:pPr>
          </w:p>
        </w:tc>
        <w:tc>
          <w:tcPr>
            <w:tcW w:w="6520" w:type="dxa"/>
            <w:shd w:val="clear" w:color="auto" w:fill="auto"/>
          </w:tcPr>
          <w:p w14:paraId="180243DD" w14:textId="77777777" w:rsidR="00A34284" w:rsidRPr="00555823" w:rsidRDefault="00A34284" w:rsidP="008209D0">
            <w:pPr>
              <w:widowControl w:val="0"/>
              <w:autoSpaceDE w:val="0"/>
              <w:autoSpaceDN w:val="0"/>
              <w:adjustRightInd w:val="0"/>
              <w:ind w:left="176"/>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rPr>
            </w:pPr>
            <w:r w:rsidRPr="00555823">
              <w:rPr>
                <w:rFonts w:ascii="Arial" w:hAnsi="Arial" w:cs="Arial"/>
                <w:b/>
                <w:sz w:val="18"/>
              </w:rPr>
              <w:t>Objetivo 2.- Asegurar el cumplimiento de los requisitos de elegibilidad de los servidores públicos que forman parte del Comité.</w:t>
            </w:r>
          </w:p>
          <w:p w14:paraId="29F221A5" w14:textId="77777777" w:rsidR="00A34284" w:rsidRPr="00555823" w:rsidRDefault="00A34284" w:rsidP="008209D0">
            <w:pPr>
              <w:widowControl w:val="0"/>
              <w:autoSpaceDE w:val="0"/>
              <w:autoSpaceDN w:val="0"/>
              <w:adjustRightInd w:val="0"/>
              <w:ind w:left="176"/>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555823">
              <w:rPr>
                <w:rFonts w:ascii="Arial" w:hAnsi="Arial" w:cs="Arial"/>
                <w:sz w:val="18"/>
              </w:rPr>
              <w:t>Tener claro conocimiento y asegurar que se cubran los requisitos de elegibilidad de los candidatos para integrar el Comité de Ética y en caso de que durante su función deje de cubrir los requisitos, este deberá ser removido de su función, ocupando el suplente dicho cargo.</w:t>
            </w:r>
          </w:p>
          <w:p w14:paraId="49017ECC" w14:textId="77777777" w:rsidR="009D7561" w:rsidRPr="00555823" w:rsidRDefault="009D7561" w:rsidP="008209D0">
            <w:pPr>
              <w:widowControl w:val="0"/>
              <w:autoSpaceDE w:val="0"/>
              <w:autoSpaceDN w:val="0"/>
              <w:adjustRightInd w:val="0"/>
              <w:ind w:left="176"/>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r>
      <w:tr w:rsidR="00A34284" w:rsidRPr="00555823" w14:paraId="471086B5" w14:textId="77777777" w:rsidTr="00EC2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gridSpan w:val="2"/>
            <w:vMerge/>
            <w:shd w:val="clear" w:color="auto" w:fill="D9D9D9" w:themeFill="background1" w:themeFillShade="D9"/>
          </w:tcPr>
          <w:p w14:paraId="5B279C25" w14:textId="77777777" w:rsidR="00A34284" w:rsidRPr="00555823" w:rsidRDefault="00A34284" w:rsidP="00A34284">
            <w:pPr>
              <w:widowControl w:val="0"/>
              <w:autoSpaceDE w:val="0"/>
              <w:autoSpaceDN w:val="0"/>
              <w:adjustRightInd w:val="0"/>
              <w:jc w:val="both"/>
              <w:rPr>
                <w:rFonts w:ascii="Arial" w:hAnsi="Arial" w:cs="Arial"/>
                <w:sz w:val="18"/>
              </w:rPr>
            </w:pPr>
          </w:p>
        </w:tc>
        <w:tc>
          <w:tcPr>
            <w:tcW w:w="6520" w:type="dxa"/>
            <w:shd w:val="clear" w:color="auto" w:fill="auto"/>
          </w:tcPr>
          <w:p w14:paraId="199E1ED8" w14:textId="5C9D4DFC" w:rsidR="00A34284" w:rsidRPr="00555823" w:rsidRDefault="00A34284" w:rsidP="00A34284">
            <w:pPr>
              <w:widowControl w:val="0"/>
              <w:autoSpaceDE w:val="0"/>
              <w:autoSpaceDN w:val="0"/>
              <w:adjustRightInd w:val="0"/>
              <w:ind w:left="176"/>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rPr>
            </w:pPr>
            <w:r w:rsidRPr="00555823">
              <w:rPr>
                <w:rFonts w:ascii="Arial" w:hAnsi="Arial" w:cs="Arial"/>
                <w:b/>
                <w:sz w:val="18"/>
              </w:rPr>
              <w:t>Objetivo 3.- Garantizar el compromiso de</w:t>
            </w:r>
            <w:r w:rsidR="00BE5F41" w:rsidRPr="00555823">
              <w:rPr>
                <w:rFonts w:ascii="Arial" w:hAnsi="Arial" w:cs="Arial"/>
                <w:b/>
                <w:sz w:val="18"/>
              </w:rPr>
              <w:t xml:space="preserve"> </w:t>
            </w:r>
            <w:r w:rsidRPr="00555823">
              <w:rPr>
                <w:rFonts w:ascii="Arial" w:hAnsi="Arial" w:cs="Arial"/>
                <w:b/>
                <w:sz w:val="18"/>
              </w:rPr>
              <w:t>los miembros del Comité de Ética.</w:t>
            </w:r>
          </w:p>
          <w:p w14:paraId="6212116B" w14:textId="77777777" w:rsidR="00A34284" w:rsidRPr="00555823" w:rsidRDefault="00A34284" w:rsidP="00A34284">
            <w:pPr>
              <w:widowControl w:val="0"/>
              <w:autoSpaceDE w:val="0"/>
              <w:autoSpaceDN w:val="0"/>
              <w:adjustRightInd w:val="0"/>
              <w:ind w:left="176"/>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555823">
              <w:rPr>
                <w:rFonts w:ascii="Arial" w:hAnsi="Arial" w:cs="Arial"/>
                <w:sz w:val="18"/>
              </w:rPr>
              <w:t xml:space="preserve"> Apego del Comité de Ética en los lineamientos establecidos.</w:t>
            </w:r>
          </w:p>
          <w:p w14:paraId="6A33249D" w14:textId="77777777" w:rsidR="00A34284" w:rsidRPr="00555823" w:rsidRDefault="00A34284" w:rsidP="00A34284">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r>
      <w:tr w:rsidR="00A34284" w:rsidRPr="00555823" w14:paraId="5CBEDC30" w14:textId="77777777" w:rsidTr="00EC2656">
        <w:tc>
          <w:tcPr>
            <w:cnfStyle w:val="001000000000" w:firstRow="0" w:lastRow="0" w:firstColumn="1" w:lastColumn="0" w:oddVBand="0" w:evenVBand="0" w:oddHBand="0" w:evenHBand="0" w:firstRowFirstColumn="0" w:firstRowLastColumn="0" w:lastRowFirstColumn="0" w:lastRowLastColumn="0"/>
            <w:tcW w:w="2268" w:type="dxa"/>
            <w:gridSpan w:val="2"/>
            <w:vMerge/>
            <w:shd w:val="clear" w:color="auto" w:fill="D9D9D9" w:themeFill="background1" w:themeFillShade="D9"/>
          </w:tcPr>
          <w:p w14:paraId="600CA844" w14:textId="77777777" w:rsidR="00A34284" w:rsidRPr="00555823" w:rsidRDefault="00A34284" w:rsidP="00A34284">
            <w:pPr>
              <w:widowControl w:val="0"/>
              <w:autoSpaceDE w:val="0"/>
              <w:autoSpaceDN w:val="0"/>
              <w:adjustRightInd w:val="0"/>
              <w:jc w:val="both"/>
              <w:rPr>
                <w:rFonts w:ascii="Arial" w:hAnsi="Arial" w:cs="Arial"/>
                <w:sz w:val="18"/>
              </w:rPr>
            </w:pPr>
          </w:p>
        </w:tc>
        <w:tc>
          <w:tcPr>
            <w:tcW w:w="6520" w:type="dxa"/>
            <w:shd w:val="clear" w:color="auto" w:fill="auto"/>
          </w:tcPr>
          <w:p w14:paraId="60A022BA" w14:textId="77777777" w:rsidR="00A34284" w:rsidRPr="00555823" w:rsidRDefault="00A34284" w:rsidP="00A34284">
            <w:pPr>
              <w:widowControl w:val="0"/>
              <w:autoSpaceDE w:val="0"/>
              <w:autoSpaceDN w:val="0"/>
              <w:adjustRightInd w:val="0"/>
              <w:ind w:left="176"/>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rPr>
            </w:pPr>
            <w:r w:rsidRPr="00555823">
              <w:rPr>
                <w:rFonts w:ascii="Arial" w:hAnsi="Arial" w:cs="Arial"/>
                <w:b/>
                <w:sz w:val="18"/>
              </w:rPr>
              <w:t>Objetivo 4.- Garantizar la confidencialidad de la información presentada en el Comité de ética de la Institución.</w:t>
            </w:r>
          </w:p>
          <w:p w14:paraId="7A61143B" w14:textId="77777777" w:rsidR="00A34284" w:rsidRPr="00555823" w:rsidRDefault="00A34284" w:rsidP="00A34284">
            <w:pPr>
              <w:widowControl w:val="0"/>
              <w:autoSpaceDE w:val="0"/>
              <w:autoSpaceDN w:val="0"/>
              <w:adjustRightInd w:val="0"/>
              <w:ind w:left="176"/>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555823">
              <w:rPr>
                <w:rFonts w:ascii="Arial" w:hAnsi="Arial" w:cs="Arial"/>
                <w:sz w:val="18"/>
              </w:rPr>
              <w:t>Establecer y firmar por cada uno de los miembros una carta de confidencialidad de la información que se presente dentro del Comité de ética.</w:t>
            </w:r>
          </w:p>
          <w:p w14:paraId="79521364" w14:textId="77777777" w:rsidR="00A34284" w:rsidRPr="00555823" w:rsidRDefault="00A34284" w:rsidP="00A34284">
            <w:pPr>
              <w:widowControl w:val="0"/>
              <w:autoSpaceDE w:val="0"/>
              <w:autoSpaceDN w:val="0"/>
              <w:adjustRightInd w:val="0"/>
              <w:ind w:left="1418"/>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rPr>
            </w:pPr>
          </w:p>
        </w:tc>
      </w:tr>
      <w:tr w:rsidR="00EC2656" w:rsidRPr="00555823" w14:paraId="59044D18" w14:textId="77777777" w:rsidTr="00EC2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gridSpan w:val="2"/>
            <w:shd w:val="clear" w:color="auto" w:fill="9BBB59" w:themeFill="accent3"/>
          </w:tcPr>
          <w:p w14:paraId="6BE67752" w14:textId="1CDBB4EB" w:rsidR="00EC2656" w:rsidRPr="00555823" w:rsidRDefault="00EC2656" w:rsidP="00EC2656">
            <w:pPr>
              <w:widowControl w:val="0"/>
              <w:autoSpaceDE w:val="0"/>
              <w:autoSpaceDN w:val="0"/>
              <w:adjustRightInd w:val="0"/>
              <w:ind w:left="124"/>
              <w:jc w:val="center"/>
              <w:rPr>
                <w:rFonts w:ascii="Arial" w:hAnsi="Arial" w:cs="Arial"/>
                <w:b w:val="0"/>
                <w:bCs w:val="0"/>
              </w:rPr>
            </w:pPr>
            <w:r w:rsidRPr="00555823">
              <w:rPr>
                <w:rFonts w:ascii="Arial" w:hAnsi="Arial" w:cs="Arial"/>
                <w:b w:val="0"/>
                <w:bCs w:val="0"/>
                <w:sz w:val="18"/>
              </w:rPr>
              <w:t>ASPECTOS</w:t>
            </w:r>
          </w:p>
        </w:tc>
        <w:tc>
          <w:tcPr>
            <w:tcW w:w="6520" w:type="dxa"/>
            <w:shd w:val="clear" w:color="auto" w:fill="9BBB59" w:themeFill="accent3"/>
          </w:tcPr>
          <w:p w14:paraId="037C7795" w14:textId="33B86A46" w:rsidR="00EC2656" w:rsidRPr="00555823" w:rsidRDefault="00EC2656" w:rsidP="00EC2656">
            <w:pPr>
              <w:widowControl w:val="0"/>
              <w:autoSpaceDE w:val="0"/>
              <w:autoSpaceDN w:val="0"/>
              <w:adjustRightInd w:val="0"/>
              <w:ind w:left="175"/>
              <w:jc w:val="center"/>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555823">
              <w:rPr>
                <w:rFonts w:ascii="Arial" w:hAnsi="Arial" w:cs="Arial"/>
                <w:sz w:val="18"/>
              </w:rPr>
              <w:t>OBJETIVOS</w:t>
            </w:r>
          </w:p>
        </w:tc>
      </w:tr>
      <w:tr w:rsidR="00EC2656" w:rsidRPr="00555823" w14:paraId="01E6D827" w14:textId="77777777" w:rsidTr="00EC2656">
        <w:tc>
          <w:tcPr>
            <w:cnfStyle w:val="001000000000" w:firstRow="0" w:lastRow="0" w:firstColumn="1" w:lastColumn="0" w:oddVBand="0" w:evenVBand="0" w:oddHBand="0" w:evenHBand="0" w:firstRowFirstColumn="0" w:firstRowLastColumn="0" w:lastRowFirstColumn="0" w:lastRowLastColumn="0"/>
            <w:tcW w:w="2268" w:type="dxa"/>
            <w:gridSpan w:val="2"/>
            <w:vMerge w:val="restart"/>
            <w:shd w:val="clear" w:color="auto" w:fill="D9D9D9" w:themeFill="background1" w:themeFillShade="D9"/>
          </w:tcPr>
          <w:p w14:paraId="17C21373" w14:textId="77777777" w:rsidR="00EC2656" w:rsidRPr="00555823" w:rsidRDefault="00EC2656" w:rsidP="00EC2656">
            <w:pPr>
              <w:widowControl w:val="0"/>
              <w:autoSpaceDE w:val="0"/>
              <w:autoSpaceDN w:val="0"/>
              <w:adjustRightInd w:val="0"/>
              <w:ind w:left="124"/>
              <w:jc w:val="center"/>
              <w:rPr>
                <w:rFonts w:ascii="Arial" w:hAnsi="Arial" w:cs="Arial"/>
              </w:rPr>
            </w:pPr>
          </w:p>
        </w:tc>
        <w:tc>
          <w:tcPr>
            <w:tcW w:w="6520" w:type="dxa"/>
            <w:shd w:val="clear" w:color="auto" w:fill="auto"/>
          </w:tcPr>
          <w:p w14:paraId="68EC63CD" w14:textId="77777777" w:rsidR="00EC2656" w:rsidRPr="00555823" w:rsidRDefault="00EC2656" w:rsidP="00EC2656">
            <w:pPr>
              <w:widowControl w:val="0"/>
              <w:autoSpaceDE w:val="0"/>
              <w:autoSpaceDN w:val="0"/>
              <w:adjustRightInd w:val="0"/>
              <w:ind w:left="176"/>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rPr>
            </w:pPr>
            <w:r w:rsidRPr="00555823">
              <w:rPr>
                <w:rFonts w:ascii="Arial" w:hAnsi="Arial" w:cs="Arial"/>
                <w:b/>
                <w:sz w:val="18"/>
              </w:rPr>
              <w:t>Objetivo 5.- Asegurar el cumplimiento del proceso de alta, suplencia o remoción de los miembros del Comité.</w:t>
            </w:r>
          </w:p>
          <w:p w14:paraId="4FBD9CCB" w14:textId="77777777" w:rsidR="00EC2656" w:rsidRPr="00555823" w:rsidRDefault="00EC2656" w:rsidP="00EC2656">
            <w:pPr>
              <w:widowControl w:val="0"/>
              <w:autoSpaceDE w:val="0"/>
              <w:autoSpaceDN w:val="0"/>
              <w:adjustRightInd w:val="0"/>
              <w:ind w:left="176"/>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555823">
              <w:rPr>
                <w:rFonts w:ascii="Arial" w:hAnsi="Arial" w:cs="Arial"/>
                <w:b/>
                <w:sz w:val="18"/>
              </w:rPr>
              <w:t>A</w:t>
            </w:r>
            <w:r w:rsidRPr="00555823">
              <w:rPr>
                <w:rFonts w:ascii="Arial" w:hAnsi="Arial" w:cs="Arial"/>
                <w:sz w:val="18"/>
              </w:rPr>
              <w:t>segurar el cumplimiento del procedimiento para el alta, suplencia y/o remoción de los miembros del Comité y mantener evidencia de su cumplimiento conforme a los lineamientos y guías que para tal fin se establezcan.</w:t>
            </w:r>
          </w:p>
          <w:p w14:paraId="0B70CFF6" w14:textId="77777777" w:rsidR="00EC2656" w:rsidRPr="00555823" w:rsidRDefault="00EC2656" w:rsidP="00EC2656">
            <w:pPr>
              <w:widowControl w:val="0"/>
              <w:autoSpaceDE w:val="0"/>
              <w:autoSpaceDN w:val="0"/>
              <w:adjustRightInd w:val="0"/>
              <w:ind w:left="175"/>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rPr>
            </w:pPr>
          </w:p>
        </w:tc>
      </w:tr>
      <w:tr w:rsidR="00EC2656" w:rsidRPr="00555823" w14:paraId="6CDDA302" w14:textId="77777777" w:rsidTr="00EC2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gridSpan w:val="2"/>
            <w:vMerge/>
            <w:shd w:val="clear" w:color="auto" w:fill="D9D9D9" w:themeFill="background1" w:themeFillShade="D9"/>
          </w:tcPr>
          <w:p w14:paraId="1EDE8CE3" w14:textId="77777777" w:rsidR="00EC2656" w:rsidRPr="00555823" w:rsidRDefault="00EC2656" w:rsidP="00EC2656">
            <w:pPr>
              <w:widowControl w:val="0"/>
              <w:autoSpaceDE w:val="0"/>
              <w:autoSpaceDN w:val="0"/>
              <w:adjustRightInd w:val="0"/>
              <w:ind w:left="124"/>
              <w:jc w:val="center"/>
              <w:rPr>
                <w:rFonts w:ascii="Arial" w:hAnsi="Arial" w:cs="Arial"/>
              </w:rPr>
            </w:pPr>
          </w:p>
        </w:tc>
        <w:tc>
          <w:tcPr>
            <w:tcW w:w="6520" w:type="dxa"/>
            <w:shd w:val="clear" w:color="auto" w:fill="auto"/>
          </w:tcPr>
          <w:p w14:paraId="3834F21C" w14:textId="77777777" w:rsidR="00EC2656" w:rsidRPr="00555823" w:rsidRDefault="00EC2656" w:rsidP="00EC2656">
            <w:pPr>
              <w:widowControl w:val="0"/>
              <w:autoSpaceDE w:val="0"/>
              <w:autoSpaceDN w:val="0"/>
              <w:adjustRightInd w:val="0"/>
              <w:ind w:left="176"/>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rPr>
            </w:pPr>
            <w:r w:rsidRPr="00555823">
              <w:rPr>
                <w:rFonts w:ascii="Arial" w:hAnsi="Arial" w:cs="Arial"/>
                <w:b/>
                <w:sz w:val="18"/>
              </w:rPr>
              <w:t>Objetivo 6.- Establecer el calendario de sesiones del Comité de Ética y asegurar su cumplimiento.</w:t>
            </w:r>
          </w:p>
          <w:p w14:paraId="6238F842" w14:textId="77777777" w:rsidR="00EC2656" w:rsidRPr="00555823" w:rsidRDefault="00EC2656" w:rsidP="00EC2656">
            <w:pPr>
              <w:widowControl w:val="0"/>
              <w:autoSpaceDE w:val="0"/>
              <w:autoSpaceDN w:val="0"/>
              <w:adjustRightInd w:val="0"/>
              <w:ind w:left="176"/>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555823">
              <w:rPr>
                <w:rFonts w:ascii="Arial" w:hAnsi="Arial" w:cs="Arial"/>
                <w:sz w:val="18"/>
              </w:rPr>
              <w:t>Establecer el calendario de sesiones del Comité, considerando realizar al menos tres sesiones al año y asegurar su cumplimiento.</w:t>
            </w:r>
          </w:p>
          <w:p w14:paraId="5ACFB19C" w14:textId="77777777" w:rsidR="00EC2656" w:rsidRPr="00555823" w:rsidRDefault="00EC2656" w:rsidP="00EC2656">
            <w:pPr>
              <w:widowControl w:val="0"/>
              <w:autoSpaceDE w:val="0"/>
              <w:autoSpaceDN w:val="0"/>
              <w:adjustRightInd w:val="0"/>
              <w:ind w:left="175"/>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rPr>
            </w:pPr>
          </w:p>
        </w:tc>
      </w:tr>
      <w:tr w:rsidR="00EC2656" w:rsidRPr="00555823" w14:paraId="27534C9E" w14:textId="77777777" w:rsidTr="00EC2656">
        <w:tc>
          <w:tcPr>
            <w:cnfStyle w:val="001000000000" w:firstRow="0" w:lastRow="0" w:firstColumn="1" w:lastColumn="0" w:oddVBand="0" w:evenVBand="0" w:oddHBand="0" w:evenHBand="0" w:firstRowFirstColumn="0" w:firstRowLastColumn="0" w:lastRowFirstColumn="0" w:lastRowLastColumn="0"/>
            <w:tcW w:w="2268" w:type="dxa"/>
            <w:gridSpan w:val="2"/>
            <w:vMerge w:val="restart"/>
            <w:shd w:val="clear" w:color="auto" w:fill="D9D9D9" w:themeFill="background1" w:themeFillShade="D9"/>
          </w:tcPr>
          <w:p w14:paraId="22AE05EC" w14:textId="77777777" w:rsidR="00EC2656" w:rsidRPr="00555823" w:rsidRDefault="00EC2656" w:rsidP="00EC2656">
            <w:pPr>
              <w:widowControl w:val="0"/>
              <w:autoSpaceDE w:val="0"/>
              <w:autoSpaceDN w:val="0"/>
              <w:adjustRightInd w:val="0"/>
              <w:ind w:left="124"/>
              <w:jc w:val="center"/>
              <w:rPr>
                <w:rFonts w:ascii="Arial" w:hAnsi="Arial" w:cs="Arial"/>
                <w:sz w:val="20"/>
              </w:rPr>
            </w:pPr>
          </w:p>
          <w:p w14:paraId="0925FDB6" w14:textId="77777777" w:rsidR="00EC2656" w:rsidRPr="00555823" w:rsidRDefault="00EC2656" w:rsidP="00EC2656">
            <w:pPr>
              <w:widowControl w:val="0"/>
              <w:autoSpaceDE w:val="0"/>
              <w:autoSpaceDN w:val="0"/>
              <w:adjustRightInd w:val="0"/>
              <w:ind w:left="124"/>
              <w:jc w:val="center"/>
              <w:rPr>
                <w:rFonts w:ascii="Arial" w:hAnsi="Arial" w:cs="Arial"/>
                <w:sz w:val="20"/>
              </w:rPr>
            </w:pPr>
          </w:p>
          <w:p w14:paraId="1182F3D4" w14:textId="77777777" w:rsidR="00EC2656" w:rsidRPr="00555823" w:rsidRDefault="00EC2656" w:rsidP="00EC2656">
            <w:pPr>
              <w:widowControl w:val="0"/>
              <w:autoSpaceDE w:val="0"/>
              <w:autoSpaceDN w:val="0"/>
              <w:adjustRightInd w:val="0"/>
              <w:ind w:left="124"/>
              <w:jc w:val="center"/>
              <w:rPr>
                <w:rFonts w:ascii="Arial" w:hAnsi="Arial" w:cs="Arial"/>
                <w:sz w:val="20"/>
              </w:rPr>
            </w:pPr>
          </w:p>
          <w:p w14:paraId="67D0D525" w14:textId="77777777" w:rsidR="00EC2656" w:rsidRPr="00555823" w:rsidRDefault="00EC2656" w:rsidP="00EC2656">
            <w:pPr>
              <w:widowControl w:val="0"/>
              <w:autoSpaceDE w:val="0"/>
              <w:autoSpaceDN w:val="0"/>
              <w:adjustRightInd w:val="0"/>
              <w:ind w:left="124"/>
              <w:jc w:val="center"/>
              <w:rPr>
                <w:rFonts w:ascii="Arial" w:hAnsi="Arial" w:cs="Arial"/>
                <w:b w:val="0"/>
                <w:sz w:val="20"/>
              </w:rPr>
            </w:pPr>
            <w:r w:rsidRPr="00555823">
              <w:rPr>
                <w:rFonts w:ascii="Arial" w:hAnsi="Arial" w:cs="Arial"/>
                <w:sz w:val="18"/>
              </w:rPr>
              <w:t>DE LA NORMATIVIDAD</w:t>
            </w:r>
          </w:p>
          <w:p w14:paraId="518DD112" w14:textId="77777777" w:rsidR="00EC2656" w:rsidRPr="00555823" w:rsidRDefault="00EC2656" w:rsidP="00EC2656">
            <w:pPr>
              <w:widowControl w:val="0"/>
              <w:autoSpaceDE w:val="0"/>
              <w:autoSpaceDN w:val="0"/>
              <w:adjustRightInd w:val="0"/>
              <w:jc w:val="both"/>
              <w:rPr>
                <w:rFonts w:ascii="Arial" w:hAnsi="Arial" w:cs="Arial"/>
                <w:sz w:val="20"/>
              </w:rPr>
            </w:pPr>
          </w:p>
        </w:tc>
        <w:tc>
          <w:tcPr>
            <w:tcW w:w="6520" w:type="dxa"/>
            <w:shd w:val="clear" w:color="auto" w:fill="auto"/>
          </w:tcPr>
          <w:p w14:paraId="489A7734" w14:textId="77777777" w:rsidR="00EC2656" w:rsidRPr="00555823" w:rsidRDefault="00EC2656" w:rsidP="00EC2656">
            <w:pPr>
              <w:widowControl w:val="0"/>
              <w:autoSpaceDE w:val="0"/>
              <w:autoSpaceDN w:val="0"/>
              <w:adjustRightInd w:val="0"/>
              <w:ind w:left="175"/>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rPr>
            </w:pPr>
            <w:r w:rsidRPr="00555823">
              <w:rPr>
                <w:rFonts w:ascii="Arial" w:hAnsi="Arial" w:cs="Arial"/>
                <w:b/>
                <w:sz w:val="18"/>
              </w:rPr>
              <w:t>Objetivo 7.- Establecer un Código de Conducta que oriente el actuar de los servidores públicos de la Institución.</w:t>
            </w:r>
          </w:p>
          <w:p w14:paraId="68DBF3A9" w14:textId="77777777" w:rsidR="00EC2656" w:rsidRPr="00555823" w:rsidRDefault="00EC2656" w:rsidP="00EC2656">
            <w:pPr>
              <w:widowControl w:val="0"/>
              <w:autoSpaceDE w:val="0"/>
              <w:autoSpaceDN w:val="0"/>
              <w:adjustRightInd w:val="0"/>
              <w:ind w:left="175"/>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555823">
              <w:rPr>
                <w:rFonts w:ascii="Arial" w:hAnsi="Arial" w:cs="Arial"/>
                <w:sz w:val="18"/>
              </w:rPr>
              <w:t>Elaborar el Código de Conducta que oriente a los servidores públicos sobre el comportamiento ético que deben adoptar en el desempeño de sus funciones.</w:t>
            </w:r>
          </w:p>
          <w:p w14:paraId="591F7834" w14:textId="77777777" w:rsidR="00EC2656" w:rsidRPr="00555823" w:rsidRDefault="00EC2656" w:rsidP="00EC2656">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r>
      <w:tr w:rsidR="00EC2656" w:rsidRPr="00555823" w14:paraId="1CCDEA4B" w14:textId="77777777" w:rsidTr="00EC2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gridSpan w:val="2"/>
            <w:vMerge/>
            <w:shd w:val="clear" w:color="auto" w:fill="D9D9D9" w:themeFill="background1" w:themeFillShade="D9"/>
          </w:tcPr>
          <w:p w14:paraId="41AF0830" w14:textId="77777777" w:rsidR="00EC2656" w:rsidRPr="00555823" w:rsidRDefault="00EC2656" w:rsidP="00EC2656">
            <w:pPr>
              <w:widowControl w:val="0"/>
              <w:autoSpaceDE w:val="0"/>
              <w:autoSpaceDN w:val="0"/>
              <w:adjustRightInd w:val="0"/>
              <w:ind w:left="124"/>
              <w:jc w:val="center"/>
              <w:rPr>
                <w:rFonts w:ascii="Arial" w:hAnsi="Arial" w:cs="Arial"/>
              </w:rPr>
            </w:pPr>
          </w:p>
        </w:tc>
        <w:tc>
          <w:tcPr>
            <w:tcW w:w="6520" w:type="dxa"/>
            <w:shd w:val="clear" w:color="auto" w:fill="auto"/>
          </w:tcPr>
          <w:p w14:paraId="72D9FB84" w14:textId="77777777" w:rsidR="00EC2656" w:rsidRPr="00555823" w:rsidRDefault="00EC2656" w:rsidP="00EC2656">
            <w:pPr>
              <w:widowControl w:val="0"/>
              <w:autoSpaceDE w:val="0"/>
              <w:autoSpaceDN w:val="0"/>
              <w:adjustRightInd w:val="0"/>
              <w:ind w:left="175"/>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rPr>
            </w:pPr>
            <w:r w:rsidRPr="00555823">
              <w:rPr>
                <w:rFonts w:ascii="Arial" w:hAnsi="Arial" w:cs="Arial"/>
                <w:b/>
                <w:sz w:val="18"/>
              </w:rPr>
              <w:t>Objetivo 8.- Asegurar la revisión periódica del Código de Conducta de la Institución.</w:t>
            </w:r>
          </w:p>
          <w:p w14:paraId="2F92EE3E" w14:textId="77777777" w:rsidR="00EC2656" w:rsidRPr="00555823" w:rsidRDefault="00EC2656" w:rsidP="00EC2656">
            <w:pPr>
              <w:widowControl w:val="0"/>
              <w:autoSpaceDE w:val="0"/>
              <w:autoSpaceDN w:val="0"/>
              <w:adjustRightInd w:val="0"/>
              <w:ind w:left="175"/>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rPr>
            </w:pPr>
            <w:r w:rsidRPr="00555823">
              <w:rPr>
                <w:rFonts w:ascii="Arial" w:hAnsi="Arial" w:cs="Arial"/>
                <w:sz w:val="18"/>
              </w:rPr>
              <w:t>Establecer el mecanismo de revisión periódica (cuando menos una vez al año) del Código de Conducta, para asegurar que este sigue estando acorde a la normatividad de la Institución.</w:t>
            </w:r>
          </w:p>
          <w:p w14:paraId="56FC8F90" w14:textId="77777777" w:rsidR="00EC2656" w:rsidRPr="00555823" w:rsidRDefault="00EC2656" w:rsidP="00EC2656">
            <w:pPr>
              <w:widowControl w:val="0"/>
              <w:autoSpaceDE w:val="0"/>
              <w:autoSpaceDN w:val="0"/>
              <w:adjustRightInd w:val="0"/>
              <w:ind w:left="1418"/>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rPr>
            </w:pPr>
          </w:p>
          <w:p w14:paraId="32CA7A98" w14:textId="5321E936" w:rsidR="00481085" w:rsidRPr="00555823" w:rsidRDefault="00481085" w:rsidP="00EC2656">
            <w:pPr>
              <w:widowControl w:val="0"/>
              <w:autoSpaceDE w:val="0"/>
              <w:autoSpaceDN w:val="0"/>
              <w:adjustRightInd w:val="0"/>
              <w:ind w:left="1418"/>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rPr>
            </w:pPr>
          </w:p>
        </w:tc>
      </w:tr>
      <w:tr w:rsidR="00EC2656" w:rsidRPr="00555823" w14:paraId="031A9481" w14:textId="77777777" w:rsidTr="00EC2656">
        <w:tc>
          <w:tcPr>
            <w:cnfStyle w:val="001000000000" w:firstRow="0" w:lastRow="0" w:firstColumn="1" w:lastColumn="0" w:oddVBand="0" w:evenVBand="0" w:oddHBand="0" w:evenHBand="0" w:firstRowFirstColumn="0" w:firstRowLastColumn="0" w:lastRowFirstColumn="0" w:lastRowLastColumn="0"/>
            <w:tcW w:w="2255" w:type="dxa"/>
            <w:vMerge w:val="restart"/>
            <w:shd w:val="clear" w:color="auto" w:fill="D9D9D9" w:themeFill="background1" w:themeFillShade="D9"/>
          </w:tcPr>
          <w:p w14:paraId="4A438B58" w14:textId="77777777" w:rsidR="00EC2656" w:rsidRPr="00555823" w:rsidRDefault="00EC2656" w:rsidP="00EC2656">
            <w:pPr>
              <w:widowControl w:val="0"/>
              <w:autoSpaceDE w:val="0"/>
              <w:autoSpaceDN w:val="0"/>
              <w:adjustRightInd w:val="0"/>
              <w:ind w:left="142"/>
              <w:jc w:val="both"/>
              <w:rPr>
                <w:rFonts w:ascii="Arial" w:hAnsi="Arial" w:cs="Arial"/>
                <w:sz w:val="20"/>
              </w:rPr>
            </w:pPr>
          </w:p>
          <w:p w14:paraId="1C459745" w14:textId="77777777" w:rsidR="00EC2656" w:rsidRPr="00555823" w:rsidRDefault="00EC2656" w:rsidP="00EC2656">
            <w:pPr>
              <w:widowControl w:val="0"/>
              <w:autoSpaceDE w:val="0"/>
              <w:autoSpaceDN w:val="0"/>
              <w:adjustRightInd w:val="0"/>
              <w:ind w:left="142"/>
              <w:jc w:val="both"/>
              <w:rPr>
                <w:rFonts w:ascii="Arial" w:hAnsi="Arial" w:cs="Arial"/>
                <w:sz w:val="20"/>
              </w:rPr>
            </w:pPr>
          </w:p>
          <w:p w14:paraId="34C905EA" w14:textId="77777777" w:rsidR="00EC2656" w:rsidRPr="00555823" w:rsidRDefault="00EC2656" w:rsidP="00EC2656">
            <w:pPr>
              <w:widowControl w:val="0"/>
              <w:autoSpaceDE w:val="0"/>
              <w:autoSpaceDN w:val="0"/>
              <w:adjustRightInd w:val="0"/>
              <w:ind w:left="142"/>
              <w:jc w:val="both"/>
              <w:rPr>
                <w:rFonts w:ascii="Arial" w:hAnsi="Arial" w:cs="Arial"/>
                <w:sz w:val="20"/>
              </w:rPr>
            </w:pPr>
          </w:p>
          <w:p w14:paraId="1EF49F4D" w14:textId="77777777" w:rsidR="00EC2656" w:rsidRPr="00555823" w:rsidRDefault="00EC2656" w:rsidP="00EC2656">
            <w:pPr>
              <w:widowControl w:val="0"/>
              <w:autoSpaceDE w:val="0"/>
              <w:autoSpaceDN w:val="0"/>
              <w:adjustRightInd w:val="0"/>
              <w:ind w:left="142"/>
              <w:jc w:val="both"/>
              <w:rPr>
                <w:rFonts w:ascii="Arial" w:hAnsi="Arial" w:cs="Arial"/>
                <w:sz w:val="20"/>
              </w:rPr>
            </w:pPr>
          </w:p>
          <w:p w14:paraId="299016C7" w14:textId="77777777" w:rsidR="00EC2656" w:rsidRPr="00555823" w:rsidRDefault="00EC2656" w:rsidP="00EC2656">
            <w:pPr>
              <w:widowControl w:val="0"/>
              <w:autoSpaceDE w:val="0"/>
              <w:autoSpaceDN w:val="0"/>
              <w:adjustRightInd w:val="0"/>
              <w:ind w:left="142"/>
              <w:jc w:val="both"/>
              <w:rPr>
                <w:rFonts w:ascii="Arial" w:hAnsi="Arial" w:cs="Arial"/>
                <w:sz w:val="20"/>
              </w:rPr>
            </w:pPr>
          </w:p>
          <w:p w14:paraId="17C6A6EA" w14:textId="77777777" w:rsidR="00EC2656" w:rsidRPr="00555823" w:rsidRDefault="00EC2656" w:rsidP="00EC2656">
            <w:pPr>
              <w:widowControl w:val="0"/>
              <w:autoSpaceDE w:val="0"/>
              <w:autoSpaceDN w:val="0"/>
              <w:adjustRightInd w:val="0"/>
              <w:ind w:left="142"/>
              <w:jc w:val="both"/>
              <w:rPr>
                <w:rFonts w:ascii="Arial" w:hAnsi="Arial" w:cs="Arial"/>
                <w:sz w:val="20"/>
              </w:rPr>
            </w:pPr>
          </w:p>
          <w:p w14:paraId="3AFE1196" w14:textId="77777777" w:rsidR="00EC2656" w:rsidRPr="00555823" w:rsidRDefault="00EC2656" w:rsidP="00EC2656">
            <w:pPr>
              <w:widowControl w:val="0"/>
              <w:autoSpaceDE w:val="0"/>
              <w:autoSpaceDN w:val="0"/>
              <w:adjustRightInd w:val="0"/>
              <w:ind w:left="142"/>
              <w:jc w:val="both"/>
              <w:rPr>
                <w:rFonts w:ascii="Arial" w:hAnsi="Arial" w:cs="Arial"/>
                <w:sz w:val="20"/>
              </w:rPr>
            </w:pPr>
          </w:p>
          <w:p w14:paraId="1C172B44" w14:textId="77777777" w:rsidR="00EC2656" w:rsidRPr="00555823" w:rsidRDefault="00EC2656" w:rsidP="00EC2656">
            <w:pPr>
              <w:widowControl w:val="0"/>
              <w:autoSpaceDE w:val="0"/>
              <w:autoSpaceDN w:val="0"/>
              <w:adjustRightInd w:val="0"/>
              <w:ind w:left="142"/>
              <w:jc w:val="center"/>
              <w:rPr>
                <w:rFonts w:ascii="Arial" w:hAnsi="Arial" w:cs="Arial"/>
                <w:b w:val="0"/>
                <w:bCs w:val="0"/>
                <w:sz w:val="18"/>
              </w:rPr>
            </w:pPr>
            <w:r w:rsidRPr="00555823">
              <w:rPr>
                <w:rFonts w:ascii="Arial" w:hAnsi="Arial" w:cs="Arial"/>
                <w:sz w:val="18"/>
              </w:rPr>
              <w:t>DE LA</w:t>
            </w:r>
          </w:p>
          <w:p w14:paraId="3FF57245" w14:textId="3181FB20" w:rsidR="00EC2656" w:rsidRPr="00555823" w:rsidRDefault="00EC2656" w:rsidP="00EC2656">
            <w:pPr>
              <w:widowControl w:val="0"/>
              <w:autoSpaceDE w:val="0"/>
              <w:autoSpaceDN w:val="0"/>
              <w:adjustRightInd w:val="0"/>
              <w:ind w:left="142"/>
              <w:jc w:val="center"/>
              <w:rPr>
                <w:rFonts w:ascii="Arial" w:hAnsi="Arial" w:cs="Arial"/>
                <w:b w:val="0"/>
                <w:sz w:val="18"/>
              </w:rPr>
            </w:pPr>
            <w:r w:rsidRPr="00555823">
              <w:rPr>
                <w:rFonts w:ascii="Arial" w:hAnsi="Arial" w:cs="Arial"/>
                <w:sz w:val="18"/>
              </w:rPr>
              <w:t>DIFUSIÓN</w:t>
            </w:r>
          </w:p>
          <w:p w14:paraId="462DA58C" w14:textId="77777777" w:rsidR="00EC2656" w:rsidRPr="00555823" w:rsidRDefault="00EC2656" w:rsidP="00EC2656">
            <w:pPr>
              <w:widowControl w:val="0"/>
              <w:autoSpaceDE w:val="0"/>
              <w:autoSpaceDN w:val="0"/>
              <w:adjustRightInd w:val="0"/>
              <w:jc w:val="both"/>
              <w:rPr>
                <w:rFonts w:ascii="Arial" w:hAnsi="Arial" w:cs="Arial"/>
                <w:sz w:val="20"/>
              </w:rPr>
            </w:pPr>
          </w:p>
        </w:tc>
        <w:tc>
          <w:tcPr>
            <w:tcW w:w="6533" w:type="dxa"/>
            <w:gridSpan w:val="2"/>
            <w:shd w:val="clear" w:color="auto" w:fill="auto"/>
          </w:tcPr>
          <w:p w14:paraId="6034B596" w14:textId="77777777" w:rsidR="00EC2656" w:rsidRPr="00555823" w:rsidRDefault="00EC2656" w:rsidP="00EC2656">
            <w:pPr>
              <w:widowControl w:val="0"/>
              <w:autoSpaceDE w:val="0"/>
              <w:autoSpaceDN w:val="0"/>
              <w:adjustRightInd w:val="0"/>
              <w:ind w:left="175"/>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555823">
              <w:rPr>
                <w:rFonts w:ascii="Arial" w:hAnsi="Arial" w:cs="Arial"/>
                <w:b/>
                <w:sz w:val="18"/>
              </w:rPr>
              <w:t>Objetivo 9.- Promover una cultura ética que se refleje en el desempeño de las funciones del servidor público</w:t>
            </w:r>
            <w:r w:rsidRPr="00555823">
              <w:rPr>
                <w:rFonts w:ascii="Arial" w:hAnsi="Arial" w:cs="Arial"/>
                <w:sz w:val="18"/>
              </w:rPr>
              <w:t>.</w:t>
            </w:r>
          </w:p>
          <w:p w14:paraId="61273181" w14:textId="77777777" w:rsidR="00EC2656" w:rsidRPr="00555823" w:rsidRDefault="00EC2656" w:rsidP="00EC2656">
            <w:pPr>
              <w:widowControl w:val="0"/>
              <w:autoSpaceDE w:val="0"/>
              <w:autoSpaceDN w:val="0"/>
              <w:adjustRightInd w:val="0"/>
              <w:ind w:left="175"/>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555823">
              <w:rPr>
                <w:rFonts w:ascii="Arial" w:hAnsi="Arial" w:cs="Arial"/>
                <w:sz w:val="18"/>
              </w:rPr>
              <w:t>Establecer los mecanismos de difusión y capacitación para asegurar el conocimiento y aplicación de los principios y valores del Código de ética, Reglas de Integridad y el propio Código de Conducta de la Institución dirigida a toda la dependencia y/o entidad.</w:t>
            </w:r>
          </w:p>
          <w:p w14:paraId="37A2FEED" w14:textId="77777777" w:rsidR="00EC2656" w:rsidRPr="00555823" w:rsidRDefault="00EC2656" w:rsidP="00EC2656">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rPr>
            </w:pPr>
          </w:p>
        </w:tc>
      </w:tr>
      <w:tr w:rsidR="00EC2656" w:rsidRPr="00555823" w14:paraId="26B11FE7" w14:textId="77777777" w:rsidTr="00EC2656">
        <w:trPr>
          <w:cnfStyle w:val="000000100000" w:firstRow="0" w:lastRow="0" w:firstColumn="0" w:lastColumn="0" w:oddVBand="0" w:evenVBand="0" w:oddHBand="1" w:evenHBand="0" w:firstRowFirstColumn="0" w:firstRowLastColumn="0" w:lastRowFirstColumn="0" w:lastRowLastColumn="0"/>
          <w:trHeight w:val="1065"/>
        </w:trPr>
        <w:tc>
          <w:tcPr>
            <w:cnfStyle w:val="001000000000" w:firstRow="0" w:lastRow="0" w:firstColumn="1" w:lastColumn="0" w:oddVBand="0" w:evenVBand="0" w:oddHBand="0" w:evenHBand="0" w:firstRowFirstColumn="0" w:firstRowLastColumn="0" w:lastRowFirstColumn="0" w:lastRowLastColumn="0"/>
            <w:tcW w:w="2255" w:type="dxa"/>
            <w:vMerge/>
            <w:shd w:val="clear" w:color="auto" w:fill="D9D9D9" w:themeFill="background1" w:themeFillShade="D9"/>
          </w:tcPr>
          <w:p w14:paraId="2DBFDA80" w14:textId="77777777" w:rsidR="00EC2656" w:rsidRPr="00555823" w:rsidRDefault="00EC2656" w:rsidP="00EC2656">
            <w:pPr>
              <w:widowControl w:val="0"/>
              <w:autoSpaceDE w:val="0"/>
              <w:autoSpaceDN w:val="0"/>
              <w:adjustRightInd w:val="0"/>
              <w:ind w:left="142"/>
              <w:jc w:val="both"/>
              <w:rPr>
                <w:rFonts w:ascii="Arial" w:hAnsi="Arial" w:cs="Arial"/>
                <w:b w:val="0"/>
                <w:sz w:val="20"/>
              </w:rPr>
            </w:pPr>
          </w:p>
        </w:tc>
        <w:tc>
          <w:tcPr>
            <w:tcW w:w="6533" w:type="dxa"/>
            <w:gridSpan w:val="2"/>
            <w:shd w:val="clear" w:color="auto" w:fill="auto"/>
          </w:tcPr>
          <w:p w14:paraId="342E3ED7" w14:textId="77777777" w:rsidR="00EC2656" w:rsidRPr="00555823" w:rsidRDefault="00EC2656" w:rsidP="00EC2656">
            <w:pPr>
              <w:widowControl w:val="0"/>
              <w:autoSpaceDE w:val="0"/>
              <w:autoSpaceDN w:val="0"/>
              <w:adjustRightInd w:val="0"/>
              <w:ind w:left="175"/>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rPr>
            </w:pPr>
            <w:r w:rsidRPr="00555823">
              <w:rPr>
                <w:rFonts w:ascii="Arial" w:hAnsi="Arial" w:cs="Arial"/>
                <w:b/>
                <w:sz w:val="18"/>
              </w:rPr>
              <w:t xml:space="preserve">Objetivo 10.- Establecer las bases para determinar un incumplimiento respecto al Código de Conducta. </w:t>
            </w:r>
          </w:p>
          <w:p w14:paraId="6D2D7C85" w14:textId="77777777" w:rsidR="00EC2656" w:rsidRPr="00555823" w:rsidRDefault="00EC2656" w:rsidP="00EC2656">
            <w:pPr>
              <w:widowControl w:val="0"/>
              <w:autoSpaceDE w:val="0"/>
              <w:autoSpaceDN w:val="0"/>
              <w:adjustRightInd w:val="0"/>
              <w:ind w:left="175"/>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555823">
              <w:rPr>
                <w:rFonts w:ascii="Arial" w:hAnsi="Arial" w:cs="Arial"/>
                <w:sz w:val="18"/>
              </w:rPr>
              <w:t>Establecer un procedimiento para la recepción y atención de los casos de incumplimiento al Código de Conducta y en su caso dar vista al órgano Interno de Control (OIC).</w:t>
            </w:r>
          </w:p>
          <w:p w14:paraId="050EDFEC" w14:textId="77777777" w:rsidR="00EC2656" w:rsidRPr="00555823" w:rsidRDefault="00EC2656" w:rsidP="00EC2656">
            <w:pPr>
              <w:widowControl w:val="0"/>
              <w:autoSpaceDE w:val="0"/>
              <w:autoSpaceDN w:val="0"/>
              <w:adjustRightInd w:val="0"/>
              <w:ind w:left="175"/>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rPr>
            </w:pPr>
          </w:p>
        </w:tc>
      </w:tr>
      <w:tr w:rsidR="00EC2656" w:rsidRPr="00555823" w14:paraId="396E824B" w14:textId="77777777" w:rsidTr="00EC2656">
        <w:tc>
          <w:tcPr>
            <w:cnfStyle w:val="001000000000" w:firstRow="0" w:lastRow="0" w:firstColumn="1" w:lastColumn="0" w:oddVBand="0" w:evenVBand="0" w:oddHBand="0" w:evenHBand="0" w:firstRowFirstColumn="0" w:firstRowLastColumn="0" w:lastRowFirstColumn="0" w:lastRowLastColumn="0"/>
            <w:tcW w:w="2255" w:type="dxa"/>
            <w:vMerge/>
            <w:shd w:val="clear" w:color="auto" w:fill="D9D9D9" w:themeFill="background1" w:themeFillShade="D9"/>
          </w:tcPr>
          <w:p w14:paraId="7421991D" w14:textId="77777777" w:rsidR="00EC2656" w:rsidRPr="00555823" w:rsidRDefault="00EC2656" w:rsidP="00EC2656">
            <w:pPr>
              <w:widowControl w:val="0"/>
              <w:autoSpaceDE w:val="0"/>
              <w:autoSpaceDN w:val="0"/>
              <w:adjustRightInd w:val="0"/>
              <w:ind w:left="142"/>
              <w:jc w:val="both"/>
              <w:rPr>
                <w:rFonts w:ascii="Arial" w:hAnsi="Arial" w:cs="Arial"/>
                <w:b w:val="0"/>
                <w:sz w:val="20"/>
              </w:rPr>
            </w:pPr>
          </w:p>
        </w:tc>
        <w:tc>
          <w:tcPr>
            <w:tcW w:w="6533" w:type="dxa"/>
            <w:gridSpan w:val="2"/>
            <w:shd w:val="clear" w:color="auto" w:fill="auto"/>
          </w:tcPr>
          <w:p w14:paraId="47FBD037" w14:textId="77777777" w:rsidR="00EC2656" w:rsidRPr="00555823" w:rsidRDefault="00EC2656" w:rsidP="00EC2656">
            <w:pPr>
              <w:widowControl w:val="0"/>
              <w:autoSpaceDE w:val="0"/>
              <w:autoSpaceDN w:val="0"/>
              <w:adjustRightInd w:val="0"/>
              <w:ind w:left="175"/>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rPr>
            </w:pPr>
            <w:r w:rsidRPr="00555823">
              <w:rPr>
                <w:rFonts w:ascii="Arial" w:hAnsi="Arial" w:cs="Arial"/>
                <w:b/>
                <w:sz w:val="18"/>
              </w:rPr>
              <w:t>Objetivo 11.- Promover acciones en materia de derechos humanos, inclusión, prevención de la discriminación, igualdad de género.</w:t>
            </w:r>
          </w:p>
          <w:p w14:paraId="226FB05D" w14:textId="77777777" w:rsidR="00EC2656" w:rsidRPr="00555823" w:rsidRDefault="00EC2656" w:rsidP="00EC2656">
            <w:pPr>
              <w:widowControl w:val="0"/>
              <w:autoSpaceDE w:val="0"/>
              <w:autoSpaceDN w:val="0"/>
              <w:adjustRightInd w:val="0"/>
              <w:ind w:left="175"/>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rPr>
            </w:pPr>
            <w:r w:rsidRPr="00555823">
              <w:rPr>
                <w:rFonts w:ascii="Arial" w:hAnsi="Arial" w:cs="Arial"/>
                <w:sz w:val="18"/>
              </w:rPr>
              <w:t>Promover la práctica de acciones al interior de la Institución y capacitar al personal, en materia de derechos humanos, inclusión, prevención de la discriminación, igualdad de género.</w:t>
            </w:r>
          </w:p>
          <w:p w14:paraId="31CDA638" w14:textId="77777777" w:rsidR="00EC2656" w:rsidRPr="00555823" w:rsidRDefault="00EC2656" w:rsidP="00EC2656">
            <w:pPr>
              <w:widowControl w:val="0"/>
              <w:autoSpaceDE w:val="0"/>
              <w:autoSpaceDN w:val="0"/>
              <w:adjustRightInd w:val="0"/>
              <w:ind w:left="175"/>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rPr>
            </w:pPr>
          </w:p>
        </w:tc>
      </w:tr>
      <w:tr w:rsidR="00EC2656" w:rsidRPr="00555823" w14:paraId="5FA19DB3" w14:textId="77777777" w:rsidTr="00481085">
        <w:trPr>
          <w:cnfStyle w:val="000000100000" w:firstRow="0" w:lastRow="0" w:firstColumn="0" w:lastColumn="0" w:oddVBand="0" w:evenVBand="0" w:oddHBand="1" w:evenHBand="0" w:firstRowFirstColumn="0" w:firstRowLastColumn="0" w:lastRowFirstColumn="0" w:lastRowLastColumn="0"/>
          <w:trHeight w:val="1131"/>
        </w:trPr>
        <w:tc>
          <w:tcPr>
            <w:cnfStyle w:val="001000000000" w:firstRow="0" w:lastRow="0" w:firstColumn="1" w:lastColumn="0" w:oddVBand="0" w:evenVBand="0" w:oddHBand="0" w:evenHBand="0" w:firstRowFirstColumn="0" w:firstRowLastColumn="0" w:lastRowFirstColumn="0" w:lastRowLastColumn="0"/>
            <w:tcW w:w="2255" w:type="dxa"/>
            <w:shd w:val="clear" w:color="auto" w:fill="D9D9D9" w:themeFill="background1" w:themeFillShade="D9"/>
          </w:tcPr>
          <w:p w14:paraId="5F8949D1" w14:textId="77777777" w:rsidR="00EC2656" w:rsidRPr="00555823" w:rsidRDefault="00EC2656" w:rsidP="00EC2656">
            <w:pPr>
              <w:widowControl w:val="0"/>
              <w:autoSpaceDE w:val="0"/>
              <w:autoSpaceDN w:val="0"/>
              <w:adjustRightInd w:val="0"/>
              <w:ind w:left="142"/>
              <w:jc w:val="center"/>
              <w:rPr>
                <w:rFonts w:ascii="Arial" w:hAnsi="Arial" w:cs="Arial"/>
                <w:sz w:val="18"/>
              </w:rPr>
            </w:pPr>
          </w:p>
          <w:p w14:paraId="6B3CD472" w14:textId="77777777" w:rsidR="00EC2656" w:rsidRPr="00555823" w:rsidRDefault="00EC2656" w:rsidP="00EC2656">
            <w:pPr>
              <w:widowControl w:val="0"/>
              <w:autoSpaceDE w:val="0"/>
              <w:autoSpaceDN w:val="0"/>
              <w:adjustRightInd w:val="0"/>
              <w:ind w:left="142"/>
              <w:jc w:val="center"/>
              <w:rPr>
                <w:rFonts w:ascii="Arial" w:hAnsi="Arial" w:cs="Arial"/>
                <w:sz w:val="18"/>
              </w:rPr>
            </w:pPr>
          </w:p>
          <w:p w14:paraId="4F191922" w14:textId="114D96A2" w:rsidR="00EC2656" w:rsidRPr="00555823" w:rsidRDefault="00EC2656" w:rsidP="00EC2656">
            <w:pPr>
              <w:widowControl w:val="0"/>
              <w:autoSpaceDE w:val="0"/>
              <w:autoSpaceDN w:val="0"/>
              <w:adjustRightInd w:val="0"/>
              <w:ind w:left="142"/>
              <w:jc w:val="center"/>
              <w:rPr>
                <w:rFonts w:ascii="Arial" w:hAnsi="Arial" w:cs="Arial"/>
                <w:b w:val="0"/>
                <w:bCs w:val="0"/>
                <w:sz w:val="18"/>
              </w:rPr>
            </w:pPr>
            <w:r w:rsidRPr="00555823">
              <w:rPr>
                <w:rFonts w:ascii="Arial" w:hAnsi="Arial" w:cs="Arial"/>
                <w:sz w:val="18"/>
              </w:rPr>
              <w:t>DE LA DIFUSIÓN</w:t>
            </w:r>
          </w:p>
          <w:p w14:paraId="68988E81" w14:textId="3F9FD9E8" w:rsidR="00EC2656" w:rsidRPr="00555823" w:rsidRDefault="00EC2656" w:rsidP="00EC2656">
            <w:pPr>
              <w:widowControl w:val="0"/>
              <w:autoSpaceDE w:val="0"/>
              <w:autoSpaceDN w:val="0"/>
              <w:adjustRightInd w:val="0"/>
              <w:ind w:left="142"/>
              <w:jc w:val="center"/>
              <w:rPr>
                <w:rFonts w:ascii="Arial" w:hAnsi="Arial" w:cs="Arial"/>
                <w:b w:val="0"/>
                <w:bCs w:val="0"/>
                <w:sz w:val="18"/>
              </w:rPr>
            </w:pPr>
          </w:p>
          <w:p w14:paraId="3C79AD6B" w14:textId="77777777" w:rsidR="00EC2656" w:rsidRPr="00555823" w:rsidRDefault="00EC2656" w:rsidP="00EC2656">
            <w:pPr>
              <w:widowControl w:val="0"/>
              <w:autoSpaceDE w:val="0"/>
              <w:autoSpaceDN w:val="0"/>
              <w:adjustRightInd w:val="0"/>
              <w:rPr>
                <w:rFonts w:ascii="Arial" w:hAnsi="Arial" w:cs="Arial"/>
                <w:b w:val="0"/>
                <w:bCs w:val="0"/>
                <w:sz w:val="18"/>
              </w:rPr>
            </w:pPr>
          </w:p>
          <w:p w14:paraId="304918AC" w14:textId="10E5FAAE" w:rsidR="00EC2656" w:rsidRPr="00555823" w:rsidRDefault="00EC2656" w:rsidP="00EC2656">
            <w:pPr>
              <w:widowControl w:val="0"/>
              <w:autoSpaceDE w:val="0"/>
              <w:autoSpaceDN w:val="0"/>
              <w:adjustRightInd w:val="0"/>
              <w:ind w:left="142"/>
              <w:jc w:val="center"/>
              <w:rPr>
                <w:rFonts w:ascii="Arial" w:hAnsi="Arial" w:cs="Arial"/>
                <w:b w:val="0"/>
                <w:sz w:val="18"/>
              </w:rPr>
            </w:pPr>
          </w:p>
        </w:tc>
        <w:tc>
          <w:tcPr>
            <w:tcW w:w="6533" w:type="dxa"/>
            <w:gridSpan w:val="2"/>
            <w:shd w:val="clear" w:color="auto" w:fill="auto"/>
          </w:tcPr>
          <w:p w14:paraId="063801CD" w14:textId="77777777" w:rsidR="00481085" w:rsidRPr="00555823" w:rsidRDefault="00481085" w:rsidP="00EC2656">
            <w:pPr>
              <w:widowControl w:val="0"/>
              <w:autoSpaceDE w:val="0"/>
              <w:autoSpaceDN w:val="0"/>
              <w:adjustRightInd w:val="0"/>
              <w:ind w:left="175"/>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rPr>
            </w:pPr>
          </w:p>
          <w:p w14:paraId="7F4440DE" w14:textId="321C6413" w:rsidR="00EC2656" w:rsidRPr="00555823" w:rsidRDefault="00EC2656" w:rsidP="00EC2656">
            <w:pPr>
              <w:widowControl w:val="0"/>
              <w:autoSpaceDE w:val="0"/>
              <w:autoSpaceDN w:val="0"/>
              <w:adjustRightInd w:val="0"/>
              <w:ind w:left="175"/>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rPr>
            </w:pPr>
            <w:r w:rsidRPr="00555823">
              <w:rPr>
                <w:rFonts w:ascii="Arial" w:hAnsi="Arial" w:cs="Arial"/>
                <w:b/>
                <w:sz w:val="18"/>
              </w:rPr>
              <w:t>Objetivo 12.- Difundir los diferentes mecanismos para presentar una queja o denuncia de conductas contrarias a la ética.</w:t>
            </w:r>
          </w:p>
          <w:p w14:paraId="6888B556" w14:textId="7E366726" w:rsidR="00EC2656" w:rsidRPr="00555823" w:rsidRDefault="00EC2656" w:rsidP="00EC2656">
            <w:pPr>
              <w:widowControl w:val="0"/>
              <w:autoSpaceDE w:val="0"/>
              <w:autoSpaceDN w:val="0"/>
              <w:adjustRightInd w:val="0"/>
              <w:ind w:left="175"/>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555823">
              <w:rPr>
                <w:rFonts w:ascii="Arial" w:hAnsi="Arial" w:cs="Arial"/>
                <w:sz w:val="18"/>
              </w:rPr>
              <w:t>Establecer los mecanismos de difusión para que se presenten quejas y/o denuncias contrarias a la ética.</w:t>
            </w:r>
          </w:p>
        </w:tc>
      </w:tr>
      <w:tr w:rsidR="00EC2656" w:rsidRPr="00555823" w14:paraId="21879227" w14:textId="77777777" w:rsidTr="00EC2656">
        <w:tc>
          <w:tcPr>
            <w:cnfStyle w:val="001000000000" w:firstRow="0" w:lastRow="0" w:firstColumn="1" w:lastColumn="0" w:oddVBand="0" w:evenVBand="0" w:oddHBand="0" w:evenHBand="0" w:firstRowFirstColumn="0" w:firstRowLastColumn="0" w:lastRowFirstColumn="0" w:lastRowLastColumn="0"/>
            <w:tcW w:w="2255" w:type="dxa"/>
            <w:shd w:val="clear" w:color="auto" w:fill="9BBB59" w:themeFill="accent3"/>
          </w:tcPr>
          <w:p w14:paraId="4B78E877" w14:textId="6BCFA328" w:rsidR="00EC2656" w:rsidRPr="00555823" w:rsidRDefault="00EC2656" w:rsidP="00EC2656">
            <w:pPr>
              <w:widowControl w:val="0"/>
              <w:autoSpaceDE w:val="0"/>
              <w:autoSpaceDN w:val="0"/>
              <w:adjustRightInd w:val="0"/>
              <w:ind w:left="29"/>
              <w:jc w:val="center"/>
              <w:rPr>
                <w:rFonts w:ascii="Arial" w:hAnsi="Arial" w:cs="Arial"/>
                <w:sz w:val="18"/>
              </w:rPr>
            </w:pPr>
            <w:r w:rsidRPr="00555823">
              <w:rPr>
                <w:rFonts w:ascii="Arial" w:hAnsi="Arial" w:cs="Arial"/>
                <w:sz w:val="20"/>
              </w:rPr>
              <w:t>ASPECTOS</w:t>
            </w:r>
          </w:p>
        </w:tc>
        <w:tc>
          <w:tcPr>
            <w:tcW w:w="6533" w:type="dxa"/>
            <w:gridSpan w:val="2"/>
            <w:shd w:val="clear" w:color="auto" w:fill="9BBB59" w:themeFill="accent3"/>
          </w:tcPr>
          <w:p w14:paraId="787AFEA2" w14:textId="17B3196A" w:rsidR="00EC2656" w:rsidRPr="00555823" w:rsidRDefault="00EC2656" w:rsidP="00EC2656">
            <w:pPr>
              <w:widowControl w:val="0"/>
              <w:autoSpaceDE w:val="0"/>
              <w:autoSpaceDN w:val="0"/>
              <w:adjustRightInd w:val="0"/>
              <w:ind w:left="42"/>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rPr>
            </w:pPr>
            <w:r w:rsidRPr="00555823">
              <w:rPr>
                <w:rFonts w:ascii="Arial" w:hAnsi="Arial" w:cs="Arial"/>
                <w:b/>
                <w:bCs/>
                <w:sz w:val="20"/>
              </w:rPr>
              <w:t>OBJETIVOS</w:t>
            </w:r>
          </w:p>
        </w:tc>
      </w:tr>
      <w:tr w:rsidR="00EC2656" w:rsidRPr="00555823" w14:paraId="68D0A792" w14:textId="77777777" w:rsidTr="00EC2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5" w:type="dxa"/>
            <w:shd w:val="clear" w:color="auto" w:fill="D9D9D9" w:themeFill="background1" w:themeFillShade="D9"/>
          </w:tcPr>
          <w:p w14:paraId="30D72939" w14:textId="77777777" w:rsidR="00EC2656" w:rsidRPr="00555823" w:rsidRDefault="00EC2656" w:rsidP="00EC2656">
            <w:pPr>
              <w:widowControl w:val="0"/>
              <w:autoSpaceDE w:val="0"/>
              <w:autoSpaceDN w:val="0"/>
              <w:adjustRightInd w:val="0"/>
              <w:ind w:left="29"/>
              <w:jc w:val="center"/>
              <w:rPr>
                <w:rFonts w:ascii="Arial" w:hAnsi="Arial" w:cs="Arial"/>
                <w:sz w:val="18"/>
              </w:rPr>
            </w:pPr>
          </w:p>
        </w:tc>
        <w:tc>
          <w:tcPr>
            <w:tcW w:w="6533" w:type="dxa"/>
            <w:gridSpan w:val="2"/>
            <w:shd w:val="clear" w:color="auto" w:fill="auto"/>
          </w:tcPr>
          <w:p w14:paraId="270DFC1A" w14:textId="77777777" w:rsidR="00EC2656" w:rsidRPr="00555823" w:rsidRDefault="00EC2656" w:rsidP="00EC2656">
            <w:pPr>
              <w:widowControl w:val="0"/>
              <w:autoSpaceDE w:val="0"/>
              <w:autoSpaceDN w:val="0"/>
              <w:adjustRightInd w:val="0"/>
              <w:ind w:left="175"/>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rPr>
            </w:pPr>
            <w:r w:rsidRPr="00555823">
              <w:rPr>
                <w:rFonts w:ascii="Arial" w:hAnsi="Arial" w:cs="Arial"/>
                <w:b/>
                <w:sz w:val="18"/>
              </w:rPr>
              <w:t>Objetivo 13.- Promover y difundir el mecanismo para manifestar un posible conflicto de interés.</w:t>
            </w:r>
          </w:p>
          <w:p w14:paraId="6ABC81A6" w14:textId="77777777" w:rsidR="00EC2656" w:rsidRPr="00555823" w:rsidRDefault="00EC2656" w:rsidP="00EC2656">
            <w:pPr>
              <w:widowControl w:val="0"/>
              <w:autoSpaceDE w:val="0"/>
              <w:autoSpaceDN w:val="0"/>
              <w:adjustRightInd w:val="0"/>
              <w:ind w:left="175"/>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rPr>
            </w:pPr>
          </w:p>
          <w:p w14:paraId="69DCC7BD" w14:textId="5E8D387A" w:rsidR="00EC2656" w:rsidRPr="00555823" w:rsidRDefault="00EC2656" w:rsidP="00EC2656">
            <w:pPr>
              <w:widowControl w:val="0"/>
              <w:autoSpaceDE w:val="0"/>
              <w:autoSpaceDN w:val="0"/>
              <w:adjustRightInd w:val="0"/>
              <w:ind w:left="175"/>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555823">
              <w:rPr>
                <w:rFonts w:ascii="Arial" w:hAnsi="Arial" w:cs="Arial"/>
                <w:sz w:val="18"/>
              </w:rPr>
              <w:t>Difundir y capacitar sobre el mecanismo de prevención de conflictos de interés a los servidores públicos de la Institución conforme a la guía para identificar y prevenir conductas que puedan constituir conflicto de interés de los Servidores Públicos.</w:t>
            </w:r>
          </w:p>
          <w:p w14:paraId="55E77BD8" w14:textId="77777777" w:rsidR="00EC2656" w:rsidRPr="00555823" w:rsidRDefault="00EC2656" w:rsidP="00EC2656">
            <w:pPr>
              <w:widowControl w:val="0"/>
              <w:autoSpaceDE w:val="0"/>
              <w:autoSpaceDN w:val="0"/>
              <w:adjustRightInd w:val="0"/>
              <w:ind w:left="188"/>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555823">
              <w:rPr>
                <w:rFonts w:ascii="Arial" w:hAnsi="Arial" w:cs="Arial"/>
                <w:sz w:val="18"/>
              </w:rPr>
              <w:t>Aplicable también en los miembros del Comité de ética para poder excusarse en cualquier momento en el ejercicio de su función.</w:t>
            </w:r>
          </w:p>
          <w:p w14:paraId="49554F51" w14:textId="77777777" w:rsidR="00EC2656" w:rsidRPr="00555823" w:rsidRDefault="00EC2656" w:rsidP="00EC2656">
            <w:pPr>
              <w:widowControl w:val="0"/>
              <w:autoSpaceDE w:val="0"/>
              <w:autoSpaceDN w:val="0"/>
              <w:adjustRightInd w:val="0"/>
              <w:ind w:left="42"/>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rPr>
            </w:pPr>
          </w:p>
        </w:tc>
      </w:tr>
      <w:tr w:rsidR="00EC2656" w:rsidRPr="00555823" w14:paraId="28BBF59F" w14:textId="77777777" w:rsidTr="00EC2656">
        <w:tc>
          <w:tcPr>
            <w:cnfStyle w:val="001000000000" w:firstRow="0" w:lastRow="0" w:firstColumn="1" w:lastColumn="0" w:oddVBand="0" w:evenVBand="0" w:oddHBand="0" w:evenHBand="0" w:firstRowFirstColumn="0" w:firstRowLastColumn="0" w:lastRowFirstColumn="0" w:lastRowLastColumn="0"/>
            <w:tcW w:w="2255" w:type="dxa"/>
            <w:vMerge w:val="restart"/>
            <w:shd w:val="clear" w:color="auto" w:fill="D9D9D9" w:themeFill="background1" w:themeFillShade="D9"/>
          </w:tcPr>
          <w:p w14:paraId="5E6C9650" w14:textId="77777777" w:rsidR="00EC2656" w:rsidRPr="00555823" w:rsidRDefault="00EC2656" w:rsidP="00EC2656">
            <w:pPr>
              <w:widowControl w:val="0"/>
              <w:autoSpaceDE w:val="0"/>
              <w:autoSpaceDN w:val="0"/>
              <w:adjustRightInd w:val="0"/>
              <w:ind w:left="29"/>
              <w:jc w:val="center"/>
              <w:rPr>
                <w:rFonts w:ascii="Arial" w:hAnsi="Arial" w:cs="Arial"/>
                <w:sz w:val="18"/>
              </w:rPr>
            </w:pPr>
          </w:p>
          <w:p w14:paraId="06CF6D8F" w14:textId="77777777" w:rsidR="00EC2656" w:rsidRPr="00555823" w:rsidRDefault="00EC2656" w:rsidP="00EC2656">
            <w:pPr>
              <w:widowControl w:val="0"/>
              <w:autoSpaceDE w:val="0"/>
              <w:autoSpaceDN w:val="0"/>
              <w:adjustRightInd w:val="0"/>
              <w:ind w:left="29"/>
              <w:jc w:val="center"/>
              <w:rPr>
                <w:rFonts w:ascii="Arial" w:hAnsi="Arial" w:cs="Arial"/>
                <w:sz w:val="18"/>
              </w:rPr>
            </w:pPr>
          </w:p>
          <w:p w14:paraId="5EAAA90A" w14:textId="77777777" w:rsidR="00EC2656" w:rsidRPr="00555823" w:rsidRDefault="00EC2656" w:rsidP="00EC2656">
            <w:pPr>
              <w:widowControl w:val="0"/>
              <w:autoSpaceDE w:val="0"/>
              <w:autoSpaceDN w:val="0"/>
              <w:adjustRightInd w:val="0"/>
              <w:ind w:left="29"/>
              <w:jc w:val="center"/>
              <w:rPr>
                <w:rFonts w:ascii="Arial" w:hAnsi="Arial" w:cs="Arial"/>
                <w:b w:val="0"/>
                <w:sz w:val="18"/>
              </w:rPr>
            </w:pPr>
            <w:r w:rsidRPr="00555823">
              <w:rPr>
                <w:rFonts w:ascii="Arial" w:hAnsi="Arial" w:cs="Arial"/>
                <w:sz w:val="18"/>
              </w:rPr>
              <w:t>DE LA RETROALIMENTACIÓN</w:t>
            </w:r>
          </w:p>
          <w:p w14:paraId="5423D746" w14:textId="77777777" w:rsidR="00EC2656" w:rsidRPr="00555823" w:rsidRDefault="00EC2656" w:rsidP="00EC2656">
            <w:pPr>
              <w:widowControl w:val="0"/>
              <w:autoSpaceDE w:val="0"/>
              <w:autoSpaceDN w:val="0"/>
              <w:adjustRightInd w:val="0"/>
              <w:jc w:val="both"/>
              <w:rPr>
                <w:rFonts w:ascii="Arial" w:hAnsi="Arial" w:cs="Arial"/>
                <w:sz w:val="20"/>
              </w:rPr>
            </w:pPr>
          </w:p>
        </w:tc>
        <w:tc>
          <w:tcPr>
            <w:tcW w:w="6533" w:type="dxa"/>
            <w:gridSpan w:val="2"/>
            <w:shd w:val="clear" w:color="auto" w:fill="auto"/>
          </w:tcPr>
          <w:p w14:paraId="7E066ED2" w14:textId="77777777" w:rsidR="00EC2656" w:rsidRPr="00555823" w:rsidRDefault="00EC2656" w:rsidP="00EC2656">
            <w:pPr>
              <w:widowControl w:val="0"/>
              <w:autoSpaceDE w:val="0"/>
              <w:autoSpaceDN w:val="0"/>
              <w:adjustRightInd w:val="0"/>
              <w:ind w:left="42"/>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rPr>
            </w:pPr>
            <w:r w:rsidRPr="00555823">
              <w:rPr>
                <w:rFonts w:ascii="Arial" w:hAnsi="Arial" w:cs="Arial"/>
                <w:b/>
                <w:sz w:val="18"/>
              </w:rPr>
              <w:t>Objetivo 14.- Determinar las áreas que requieran mayores acciones de difusión por parte del Comité.</w:t>
            </w:r>
          </w:p>
          <w:p w14:paraId="57D658B0" w14:textId="77777777" w:rsidR="00EC2656" w:rsidRPr="00555823" w:rsidRDefault="00EC2656" w:rsidP="00EC2656">
            <w:pPr>
              <w:widowControl w:val="0"/>
              <w:autoSpaceDE w:val="0"/>
              <w:autoSpaceDN w:val="0"/>
              <w:adjustRightInd w:val="0"/>
              <w:ind w:left="42"/>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555823">
              <w:rPr>
                <w:rFonts w:ascii="Arial" w:hAnsi="Arial" w:cs="Arial"/>
                <w:sz w:val="18"/>
              </w:rPr>
              <w:t>Realizar un diagnóstico en aquellas áreas que son susceptibles a riesgos de corrupción y establecer acciones para delimitar la actividad en situaciones de riesgo.</w:t>
            </w:r>
          </w:p>
          <w:p w14:paraId="55152F14" w14:textId="77777777" w:rsidR="00EC2656" w:rsidRPr="00555823" w:rsidRDefault="00EC2656" w:rsidP="00EC2656">
            <w:pPr>
              <w:widowControl w:val="0"/>
              <w:autoSpaceDE w:val="0"/>
              <w:autoSpaceDN w:val="0"/>
              <w:adjustRightInd w:val="0"/>
              <w:ind w:left="42"/>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r>
      <w:tr w:rsidR="00EC2656" w:rsidRPr="00555823" w14:paraId="019EA444" w14:textId="77777777" w:rsidTr="00EC2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5" w:type="dxa"/>
            <w:vMerge/>
            <w:shd w:val="clear" w:color="auto" w:fill="D9D9D9" w:themeFill="background1" w:themeFillShade="D9"/>
          </w:tcPr>
          <w:p w14:paraId="4DCAA90E" w14:textId="77777777" w:rsidR="00EC2656" w:rsidRPr="00555823" w:rsidRDefault="00EC2656" w:rsidP="00EC2656">
            <w:pPr>
              <w:widowControl w:val="0"/>
              <w:autoSpaceDE w:val="0"/>
              <w:autoSpaceDN w:val="0"/>
              <w:adjustRightInd w:val="0"/>
              <w:jc w:val="both"/>
              <w:rPr>
                <w:rFonts w:ascii="Arial" w:hAnsi="Arial" w:cs="Arial"/>
                <w:sz w:val="20"/>
              </w:rPr>
            </w:pPr>
          </w:p>
        </w:tc>
        <w:tc>
          <w:tcPr>
            <w:tcW w:w="6533" w:type="dxa"/>
            <w:gridSpan w:val="2"/>
            <w:shd w:val="clear" w:color="auto" w:fill="auto"/>
          </w:tcPr>
          <w:p w14:paraId="72C4652F" w14:textId="77777777" w:rsidR="00EC2656" w:rsidRPr="00555823" w:rsidRDefault="00EC2656" w:rsidP="00EC2656">
            <w:pPr>
              <w:widowControl w:val="0"/>
              <w:autoSpaceDE w:val="0"/>
              <w:autoSpaceDN w:val="0"/>
              <w:adjustRightInd w:val="0"/>
              <w:ind w:left="42"/>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rPr>
            </w:pPr>
            <w:r w:rsidRPr="00555823">
              <w:rPr>
                <w:rFonts w:ascii="Arial" w:hAnsi="Arial" w:cs="Arial"/>
                <w:b/>
                <w:sz w:val="18"/>
              </w:rPr>
              <w:t>Objetivo 15.- Vigilar de manera constante la conducta ética del personal.</w:t>
            </w:r>
          </w:p>
          <w:p w14:paraId="736AB9E0" w14:textId="77777777" w:rsidR="00EC2656" w:rsidRPr="00555823" w:rsidRDefault="00EC2656" w:rsidP="00EC2656">
            <w:pPr>
              <w:widowControl w:val="0"/>
              <w:autoSpaceDE w:val="0"/>
              <w:autoSpaceDN w:val="0"/>
              <w:adjustRightInd w:val="0"/>
              <w:ind w:left="42"/>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555823">
              <w:rPr>
                <w:rFonts w:ascii="Arial" w:hAnsi="Arial" w:cs="Arial"/>
                <w:sz w:val="18"/>
              </w:rPr>
              <w:t>Establecer los mecanismos de evaluación de las conductas éticas alineadas al Código de ética, código de Conducta y las Reglas de Integridad.</w:t>
            </w:r>
          </w:p>
          <w:p w14:paraId="6069C5AD" w14:textId="77777777" w:rsidR="00EC2656" w:rsidRPr="00555823" w:rsidRDefault="00EC2656" w:rsidP="00EC2656">
            <w:pPr>
              <w:widowControl w:val="0"/>
              <w:autoSpaceDE w:val="0"/>
              <w:autoSpaceDN w:val="0"/>
              <w:adjustRightInd w:val="0"/>
              <w:ind w:left="42"/>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555823">
              <w:rPr>
                <w:rFonts w:ascii="Arial" w:hAnsi="Arial" w:cs="Arial"/>
                <w:sz w:val="18"/>
              </w:rPr>
              <w:t>En su caso presentar observaciones y recomendaciones al Comité de Control y Desempeño Institucional para modificar procesos y/o establecer los controles necesarios en áreas donde se detecten conductas contrarias a la ética.</w:t>
            </w:r>
          </w:p>
          <w:p w14:paraId="2F14F335" w14:textId="77777777" w:rsidR="00EC2656" w:rsidRPr="00555823" w:rsidRDefault="00EC2656" w:rsidP="00EC2656">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p>
          <w:p w14:paraId="412A3074" w14:textId="77777777" w:rsidR="00481085" w:rsidRPr="00555823" w:rsidRDefault="00481085" w:rsidP="00EC2656">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p>
          <w:p w14:paraId="54D16F10" w14:textId="51C301D5" w:rsidR="00481085" w:rsidRPr="00555823" w:rsidRDefault="00481085" w:rsidP="00EC2656">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r>
      <w:tr w:rsidR="00EC2656" w:rsidRPr="00555823" w14:paraId="64E53DBE" w14:textId="77777777" w:rsidTr="00EC2656">
        <w:tc>
          <w:tcPr>
            <w:cnfStyle w:val="001000000000" w:firstRow="0" w:lastRow="0" w:firstColumn="1" w:lastColumn="0" w:oddVBand="0" w:evenVBand="0" w:oddHBand="0" w:evenHBand="0" w:firstRowFirstColumn="0" w:firstRowLastColumn="0" w:lastRowFirstColumn="0" w:lastRowLastColumn="0"/>
            <w:tcW w:w="2255" w:type="dxa"/>
            <w:vMerge/>
            <w:shd w:val="clear" w:color="auto" w:fill="D9D9D9" w:themeFill="background1" w:themeFillShade="D9"/>
          </w:tcPr>
          <w:p w14:paraId="3E1063F3" w14:textId="77777777" w:rsidR="00EC2656" w:rsidRPr="00555823" w:rsidRDefault="00EC2656" w:rsidP="00EC2656">
            <w:pPr>
              <w:widowControl w:val="0"/>
              <w:autoSpaceDE w:val="0"/>
              <w:autoSpaceDN w:val="0"/>
              <w:adjustRightInd w:val="0"/>
              <w:jc w:val="both"/>
              <w:rPr>
                <w:rFonts w:ascii="Arial" w:hAnsi="Arial" w:cs="Arial"/>
                <w:sz w:val="20"/>
              </w:rPr>
            </w:pPr>
          </w:p>
        </w:tc>
        <w:tc>
          <w:tcPr>
            <w:tcW w:w="6533" w:type="dxa"/>
            <w:gridSpan w:val="2"/>
            <w:shd w:val="clear" w:color="auto" w:fill="auto"/>
          </w:tcPr>
          <w:p w14:paraId="15D7314E" w14:textId="77777777" w:rsidR="00EC2656" w:rsidRPr="00555823" w:rsidRDefault="00EC2656" w:rsidP="00EC2656">
            <w:pPr>
              <w:widowControl w:val="0"/>
              <w:autoSpaceDE w:val="0"/>
              <w:autoSpaceDN w:val="0"/>
              <w:adjustRightInd w:val="0"/>
              <w:ind w:left="42"/>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rPr>
            </w:pPr>
            <w:r w:rsidRPr="00555823">
              <w:rPr>
                <w:rFonts w:ascii="Arial" w:hAnsi="Arial" w:cs="Arial"/>
                <w:b/>
                <w:sz w:val="18"/>
              </w:rPr>
              <w:t>Objetivo 16.- Establecer los mecanismos para reconocer buenas prácticas en materia de ética e integridad a los servidores públicos de la Institución.</w:t>
            </w:r>
          </w:p>
          <w:p w14:paraId="7B8B3BF9" w14:textId="77777777" w:rsidR="00EC2656" w:rsidRPr="00555823" w:rsidRDefault="00EC2656" w:rsidP="00EC2656">
            <w:pPr>
              <w:widowControl w:val="0"/>
              <w:autoSpaceDE w:val="0"/>
              <w:autoSpaceDN w:val="0"/>
              <w:adjustRightInd w:val="0"/>
              <w:ind w:left="42"/>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555823">
              <w:rPr>
                <w:rFonts w:ascii="Arial" w:hAnsi="Arial" w:cs="Arial"/>
                <w:sz w:val="18"/>
              </w:rPr>
              <w:t>Definir mecanismos para motivar y reconocer en su caso las buenas prácticas del personal en materia de ética e Integridad.</w:t>
            </w:r>
          </w:p>
          <w:p w14:paraId="435311F8" w14:textId="77777777" w:rsidR="00EC2656" w:rsidRPr="00555823" w:rsidRDefault="00EC2656" w:rsidP="00481085">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rPr>
            </w:pPr>
          </w:p>
        </w:tc>
      </w:tr>
      <w:tr w:rsidR="00EC2656" w:rsidRPr="00555823" w14:paraId="500BE8E8" w14:textId="77777777" w:rsidTr="00EC2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5" w:type="dxa"/>
            <w:vMerge w:val="restart"/>
            <w:shd w:val="clear" w:color="auto" w:fill="D9D9D9" w:themeFill="background1" w:themeFillShade="D9"/>
          </w:tcPr>
          <w:p w14:paraId="20F146EB" w14:textId="77777777" w:rsidR="00EC2656" w:rsidRPr="00555823" w:rsidRDefault="00EC2656" w:rsidP="00EC2656">
            <w:pPr>
              <w:widowControl w:val="0"/>
              <w:autoSpaceDE w:val="0"/>
              <w:autoSpaceDN w:val="0"/>
              <w:adjustRightInd w:val="0"/>
              <w:ind w:left="29"/>
              <w:jc w:val="center"/>
              <w:rPr>
                <w:rFonts w:ascii="Arial" w:hAnsi="Arial" w:cs="Arial"/>
                <w:sz w:val="18"/>
                <w:szCs w:val="18"/>
              </w:rPr>
            </w:pPr>
          </w:p>
          <w:p w14:paraId="633A7744" w14:textId="77777777" w:rsidR="00EC2656" w:rsidRPr="00555823" w:rsidRDefault="00EC2656" w:rsidP="00EC2656">
            <w:pPr>
              <w:widowControl w:val="0"/>
              <w:autoSpaceDE w:val="0"/>
              <w:autoSpaceDN w:val="0"/>
              <w:adjustRightInd w:val="0"/>
              <w:ind w:left="29"/>
              <w:jc w:val="center"/>
              <w:rPr>
                <w:rFonts w:ascii="Arial" w:hAnsi="Arial" w:cs="Arial"/>
                <w:sz w:val="18"/>
                <w:szCs w:val="18"/>
              </w:rPr>
            </w:pPr>
          </w:p>
          <w:p w14:paraId="54FE59FF" w14:textId="77777777" w:rsidR="00EC2656" w:rsidRPr="00555823" w:rsidRDefault="00EC2656" w:rsidP="00EC2656">
            <w:pPr>
              <w:widowControl w:val="0"/>
              <w:autoSpaceDE w:val="0"/>
              <w:autoSpaceDN w:val="0"/>
              <w:adjustRightInd w:val="0"/>
              <w:ind w:left="29"/>
              <w:jc w:val="center"/>
              <w:rPr>
                <w:rFonts w:ascii="Arial" w:hAnsi="Arial" w:cs="Arial"/>
                <w:sz w:val="18"/>
                <w:szCs w:val="18"/>
              </w:rPr>
            </w:pPr>
          </w:p>
          <w:p w14:paraId="3CCF73DD" w14:textId="77777777" w:rsidR="00EC2656" w:rsidRPr="00555823" w:rsidRDefault="00EC2656" w:rsidP="00EC2656">
            <w:pPr>
              <w:widowControl w:val="0"/>
              <w:autoSpaceDE w:val="0"/>
              <w:autoSpaceDN w:val="0"/>
              <w:adjustRightInd w:val="0"/>
              <w:ind w:left="29"/>
              <w:jc w:val="center"/>
              <w:rPr>
                <w:rFonts w:ascii="Arial" w:hAnsi="Arial" w:cs="Arial"/>
                <w:sz w:val="18"/>
                <w:szCs w:val="18"/>
              </w:rPr>
            </w:pPr>
          </w:p>
          <w:p w14:paraId="7D9CB228" w14:textId="77777777" w:rsidR="00EC2656" w:rsidRPr="00555823" w:rsidRDefault="00EC2656" w:rsidP="00EC2656">
            <w:pPr>
              <w:widowControl w:val="0"/>
              <w:autoSpaceDE w:val="0"/>
              <w:autoSpaceDN w:val="0"/>
              <w:adjustRightInd w:val="0"/>
              <w:jc w:val="center"/>
              <w:rPr>
                <w:rFonts w:ascii="Arial" w:hAnsi="Arial" w:cs="Arial"/>
                <w:b w:val="0"/>
                <w:sz w:val="18"/>
                <w:szCs w:val="18"/>
              </w:rPr>
            </w:pPr>
            <w:r w:rsidRPr="00555823">
              <w:rPr>
                <w:rFonts w:ascii="Arial" w:hAnsi="Arial" w:cs="Arial"/>
                <w:sz w:val="18"/>
                <w:szCs w:val="18"/>
              </w:rPr>
              <w:t>DE ASESORÍA Y CONSULTA</w:t>
            </w:r>
          </w:p>
          <w:p w14:paraId="7F6BB6AB" w14:textId="77777777" w:rsidR="00EC2656" w:rsidRPr="00555823" w:rsidRDefault="00EC2656" w:rsidP="00EC2656">
            <w:pPr>
              <w:widowControl w:val="0"/>
              <w:autoSpaceDE w:val="0"/>
              <w:autoSpaceDN w:val="0"/>
              <w:adjustRightInd w:val="0"/>
              <w:jc w:val="both"/>
              <w:rPr>
                <w:rFonts w:ascii="Arial" w:hAnsi="Arial" w:cs="Arial"/>
                <w:sz w:val="18"/>
                <w:szCs w:val="18"/>
              </w:rPr>
            </w:pPr>
          </w:p>
        </w:tc>
        <w:tc>
          <w:tcPr>
            <w:tcW w:w="6533" w:type="dxa"/>
            <w:gridSpan w:val="2"/>
            <w:shd w:val="clear" w:color="auto" w:fill="auto"/>
          </w:tcPr>
          <w:p w14:paraId="624BADFD" w14:textId="77777777" w:rsidR="00EC2656" w:rsidRPr="00555823" w:rsidRDefault="00EC2656" w:rsidP="00EC2656">
            <w:pPr>
              <w:widowControl w:val="0"/>
              <w:autoSpaceDE w:val="0"/>
              <w:autoSpaceDN w:val="0"/>
              <w:adjustRightInd w:val="0"/>
              <w:ind w:left="42"/>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555823">
              <w:rPr>
                <w:rFonts w:ascii="Arial" w:hAnsi="Arial" w:cs="Arial"/>
                <w:b/>
                <w:sz w:val="18"/>
                <w:szCs w:val="18"/>
              </w:rPr>
              <w:t>Objetivo 17.- Fungir como órgano de consulta y asesoría en relación al Código de Conducta de la Institución.</w:t>
            </w:r>
          </w:p>
          <w:p w14:paraId="0C5EA418" w14:textId="77777777" w:rsidR="00EC2656" w:rsidRPr="00555823" w:rsidRDefault="00EC2656" w:rsidP="00EC2656">
            <w:pPr>
              <w:widowControl w:val="0"/>
              <w:autoSpaceDE w:val="0"/>
              <w:autoSpaceDN w:val="0"/>
              <w:adjustRightInd w:val="0"/>
              <w:ind w:left="42"/>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55823">
              <w:rPr>
                <w:rFonts w:ascii="Arial" w:hAnsi="Arial" w:cs="Arial"/>
                <w:sz w:val="18"/>
                <w:szCs w:val="18"/>
              </w:rPr>
              <w:t>Difundir en la Institución los mecanismos para que se presenten las consultas respecto a la aplicación del Código de Conducta.</w:t>
            </w:r>
          </w:p>
          <w:p w14:paraId="25C9F6C0" w14:textId="77777777" w:rsidR="00EC2656" w:rsidRPr="00555823" w:rsidRDefault="00EC2656" w:rsidP="00EC2656">
            <w:pPr>
              <w:widowControl w:val="0"/>
              <w:autoSpaceDE w:val="0"/>
              <w:autoSpaceDN w:val="0"/>
              <w:adjustRightInd w:val="0"/>
              <w:ind w:left="42"/>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EC2656" w:rsidRPr="00555823" w14:paraId="5A58E582" w14:textId="77777777" w:rsidTr="00EC2656">
        <w:tc>
          <w:tcPr>
            <w:cnfStyle w:val="001000000000" w:firstRow="0" w:lastRow="0" w:firstColumn="1" w:lastColumn="0" w:oddVBand="0" w:evenVBand="0" w:oddHBand="0" w:evenHBand="0" w:firstRowFirstColumn="0" w:firstRowLastColumn="0" w:lastRowFirstColumn="0" w:lastRowLastColumn="0"/>
            <w:tcW w:w="2255" w:type="dxa"/>
            <w:vMerge/>
            <w:shd w:val="clear" w:color="auto" w:fill="D9D9D9" w:themeFill="background1" w:themeFillShade="D9"/>
          </w:tcPr>
          <w:p w14:paraId="73F2FF38" w14:textId="77777777" w:rsidR="00EC2656" w:rsidRPr="00555823" w:rsidRDefault="00EC2656" w:rsidP="00EC2656">
            <w:pPr>
              <w:widowControl w:val="0"/>
              <w:autoSpaceDE w:val="0"/>
              <w:autoSpaceDN w:val="0"/>
              <w:adjustRightInd w:val="0"/>
              <w:jc w:val="both"/>
              <w:rPr>
                <w:rFonts w:ascii="Arial" w:hAnsi="Arial" w:cs="Arial"/>
                <w:sz w:val="18"/>
                <w:szCs w:val="18"/>
              </w:rPr>
            </w:pPr>
          </w:p>
        </w:tc>
        <w:tc>
          <w:tcPr>
            <w:tcW w:w="6533" w:type="dxa"/>
            <w:gridSpan w:val="2"/>
            <w:shd w:val="clear" w:color="auto" w:fill="auto"/>
          </w:tcPr>
          <w:p w14:paraId="4C35F99C" w14:textId="77777777" w:rsidR="00EC2656" w:rsidRPr="00555823" w:rsidRDefault="00EC2656" w:rsidP="00EC2656">
            <w:pPr>
              <w:widowControl w:val="0"/>
              <w:autoSpaceDE w:val="0"/>
              <w:autoSpaceDN w:val="0"/>
              <w:adjustRightInd w:val="0"/>
              <w:ind w:left="42"/>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555823">
              <w:rPr>
                <w:rFonts w:ascii="Arial" w:hAnsi="Arial" w:cs="Arial"/>
                <w:b/>
                <w:sz w:val="18"/>
                <w:szCs w:val="18"/>
              </w:rPr>
              <w:t>Objetivo 18.- Dar seguimiento a las denuncias presentadas ante el Comité de Ética.</w:t>
            </w:r>
          </w:p>
          <w:p w14:paraId="4DB5AFA9" w14:textId="77777777" w:rsidR="00EC2656" w:rsidRPr="00555823" w:rsidRDefault="00EC2656" w:rsidP="00EC2656">
            <w:pPr>
              <w:widowControl w:val="0"/>
              <w:autoSpaceDE w:val="0"/>
              <w:autoSpaceDN w:val="0"/>
              <w:adjustRightInd w:val="0"/>
              <w:ind w:left="42"/>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55823">
              <w:rPr>
                <w:rFonts w:ascii="Arial" w:hAnsi="Arial" w:cs="Arial"/>
                <w:sz w:val="18"/>
                <w:szCs w:val="18"/>
              </w:rPr>
              <w:t>Difundir en la Institución los mecanismos para que se presenten las denuncias ante el Comité de Ética respecto a la conducta y comportamiento ético.</w:t>
            </w:r>
          </w:p>
          <w:p w14:paraId="4E20C601" w14:textId="77777777" w:rsidR="00EC2656" w:rsidRPr="00555823" w:rsidRDefault="00EC2656" w:rsidP="00EC2656">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EC2656" w:rsidRPr="00555823" w14:paraId="509CDCEB" w14:textId="77777777" w:rsidTr="00EC26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5" w:type="dxa"/>
            <w:shd w:val="clear" w:color="auto" w:fill="D9D9D9" w:themeFill="background1" w:themeFillShade="D9"/>
          </w:tcPr>
          <w:p w14:paraId="1F69A191" w14:textId="77777777" w:rsidR="00EC2656" w:rsidRPr="00555823" w:rsidRDefault="00EC2656" w:rsidP="00EC2656">
            <w:pPr>
              <w:widowControl w:val="0"/>
              <w:autoSpaceDE w:val="0"/>
              <w:autoSpaceDN w:val="0"/>
              <w:adjustRightInd w:val="0"/>
              <w:ind w:left="29"/>
              <w:jc w:val="center"/>
              <w:rPr>
                <w:rFonts w:ascii="Arial" w:hAnsi="Arial" w:cs="Arial"/>
                <w:sz w:val="18"/>
                <w:szCs w:val="18"/>
              </w:rPr>
            </w:pPr>
          </w:p>
          <w:p w14:paraId="3267FC63" w14:textId="77777777" w:rsidR="00EC2656" w:rsidRPr="00555823" w:rsidRDefault="00EC2656" w:rsidP="00EC2656">
            <w:pPr>
              <w:widowControl w:val="0"/>
              <w:autoSpaceDE w:val="0"/>
              <w:autoSpaceDN w:val="0"/>
              <w:adjustRightInd w:val="0"/>
              <w:ind w:left="29"/>
              <w:jc w:val="center"/>
              <w:rPr>
                <w:rFonts w:ascii="Arial" w:hAnsi="Arial" w:cs="Arial"/>
                <w:sz w:val="18"/>
                <w:szCs w:val="18"/>
              </w:rPr>
            </w:pPr>
          </w:p>
          <w:p w14:paraId="5A4A2B18" w14:textId="77777777" w:rsidR="00EC2656" w:rsidRPr="00555823" w:rsidRDefault="00EC2656" w:rsidP="00EC2656">
            <w:pPr>
              <w:widowControl w:val="0"/>
              <w:autoSpaceDE w:val="0"/>
              <w:autoSpaceDN w:val="0"/>
              <w:adjustRightInd w:val="0"/>
              <w:jc w:val="center"/>
              <w:rPr>
                <w:rFonts w:ascii="Arial" w:hAnsi="Arial" w:cs="Arial"/>
                <w:b w:val="0"/>
                <w:sz w:val="18"/>
                <w:szCs w:val="18"/>
              </w:rPr>
            </w:pPr>
            <w:r w:rsidRPr="00555823">
              <w:rPr>
                <w:rFonts w:ascii="Arial" w:hAnsi="Arial" w:cs="Arial"/>
                <w:sz w:val="18"/>
                <w:szCs w:val="18"/>
              </w:rPr>
              <w:t>DEL INFORME DE ACCIONES Y RESULTADOS</w:t>
            </w:r>
          </w:p>
          <w:p w14:paraId="6A641C58" w14:textId="77777777" w:rsidR="00EC2656" w:rsidRPr="00555823" w:rsidRDefault="00EC2656" w:rsidP="00EC2656">
            <w:pPr>
              <w:widowControl w:val="0"/>
              <w:autoSpaceDE w:val="0"/>
              <w:autoSpaceDN w:val="0"/>
              <w:adjustRightInd w:val="0"/>
              <w:jc w:val="both"/>
              <w:rPr>
                <w:rFonts w:ascii="Arial" w:hAnsi="Arial" w:cs="Arial"/>
                <w:sz w:val="18"/>
                <w:szCs w:val="18"/>
              </w:rPr>
            </w:pPr>
          </w:p>
        </w:tc>
        <w:tc>
          <w:tcPr>
            <w:tcW w:w="6533" w:type="dxa"/>
            <w:gridSpan w:val="2"/>
            <w:shd w:val="clear" w:color="auto" w:fill="auto"/>
          </w:tcPr>
          <w:p w14:paraId="1DA05A00" w14:textId="77777777" w:rsidR="00EC2656" w:rsidRPr="00555823" w:rsidRDefault="00EC2656" w:rsidP="00EC2656">
            <w:pPr>
              <w:widowControl w:val="0"/>
              <w:autoSpaceDE w:val="0"/>
              <w:autoSpaceDN w:val="0"/>
              <w:adjustRightInd w:val="0"/>
              <w:ind w:left="42"/>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555823">
              <w:rPr>
                <w:rFonts w:ascii="Arial" w:hAnsi="Arial" w:cs="Arial"/>
                <w:b/>
                <w:sz w:val="18"/>
                <w:szCs w:val="18"/>
              </w:rPr>
              <w:t>Objetivo 19.- Integrar un informe anual de actividades y resultados derivados del Programa de Trabajo del Comité de ética.</w:t>
            </w:r>
          </w:p>
          <w:p w14:paraId="2BA97969" w14:textId="77777777" w:rsidR="00EC2656" w:rsidRPr="00555823" w:rsidRDefault="00EC2656" w:rsidP="00EC2656">
            <w:pPr>
              <w:widowControl w:val="0"/>
              <w:autoSpaceDE w:val="0"/>
              <w:autoSpaceDN w:val="0"/>
              <w:adjustRightInd w:val="0"/>
              <w:ind w:left="42"/>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p w14:paraId="1FA36898" w14:textId="77777777" w:rsidR="00EC2656" w:rsidRPr="00555823" w:rsidRDefault="00EC2656" w:rsidP="00EC2656">
            <w:pPr>
              <w:widowControl w:val="0"/>
              <w:autoSpaceDE w:val="0"/>
              <w:autoSpaceDN w:val="0"/>
              <w:adjustRightInd w:val="0"/>
              <w:ind w:left="42"/>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55823">
              <w:rPr>
                <w:rFonts w:ascii="Arial" w:hAnsi="Arial" w:cs="Arial"/>
                <w:sz w:val="18"/>
                <w:szCs w:val="18"/>
              </w:rPr>
              <w:t>Integrar y presentar el informe anual de las acciones y resultados ante la Unidad Especializada de Ética de la SEFIRC, así como al Comité de Control y Desempeño Institucional su primera sesión del año.</w:t>
            </w:r>
          </w:p>
          <w:p w14:paraId="5AF05294" w14:textId="77777777" w:rsidR="00EC2656" w:rsidRPr="00555823" w:rsidRDefault="00EC2656" w:rsidP="00EC2656">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bl>
    <w:p w14:paraId="2CD40574" w14:textId="77777777" w:rsidR="00166631" w:rsidRPr="00555823" w:rsidRDefault="00166631" w:rsidP="00166631">
      <w:pPr>
        <w:widowControl w:val="0"/>
        <w:autoSpaceDE w:val="0"/>
        <w:autoSpaceDN w:val="0"/>
        <w:adjustRightInd w:val="0"/>
        <w:rPr>
          <w:rFonts w:ascii="Arial" w:hAnsi="Arial" w:cs="Arial"/>
        </w:rPr>
      </w:pPr>
    </w:p>
    <w:p w14:paraId="351A3B6D" w14:textId="77777777" w:rsidR="00C12334" w:rsidRPr="00555823" w:rsidRDefault="00C12334" w:rsidP="00A34284">
      <w:pPr>
        <w:widowControl w:val="0"/>
        <w:autoSpaceDE w:val="0"/>
        <w:autoSpaceDN w:val="0"/>
        <w:adjustRightInd w:val="0"/>
        <w:ind w:left="851" w:right="505"/>
        <w:rPr>
          <w:rFonts w:ascii="Arial" w:hAnsi="Arial" w:cs="Arial"/>
          <w:b/>
        </w:rPr>
      </w:pPr>
    </w:p>
    <w:p w14:paraId="5C9FAE74" w14:textId="77777777" w:rsidR="00C12334" w:rsidRPr="00555823" w:rsidRDefault="00C12334" w:rsidP="00A34284">
      <w:pPr>
        <w:widowControl w:val="0"/>
        <w:autoSpaceDE w:val="0"/>
        <w:autoSpaceDN w:val="0"/>
        <w:adjustRightInd w:val="0"/>
        <w:ind w:left="851" w:right="505"/>
        <w:rPr>
          <w:rFonts w:ascii="Arial" w:hAnsi="Arial" w:cs="Arial"/>
          <w:b/>
        </w:rPr>
      </w:pPr>
    </w:p>
    <w:p w14:paraId="7A6FD3F5" w14:textId="4A669645" w:rsidR="00166631" w:rsidRPr="00555823" w:rsidRDefault="00A34284" w:rsidP="00A34284">
      <w:pPr>
        <w:widowControl w:val="0"/>
        <w:autoSpaceDE w:val="0"/>
        <w:autoSpaceDN w:val="0"/>
        <w:adjustRightInd w:val="0"/>
        <w:ind w:left="851" w:right="505"/>
        <w:rPr>
          <w:rFonts w:ascii="Arial" w:hAnsi="Arial" w:cs="Arial"/>
          <w:b/>
        </w:rPr>
      </w:pPr>
      <w:r w:rsidRPr="00555823">
        <w:rPr>
          <w:rFonts w:ascii="Arial" w:hAnsi="Arial" w:cs="Arial"/>
          <w:b/>
        </w:rPr>
        <w:t>6.4.3 INTEGRACIÓN Y FORMALIZACIÓN DEL PROGRAMA DE TRABAJO DE INTEGRIDAD</w:t>
      </w:r>
      <w:r w:rsidR="008155DF" w:rsidRPr="00555823">
        <w:rPr>
          <w:rFonts w:ascii="Arial" w:hAnsi="Arial" w:cs="Arial"/>
          <w:b/>
        </w:rPr>
        <w:t>.</w:t>
      </w:r>
    </w:p>
    <w:p w14:paraId="353C4DFD" w14:textId="77777777" w:rsidR="00EC2656" w:rsidRPr="00555823" w:rsidRDefault="00EC2656" w:rsidP="00166631">
      <w:pPr>
        <w:widowControl w:val="0"/>
        <w:autoSpaceDE w:val="0"/>
        <w:autoSpaceDN w:val="0"/>
        <w:adjustRightInd w:val="0"/>
        <w:ind w:right="505"/>
        <w:jc w:val="both"/>
        <w:rPr>
          <w:rFonts w:ascii="Arial" w:hAnsi="Arial" w:cs="Arial"/>
        </w:rPr>
      </w:pPr>
    </w:p>
    <w:p w14:paraId="7835C7C7" w14:textId="27BF02D0" w:rsidR="00D37F03" w:rsidRPr="00555823" w:rsidRDefault="00166631" w:rsidP="00A34284">
      <w:pPr>
        <w:pStyle w:val="Prrafodelista"/>
        <w:widowControl w:val="0"/>
        <w:autoSpaceDE w:val="0"/>
        <w:autoSpaceDN w:val="0"/>
        <w:adjustRightInd w:val="0"/>
        <w:ind w:left="851" w:right="505"/>
        <w:jc w:val="both"/>
        <w:rPr>
          <w:rFonts w:ascii="Arial" w:hAnsi="Arial" w:cs="Arial"/>
        </w:rPr>
      </w:pPr>
      <w:r w:rsidRPr="00555823">
        <w:rPr>
          <w:rFonts w:ascii="Arial" w:hAnsi="Arial" w:cs="Arial"/>
        </w:rPr>
        <w:t xml:space="preserve">Cada año (periodo fiscal) </w:t>
      </w:r>
      <w:r w:rsidR="00481085" w:rsidRPr="00555823">
        <w:rPr>
          <w:rFonts w:ascii="Arial" w:hAnsi="Arial" w:cs="Arial"/>
        </w:rPr>
        <w:t>quien ocupa la Presidencia</w:t>
      </w:r>
      <w:r w:rsidRPr="00555823">
        <w:rPr>
          <w:rFonts w:ascii="Arial" w:hAnsi="Arial" w:cs="Arial"/>
        </w:rPr>
        <w:t xml:space="preserve">, </w:t>
      </w:r>
      <w:r w:rsidR="00D37F03" w:rsidRPr="00555823">
        <w:rPr>
          <w:rFonts w:ascii="Arial" w:hAnsi="Arial" w:cs="Arial"/>
        </w:rPr>
        <w:t>coordina con los miembros del Comité de Ética la integración del Programa con las acciones que se estimen convenientes</w:t>
      </w:r>
      <w:r w:rsidRPr="00555823">
        <w:rPr>
          <w:rFonts w:ascii="Arial" w:hAnsi="Arial" w:cs="Arial"/>
        </w:rPr>
        <w:t xml:space="preserve">. </w:t>
      </w:r>
    </w:p>
    <w:p w14:paraId="423E1361" w14:textId="77777777" w:rsidR="00D37F03" w:rsidRPr="00555823" w:rsidRDefault="00D37F03" w:rsidP="00A34284">
      <w:pPr>
        <w:pStyle w:val="Prrafodelista"/>
        <w:widowControl w:val="0"/>
        <w:autoSpaceDE w:val="0"/>
        <w:autoSpaceDN w:val="0"/>
        <w:adjustRightInd w:val="0"/>
        <w:ind w:left="851" w:right="505"/>
        <w:jc w:val="both"/>
        <w:rPr>
          <w:rFonts w:ascii="Arial" w:hAnsi="Arial" w:cs="Arial"/>
        </w:rPr>
      </w:pPr>
    </w:p>
    <w:p w14:paraId="627A5444" w14:textId="77777777" w:rsidR="00166631" w:rsidRPr="00555823" w:rsidRDefault="00166631" w:rsidP="00A34284">
      <w:pPr>
        <w:pStyle w:val="Prrafodelista"/>
        <w:widowControl w:val="0"/>
        <w:autoSpaceDE w:val="0"/>
        <w:autoSpaceDN w:val="0"/>
        <w:adjustRightInd w:val="0"/>
        <w:ind w:left="851" w:right="505"/>
        <w:jc w:val="both"/>
        <w:rPr>
          <w:rFonts w:ascii="Arial" w:hAnsi="Arial" w:cs="Arial"/>
        </w:rPr>
      </w:pPr>
      <w:r w:rsidRPr="00555823">
        <w:rPr>
          <w:rFonts w:ascii="Arial" w:hAnsi="Arial" w:cs="Arial"/>
        </w:rPr>
        <w:t>El Programa de Trabajo de Integridad debe remitirse a la Unidad Especializada de Ética a más tardar</w:t>
      </w:r>
      <w:r w:rsidR="00A34284" w:rsidRPr="00555823">
        <w:rPr>
          <w:rFonts w:ascii="Arial" w:hAnsi="Arial" w:cs="Arial"/>
        </w:rPr>
        <w:t xml:space="preserve"> el día último del mes de enero y/o cuando </w:t>
      </w:r>
      <w:r w:rsidR="008155DF" w:rsidRPr="00555823">
        <w:rPr>
          <w:rFonts w:ascii="Arial" w:hAnsi="Arial" w:cs="Arial"/>
        </w:rPr>
        <w:t>esta</w:t>
      </w:r>
      <w:r w:rsidR="00A34284" w:rsidRPr="00555823">
        <w:rPr>
          <w:rFonts w:ascii="Arial" w:hAnsi="Arial" w:cs="Arial"/>
        </w:rPr>
        <w:t xml:space="preserve"> lo solicite.</w:t>
      </w:r>
    </w:p>
    <w:p w14:paraId="2EDDBBB5" w14:textId="77777777" w:rsidR="009D7561" w:rsidRPr="00555823" w:rsidRDefault="009D7561" w:rsidP="00166631">
      <w:pPr>
        <w:widowControl w:val="0"/>
        <w:autoSpaceDE w:val="0"/>
        <w:autoSpaceDN w:val="0"/>
        <w:adjustRightInd w:val="0"/>
        <w:ind w:right="505"/>
        <w:jc w:val="both"/>
        <w:rPr>
          <w:rFonts w:ascii="Arial" w:hAnsi="Arial" w:cs="Arial"/>
          <w:sz w:val="16"/>
        </w:rPr>
      </w:pPr>
    </w:p>
    <w:p w14:paraId="0B76E992" w14:textId="77777777" w:rsidR="009D7561" w:rsidRPr="00555823" w:rsidRDefault="009D7561" w:rsidP="00166631">
      <w:pPr>
        <w:widowControl w:val="0"/>
        <w:autoSpaceDE w:val="0"/>
        <w:autoSpaceDN w:val="0"/>
        <w:adjustRightInd w:val="0"/>
        <w:ind w:right="505"/>
        <w:jc w:val="both"/>
        <w:rPr>
          <w:rFonts w:ascii="Arial" w:hAnsi="Arial" w:cs="Arial"/>
          <w:sz w:val="16"/>
        </w:rPr>
      </w:pPr>
    </w:p>
    <w:p w14:paraId="6BEB3F35" w14:textId="77777777" w:rsidR="00166631" w:rsidRPr="00555823" w:rsidRDefault="00A34284" w:rsidP="00A34284">
      <w:pPr>
        <w:widowControl w:val="0"/>
        <w:autoSpaceDE w:val="0"/>
        <w:autoSpaceDN w:val="0"/>
        <w:adjustRightInd w:val="0"/>
        <w:ind w:left="851" w:right="505"/>
        <w:jc w:val="both"/>
        <w:rPr>
          <w:rFonts w:ascii="Arial" w:hAnsi="Arial" w:cs="Arial"/>
          <w:b/>
        </w:rPr>
      </w:pPr>
      <w:r w:rsidRPr="00555823">
        <w:rPr>
          <w:rFonts w:ascii="Arial" w:hAnsi="Arial" w:cs="Arial"/>
          <w:b/>
        </w:rPr>
        <w:t>6.4.4 SEGUIMIENTO AL CUMPLIMIENTO DEL PROGRAMA DE TRABAJO DE INTEGRIDAD</w:t>
      </w:r>
      <w:r w:rsidR="008155DF" w:rsidRPr="00555823">
        <w:rPr>
          <w:rFonts w:ascii="Arial" w:hAnsi="Arial" w:cs="Arial"/>
          <w:b/>
        </w:rPr>
        <w:t xml:space="preserve"> (PTI).</w:t>
      </w:r>
    </w:p>
    <w:p w14:paraId="3AE4C4CC" w14:textId="77777777" w:rsidR="00166631" w:rsidRPr="00555823" w:rsidRDefault="00166631" w:rsidP="00166631">
      <w:pPr>
        <w:widowControl w:val="0"/>
        <w:autoSpaceDE w:val="0"/>
        <w:autoSpaceDN w:val="0"/>
        <w:adjustRightInd w:val="0"/>
        <w:ind w:right="505"/>
        <w:jc w:val="both"/>
        <w:rPr>
          <w:rFonts w:ascii="Arial" w:hAnsi="Arial" w:cs="Arial"/>
        </w:rPr>
      </w:pPr>
    </w:p>
    <w:p w14:paraId="755E995A" w14:textId="2DA60E52" w:rsidR="00166631" w:rsidRPr="00555823" w:rsidRDefault="00166631" w:rsidP="008155DF">
      <w:pPr>
        <w:pStyle w:val="Prrafodelista"/>
        <w:widowControl w:val="0"/>
        <w:autoSpaceDE w:val="0"/>
        <w:autoSpaceDN w:val="0"/>
        <w:adjustRightInd w:val="0"/>
        <w:ind w:left="851" w:right="505"/>
        <w:jc w:val="both"/>
        <w:rPr>
          <w:rFonts w:ascii="Arial" w:hAnsi="Arial" w:cs="Arial"/>
        </w:rPr>
      </w:pPr>
      <w:r w:rsidRPr="00555823">
        <w:rPr>
          <w:rFonts w:ascii="Arial" w:hAnsi="Arial" w:cs="Arial"/>
        </w:rPr>
        <w:t>A través de las sesiones del Comité de Ética (Ordinaria /Extrao</w:t>
      </w:r>
      <w:r w:rsidR="008155DF" w:rsidRPr="00555823">
        <w:rPr>
          <w:rFonts w:ascii="Arial" w:hAnsi="Arial" w:cs="Arial"/>
        </w:rPr>
        <w:t>rdinario) realizadas conforme a</w:t>
      </w:r>
      <w:r w:rsidRPr="00555823">
        <w:rPr>
          <w:rFonts w:ascii="Arial" w:hAnsi="Arial" w:cs="Arial"/>
        </w:rPr>
        <w:t>l</w:t>
      </w:r>
      <w:r w:rsidR="008155DF" w:rsidRPr="00555823">
        <w:rPr>
          <w:rFonts w:ascii="Arial" w:hAnsi="Arial" w:cs="Arial"/>
        </w:rPr>
        <w:t xml:space="preserve"> Procedimiento </w:t>
      </w:r>
      <w:r w:rsidRPr="00555823">
        <w:rPr>
          <w:rFonts w:ascii="Arial" w:hAnsi="Arial" w:cs="Arial"/>
        </w:rPr>
        <w:t xml:space="preserve">para las Sesiones del Comité de ética </w:t>
      </w:r>
      <w:r w:rsidR="008155DF" w:rsidRPr="00555823">
        <w:rPr>
          <w:rFonts w:ascii="Arial" w:hAnsi="Arial" w:cs="Arial"/>
        </w:rPr>
        <w:t>descrita en el apartado 5</w:t>
      </w:r>
      <w:r w:rsidRPr="00555823">
        <w:rPr>
          <w:rFonts w:ascii="Arial" w:hAnsi="Arial" w:cs="Arial"/>
        </w:rPr>
        <w:t>, donde tienen representación cada un</w:t>
      </w:r>
      <w:r w:rsidR="00BE5F41" w:rsidRPr="00555823">
        <w:rPr>
          <w:rFonts w:ascii="Arial" w:hAnsi="Arial" w:cs="Arial"/>
        </w:rPr>
        <w:t>a</w:t>
      </w:r>
      <w:r w:rsidRPr="00555823">
        <w:rPr>
          <w:rFonts w:ascii="Arial" w:hAnsi="Arial" w:cs="Arial"/>
        </w:rPr>
        <w:t xml:space="preserve"> de las áreas sustantivas de la Institución,</w:t>
      </w:r>
      <w:r w:rsidR="008155DF" w:rsidRPr="00555823">
        <w:rPr>
          <w:rFonts w:ascii="Arial" w:hAnsi="Arial" w:cs="Arial"/>
        </w:rPr>
        <w:t xml:space="preserve"> así como</w:t>
      </w:r>
      <w:r w:rsidRPr="00555823">
        <w:rPr>
          <w:rFonts w:ascii="Arial" w:hAnsi="Arial" w:cs="Arial"/>
        </w:rPr>
        <w:t xml:space="preserve"> </w:t>
      </w:r>
      <w:r w:rsidR="008155DF" w:rsidRPr="00555823">
        <w:rPr>
          <w:rFonts w:ascii="Arial" w:hAnsi="Arial" w:cs="Arial"/>
        </w:rPr>
        <w:t xml:space="preserve">la ciudadanía, </w:t>
      </w:r>
      <w:r w:rsidRPr="00555823">
        <w:rPr>
          <w:rFonts w:ascii="Arial" w:hAnsi="Arial" w:cs="Arial"/>
        </w:rPr>
        <w:t>se da seguimiento a las acciones comprometidas que impactan directamente en el cumplimie</w:t>
      </w:r>
      <w:r w:rsidR="00D37F03" w:rsidRPr="00555823">
        <w:rPr>
          <w:rFonts w:ascii="Arial" w:hAnsi="Arial" w:cs="Arial"/>
        </w:rPr>
        <w:t>nto</w:t>
      </w:r>
      <w:r w:rsidR="008155DF" w:rsidRPr="00555823">
        <w:rPr>
          <w:rFonts w:ascii="Arial" w:hAnsi="Arial" w:cs="Arial"/>
        </w:rPr>
        <w:t xml:space="preserve"> de los Objetivos Generales, </w:t>
      </w:r>
      <w:r w:rsidRPr="00555823">
        <w:rPr>
          <w:rFonts w:ascii="Arial" w:hAnsi="Arial" w:cs="Arial"/>
        </w:rPr>
        <w:t xml:space="preserve">así como en el comportamiento ético de los servidores públicos de la Institución.   </w:t>
      </w:r>
    </w:p>
    <w:p w14:paraId="492E0A54" w14:textId="77777777" w:rsidR="008155DF" w:rsidRPr="00555823" w:rsidRDefault="008155DF" w:rsidP="008155DF">
      <w:pPr>
        <w:pStyle w:val="Prrafodelista"/>
        <w:widowControl w:val="0"/>
        <w:autoSpaceDE w:val="0"/>
        <w:autoSpaceDN w:val="0"/>
        <w:adjustRightInd w:val="0"/>
        <w:ind w:left="851" w:right="505"/>
        <w:jc w:val="both"/>
        <w:rPr>
          <w:rFonts w:ascii="Arial" w:hAnsi="Arial" w:cs="Arial"/>
        </w:rPr>
      </w:pPr>
    </w:p>
    <w:p w14:paraId="064F2371" w14:textId="77777777" w:rsidR="00166631" w:rsidRPr="00555823" w:rsidRDefault="00166631" w:rsidP="008155DF">
      <w:pPr>
        <w:pStyle w:val="Prrafodelista"/>
        <w:widowControl w:val="0"/>
        <w:autoSpaceDE w:val="0"/>
        <w:autoSpaceDN w:val="0"/>
        <w:adjustRightInd w:val="0"/>
        <w:ind w:left="851" w:right="505"/>
        <w:jc w:val="both"/>
        <w:rPr>
          <w:rFonts w:ascii="Arial" w:hAnsi="Arial" w:cs="Arial"/>
        </w:rPr>
      </w:pPr>
      <w:r w:rsidRPr="00555823">
        <w:rPr>
          <w:rFonts w:ascii="Arial" w:hAnsi="Arial" w:cs="Arial"/>
        </w:rPr>
        <w:t xml:space="preserve">Al cierre del año, el Comité de </w:t>
      </w:r>
      <w:r w:rsidR="008155DF" w:rsidRPr="00555823">
        <w:rPr>
          <w:rFonts w:ascii="Arial" w:hAnsi="Arial" w:cs="Arial"/>
        </w:rPr>
        <w:t>É</w:t>
      </w:r>
      <w:r w:rsidR="00D37F03" w:rsidRPr="00555823">
        <w:rPr>
          <w:rFonts w:ascii="Arial" w:hAnsi="Arial" w:cs="Arial"/>
        </w:rPr>
        <w:t>tica, debe</w:t>
      </w:r>
      <w:r w:rsidRPr="00555823">
        <w:rPr>
          <w:rFonts w:ascii="Arial" w:hAnsi="Arial" w:cs="Arial"/>
        </w:rPr>
        <w:t xml:space="preserve"> informar sobre las acciones realizadas y su impacto en la conducta de los servidores público de la </w:t>
      </w:r>
      <w:r w:rsidR="008155DF" w:rsidRPr="00555823">
        <w:rPr>
          <w:rFonts w:ascii="Arial" w:hAnsi="Arial" w:cs="Arial"/>
        </w:rPr>
        <w:t>institución.</w:t>
      </w:r>
    </w:p>
    <w:p w14:paraId="250F613F" w14:textId="77777777" w:rsidR="00166631" w:rsidRPr="00555823" w:rsidRDefault="00166631" w:rsidP="00166631">
      <w:pPr>
        <w:pStyle w:val="Prrafodelista"/>
        <w:widowControl w:val="0"/>
        <w:autoSpaceDE w:val="0"/>
        <w:autoSpaceDN w:val="0"/>
        <w:adjustRightInd w:val="0"/>
        <w:ind w:left="567" w:right="505"/>
        <w:jc w:val="both"/>
        <w:rPr>
          <w:rFonts w:ascii="Arial" w:hAnsi="Arial" w:cs="Arial"/>
        </w:rPr>
      </w:pPr>
    </w:p>
    <w:p w14:paraId="5A127465" w14:textId="77777777" w:rsidR="00166631" w:rsidRPr="00555823" w:rsidRDefault="00166631" w:rsidP="008155DF">
      <w:pPr>
        <w:pStyle w:val="Prrafodelista"/>
        <w:widowControl w:val="0"/>
        <w:autoSpaceDE w:val="0"/>
        <w:autoSpaceDN w:val="0"/>
        <w:adjustRightInd w:val="0"/>
        <w:ind w:left="851" w:right="505"/>
        <w:jc w:val="both"/>
        <w:rPr>
          <w:rFonts w:ascii="Arial" w:hAnsi="Arial" w:cs="Arial"/>
        </w:rPr>
      </w:pPr>
      <w:r w:rsidRPr="00555823">
        <w:rPr>
          <w:rFonts w:ascii="Arial" w:hAnsi="Arial" w:cs="Arial"/>
        </w:rPr>
        <w:t>El Programa de Trabajo de Integridad (año fiscal), se presenta durante la sesión del Comité de Control y Desempeño Institucional (COCODI)</w:t>
      </w:r>
      <w:r w:rsidR="00D37F03" w:rsidRPr="00555823">
        <w:rPr>
          <w:rFonts w:ascii="Arial" w:hAnsi="Arial" w:cs="Arial"/>
        </w:rPr>
        <w:t>.</w:t>
      </w:r>
    </w:p>
    <w:p w14:paraId="11081D9D" w14:textId="77777777" w:rsidR="00166631" w:rsidRPr="00555823" w:rsidRDefault="00166631" w:rsidP="00166631">
      <w:pPr>
        <w:pStyle w:val="Prrafodelista"/>
        <w:rPr>
          <w:rFonts w:ascii="Arial" w:hAnsi="Arial" w:cs="Arial"/>
        </w:rPr>
      </w:pPr>
    </w:p>
    <w:p w14:paraId="5F928614" w14:textId="1519FB8B" w:rsidR="00C10B15" w:rsidRPr="00555823" w:rsidRDefault="00623038" w:rsidP="001F2455">
      <w:pPr>
        <w:spacing w:after="120"/>
        <w:ind w:left="284" w:right="283"/>
        <w:jc w:val="both"/>
        <w:rPr>
          <w:rFonts w:ascii="Arial" w:hAnsi="Arial" w:cs="Arial"/>
          <w:b/>
          <w:sz w:val="24"/>
        </w:rPr>
      </w:pPr>
      <w:r w:rsidRPr="00555823">
        <w:rPr>
          <w:rFonts w:ascii="Arial" w:hAnsi="Arial" w:cs="Arial"/>
          <w:b/>
          <w:sz w:val="24"/>
        </w:rPr>
        <w:t>7. PROCEDIMIENTO</w:t>
      </w:r>
      <w:r w:rsidR="00DF01AB" w:rsidRPr="00555823">
        <w:rPr>
          <w:rFonts w:ascii="Arial" w:hAnsi="Arial" w:cs="Arial"/>
          <w:b/>
          <w:sz w:val="24"/>
        </w:rPr>
        <w:t>:</w:t>
      </w:r>
      <w:r w:rsidRPr="00555823">
        <w:rPr>
          <w:rFonts w:ascii="Arial" w:hAnsi="Arial" w:cs="Arial"/>
          <w:b/>
          <w:sz w:val="24"/>
        </w:rPr>
        <w:t xml:space="preserve"> INTEGRACIÓN DEL CÓDIGO DE CONDUCTA</w:t>
      </w:r>
    </w:p>
    <w:p w14:paraId="132E9558" w14:textId="77777777" w:rsidR="00C10B15" w:rsidRPr="00555823" w:rsidRDefault="00C10B15" w:rsidP="00C10B15">
      <w:pPr>
        <w:ind w:left="-567"/>
        <w:jc w:val="center"/>
        <w:rPr>
          <w:rFonts w:ascii="Arial" w:hAnsi="Arial"/>
          <w:b/>
          <w:lang w:val="es-MX"/>
        </w:rPr>
      </w:pPr>
    </w:p>
    <w:p w14:paraId="7D240FE8" w14:textId="77777777" w:rsidR="00C10B15" w:rsidRPr="00555823" w:rsidRDefault="00C10B15" w:rsidP="001F2455">
      <w:pPr>
        <w:pStyle w:val="Prrafodelista"/>
        <w:numPr>
          <w:ilvl w:val="1"/>
          <w:numId w:val="19"/>
        </w:numPr>
        <w:ind w:left="993" w:right="283" w:hanging="426"/>
        <w:rPr>
          <w:rFonts w:ascii="Arial" w:hAnsi="Arial" w:cs="Arial"/>
          <w:b/>
          <w:sz w:val="24"/>
          <w:szCs w:val="28"/>
          <w:lang w:val="es-MX"/>
        </w:rPr>
      </w:pPr>
      <w:r w:rsidRPr="00555823">
        <w:rPr>
          <w:rFonts w:ascii="Arial" w:hAnsi="Arial" w:cs="Arial"/>
          <w:b/>
          <w:sz w:val="24"/>
          <w:szCs w:val="28"/>
          <w:lang w:val="es-MX"/>
        </w:rPr>
        <w:t>OBJETIVO</w:t>
      </w:r>
    </w:p>
    <w:p w14:paraId="6B83274C" w14:textId="77777777" w:rsidR="00C10B15" w:rsidRPr="00555823" w:rsidRDefault="00C10B15" w:rsidP="001F2455">
      <w:pPr>
        <w:pStyle w:val="Prrafodelista"/>
        <w:ind w:left="993" w:right="283" w:hanging="426"/>
        <w:rPr>
          <w:rFonts w:ascii="Arial" w:hAnsi="Arial" w:cs="Arial"/>
          <w:b/>
          <w:sz w:val="10"/>
          <w:szCs w:val="28"/>
          <w:lang w:val="es-MX"/>
        </w:rPr>
      </w:pPr>
    </w:p>
    <w:p w14:paraId="21877DBB" w14:textId="02CDD0E7" w:rsidR="00C10B15" w:rsidRPr="00555823" w:rsidRDefault="00C10B15" w:rsidP="001F2455">
      <w:pPr>
        <w:spacing w:line="276" w:lineRule="auto"/>
        <w:ind w:left="993" w:right="283" w:hanging="426"/>
        <w:jc w:val="both"/>
        <w:rPr>
          <w:rFonts w:ascii="Arial" w:hAnsi="Arial" w:cs="Arial"/>
          <w:sz w:val="18"/>
          <w:szCs w:val="18"/>
        </w:rPr>
      </w:pPr>
      <w:r w:rsidRPr="00555823">
        <w:rPr>
          <w:rFonts w:ascii="Arial" w:hAnsi="Arial" w:cs="Arial"/>
          <w:sz w:val="18"/>
          <w:szCs w:val="28"/>
          <w:lang w:val="es-MX"/>
        </w:rPr>
        <w:t xml:space="preserve">     </w:t>
      </w:r>
      <w:r w:rsidR="00F1407D" w:rsidRPr="00555823">
        <w:rPr>
          <w:rFonts w:ascii="Arial" w:hAnsi="Arial" w:cs="Arial"/>
          <w:sz w:val="18"/>
          <w:szCs w:val="28"/>
          <w:lang w:val="es-MX"/>
        </w:rPr>
        <w:t xml:space="preserve">  </w:t>
      </w:r>
      <w:r w:rsidRPr="00555823">
        <w:rPr>
          <w:rFonts w:ascii="Arial" w:hAnsi="Arial" w:cs="Arial"/>
          <w:sz w:val="18"/>
          <w:szCs w:val="28"/>
          <w:lang w:val="es-MX"/>
        </w:rPr>
        <w:t xml:space="preserve"> </w:t>
      </w:r>
      <w:r w:rsidRPr="00555823">
        <w:rPr>
          <w:rFonts w:ascii="Arial" w:hAnsi="Arial" w:cs="Arial"/>
          <w:sz w:val="18"/>
          <w:szCs w:val="18"/>
        </w:rPr>
        <w:t xml:space="preserve">Establecer los lineamientos para que </w:t>
      </w:r>
      <w:r w:rsidR="00D37F03" w:rsidRPr="00555823">
        <w:rPr>
          <w:rFonts w:ascii="Arial" w:hAnsi="Arial" w:cs="Arial"/>
          <w:sz w:val="18"/>
          <w:szCs w:val="18"/>
        </w:rPr>
        <w:t>el Comité de Ética, emita</w:t>
      </w:r>
      <w:r w:rsidRPr="00555823">
        <w:rPr>
          <w:rFonts w:ascii="Arial" w:hAnsi="Arial" w:cs="Arial"/>
          <w:sz w:val="18"/>
          <w:szCs w:val="18"/>
        </w:rPr>
        <w:t xml:space="preserve"> el Código de Conducta para apoyar el actuar diario </w:t>
      </w:r>
      <w:r w:rsidR="00F1407D" w:rsidRPr="00555823">
        <w:rPr>
          <w:rFonts w:ascii="Arial" w:hAnsi="Arial" w:cs="Arial"/>
          <w:sz w:val="18"/>
          <w:szCs w:val="18"/>
        </w:rPr>
        <w:t>el/la</w:t>
      </w:r>
      <w:r w:rsidRPr="00555823">
        <w:rPr>
          <w:rFonts w:ascii="Arial" w:hAnsi="Arial" w:cs="Arial"/>
          <w:sz w:val="18"/>
          <w:szCs w:val="18"/>
        </w:rPr>
        <w:t xml:space="preserve"> servidor público en las conductas Éticas</w:t>
      </w:r>
    </w:p>
    <w:p w14:paraId="242FCEFD" w14:textId="77777777" w:rsidR="00C10B15" w:rsidRPr="00555823" w:rsidRDefault="00C10B15" w:rsidP="001F2455">
      <w:pPr>
        <w:pStyle w:val="Prrafodelista"/>
        <w:spacing w:line="276" w:lineRule="auto"/>
        <w:ind w:left="993" w:right="283" w:hanging="426"/>
        <w:rPr>
          <w:rFonts w:ascii="Arial" w:hAnsi="Arial" w:cs="Arial"/>
          <w:b/>
          <w:sz w:val="18"/>
          <w:szCs w:val="28"/>
          <w:lang w:val="es-MX"/>
        </w:rPr>
      </w:pPr>
    </w:p>
    <w:p w14:paraId="59248152" w14:textId="77777777" w:rsidR="00C10B15" w:rsidRPr="00555823" w:rsidRDefault="00C10B15" w:rsidP="001F2455">
      <w:pPr>
        <w:pStyle w:val="Prrafodelista"/>
        <w:numPr>
          <w:ilvl w:val="1"/>
          <w:numId w:val="19"/>
        </w:numPr>
        <w:spacing w:line="276" w:lineRule="auto"/>
        <w:ind w:left="993" w:right="283" w:hanging="426"/>
        <w:rPr>
          <w:rFonts w:ascii="Arial" w:hAnsi="Arial" w:cs="Arial"/>
          <w:b/>
          <w:sz w:val="24"/>
          <w:szCs w:val="28"/>
          <w:lang w:val="es-MX"/>
        </w:rPr>
      </w:pPr>
      <w:r w:rsidRPr="00555823">
        <w:rPr>
          <w:rFonts w:ascii="Arial" w:hAnsi="Arial" w:cs="Arial"/>
          <w:b/>
          <w:sz w:val="24"/>
          <w:szCs w:val="28"/>
          <w:lang w:val="es-MX"/>
        </w:rPr>
        <w:t xml:space="preserve">ALCANCE </w:t>
      </w:r>
    </w:p>
    <w:p w14:paraId="68821694" w14:textId="77777777" w:rsidR="00C10B15" w:rsidRPr="00555823" w:rsidRDefault="00C10B15" w:rsidP="001F2455">
      <w:pPr>
        <w:pStyle w:val="Prrafodelista"/>
        <w:spacing w:line="276" w:lineRule="auto"/>
        <w:ind w:left="993" w:right="283" w:hanging="426"/>
        <w:rPr>
          <w:rFonts w:ascii="Arial" w:hAnsi="Arial" w:cs="Arial"/>
          <w:b/>
          <w:sz w:val="12"/>
          <w:szCs w:val="28"/>
          <w:lang w:val="es-MX"/>
        </w:rPr>
      </w:pPr>
    </w:p>
    <w:p w14:paraId="61A92C44" w14:textId="4DC417DD" w:rsidR="00C10B15" w:rsidRPr="00555823" w:rsidRDefault="00C10B15" w:rsidP="001F2455">
      <w:pPr>
        <w:spacing w:line="276" w:lineRule="auto"/>
        <w:ind w:left="993" w:right="283" w:hanging="426"/>
        <w:jc w:val="both"/>
        <w:rPr>
          <w:rFonts w:ascii="Arial" w:hAnsi="Arial" w:cs="Arial"/>
          <w:sz w:val="18"/>
          <w:szCs w:val="28"/>
          <w:lang w:val="es-MX"/>
        </w:rPr>
      </w:pPr>
      <w:r w:rsidRPr="00555823">
        <w:rPr>
          <w:rFonts w:ascii="Arial" w:hAnsi="Arial" w:cs="Arial"/>
          <w:sz w:val="18"/>
          <w:szCs w:val="28"/>
          <w:lang w:val="es-MX"/>
        </w:rPr>
        <w:t xml:space="preserve">      </w:t>
      </w:r>
      <w:r w:rsidR="00D37F03" w:rsidRPr="00555823">
        <w:rPr>
          <w:rFonts w:ascii="Arial" w:hAnsi="Arial" w:cs="Arial"/>
          <w:sz w:val="18"/>
          <w:szCs w:val="28"/>
          <w:lang w:val="es-MX"/>
        </w:rPr>
        <w:t>E</w:t>
      </w:r>
      <w:r w:rsidRPr="00555823">
        <w:rPr>
          <w:rFonts w:ascii="Arial" w:hAnsi="Arial" w:cs="Arial"/>
          <w:sz w:val="18"/>
          <w:szCs w:val="28"/>
          <w:lang w:val="es-MX"/>
        </w:rPr>
        <w:t xml:space="preserve">s aplicable al Comité de Ética de </w:t>
      </w:r>
      <w:r w:rsidR="00E25235" w:rsidRPr="00555823">
        <w:rPr>
          <w:rFonts w:ascii="Arial" w:hAnsi="Arial" w:cs="Arial"/>
          <w:sz w:val="18"/>
          <w:szCs w:val="28"/>
          <w:lang w:val="es-MX"/>
        </w:rPr>
        <w:t>la</w:t>
      </w:r>
      <w:r w:rsidR="0073729C">
        <w:rPr>
          <w:rFonts w:ascii="Arial" w:hAnsi="Arial" w:cs="Arial"/>
          <w:sz w:val="18"/>
          <w:szCs w:val="28"/>
          <w:lang w:val="es-MX"/>
        </w:rPr>
        <w:t xml:space="preserve"> </w:t>
      </w:r>
      <w:r w:rsidR="0073729C" w:rsidRPr="0073729C">
        <w:rPr>
          <w:rFonts w:ascii="Arial" w:hAnsi="Arial" w:cs="Arial"/>
          <w:i/>
          <w:iCs/>
          <w:sz w:val="18"/>
          <w:szCs w:val="28"/>
          <w:u w:val="single"/>
          <w:lang w:val="es-MX"/>
        </w:rPr>
        <w:t>(Nombre de la dependencia o entidad)</w:t>
      </w:r>
      <w:r w:rsidR="00E25235" w:rsidRPr="0073729C">
        <w:rPr>
          <w:rFonts w:ascii="Arial" w:hAnsi="Arial" w:cs="Arial"/>
          <w:sz w:val="18"/>
          <w:szCs w:val="28"/>
          <w:lang w:val="es-MX"/>
        </w:rPr>
        <w:t>.</w:t>
      </w:r>
    </w:p>
    <w:p w14:paraId="32141A40" w14:textId="77777777" w:rsidR="00E25235" w:rsidRPr="00555823" w:rsidRDefault="00E25235" w:rsidP="001F2455">
      <w:pPr>
        <w:spacing w:line="276" w:lineRule="auto"/>
        <w:ind w:left="993" w:right="283" w:hanging="426"/>
        <w:jc w:val="both"/>
        <w:rPr>
          <w:rFonts w:ascii="Arial" w:hAnsi="Arial" w:cs="Arial"/>
          <w:szCs w:val="28"/>
          <w:lang w:val="es-MX"/>
        </w:rPr>
      </w:pPr>
    </w:p>
    <w:p w14:paraId="483FD228" w14:textId="77777777" w:rsidR="00C10B15" w:rsidRPr="00555823" w:rsidRDefault="00C10B15" w:rsidP="001F2455">
      <w:pPr>
        <w:pStyle w:val="Prrafodelista"/>
        <w:numPr>
          <w:ilvl w:val="1"/>
          <w:numId w:val="19"/>
        </w:numPr>
        <w:spacing w:line="276" w:lineRule="auto"/>
        <w:ind w:left="993" w:right="283" w:hanging="426"/>
        <w:rPr>
          <w:rFonts w:ascii="Arial" w:hAnsi="Arial" w:cs="Arial"/>
          <w:b/>
          <w:sz w:val="22"/>
          <w:szCs w:val="28"/>
          <w:lang w:val="es-MX"/>
        </w:rPr>
      </w:pPr>
      <w:r w:rsidRPr="00555823">
        <w:rPr>
          <w:rFonts w:ascii="Arial" w:hAnsi="Arial" w:cs="Arial"/>
          <w:b/>
          <w:sz w:val="24"/>
          <w:szCs w:val="28"/>
          <w:lang w:val="es-MX"/>
        </w:rPr>
        <w:t>POLÍTICAS</w:t>
      </w:r>
    </w:p>
    <w:p w14:paraId="536E1841" w14:textId="77777777" w:rsidR="00C10B15" w:rsidRPr="00555823" w:rsidRDefault="00C10B15" w:rsidP="001F2455">
      <w:pPr>
        <w:pStyle w:val="Prrafodelista"/>
        <w:spacing w:line="276" w:lineRule="auto"/>
        <w:ind w:left="993" w:right="283" w:hanging="426"/>
        <w:rPr>
          <w:rFonts w:ascii="Arial" w:hAnsi="Arial" w:cs="Arial"/>
          <w:b/>
          <w:sz w:val="18"/>
          <w:szCs w:val="28"/>
          <w:lang w:val="es-MX"/>
        </w:rPr>
      </w:pPr>
    </w:p>
    <w:p w14:paraId="41A559A5" w14:textId="77777777" w:rsidR="00623038" w:rsidRPr="00555823" w:rsidRDefault="00E25235" w:rsidP="001F2455">
      <w:pPr>
        <w:pStyle w:val="Prrafodelista"/>
        <w:numPr>
          <w:ilvl w:val="2"/>
          <w:numId w:val="19"/>
        </w:numPr>
        <w:spacing w:line="276" w:lineRule="auto"/>
        <w:ind w:left="1418" w:right="283" w:hanging="567"/>
        <w:jc w:val="both"/>
        <w:rPr>
          <w:rFonts w:ascii="Arial" w:hAnsi="Arial" w:cs="Arial"/>
          <w:sz w:val="18"/>
          <w:szCs w:val="28"/>
          <w:lang w:val="es-MX"/>
        </w:rPr>
      </w:pPr>
      <w:r w:rsidRPr="00555823">
        <w:rPr>
          <w:rFonts w:ascii="Arial" w:hAnsi="Arial" w:cs="Arial"/>
          <w:sz w:val="18"/>
          <w:szCs w:val="28"/>
          <w:lang w:val="es-MX"/>
        </w:rPr>
        <w:t>El Comité de Ética, debe</w:t>
      </w:r>
      <w:r w:rsidR="00C10B15" w:rsidRPr="00555823">
        <w:rPr>
          <w:rFonts w:ascii="Arial" w:hAnsi="Arial" w:cs="Arial"/>
          <w:sz w:val="18"/>
          <w:szCs w:val="28"/>
          <w:lang w:val="es-MX"/>
        </w:rPr>
        <w:t xml:space="preserve"> emitir el Código de Conducta, acorde a la misión y visión de </w:t>
      </w:r>
      <w:r w:rsidRPr="00555823">
        <w:rPr>
          <w:rFonts w:ascii="Arial" w:hAnsi="Arial" w:cs="Arial"/>
          <w:sz w:val="18"/>
          <w:szCs w:val="28"/>
          <w:lang w:val="es-MX"/>
        </w:rPr>
        <w:t>la Secretaría.</w:t>
      </w:r>
    </w:p>
    <w:p w14:paraId="7F6CD538" w14:textId="77777777" w:rsidR="00623038" w:rsidRPr="00555823" w:rsidRDefault="00E25235" w:rsidP="001F2455">
      <w:pPr>
        <w:pStyle w:val="Prrafodelista"/>
        <w:numPr>
          <w:ilvl w:val="2"/>
          <w:numId w:val="19"/>
        </w:numPr>
        <w:spacing w:line="276" w:lineRule="auto"/>
        <w:ind w:left="1418" w:right="283" w:hanging="567"/>
        <w:jc w:val="both"/>
        <w:rPr>
          <w:rFonts w:ascii="Arial" w:hAnsi="Arial" w:cs="Arial"/>
          <w:sz w:val="18"/>
          <w:szCs w:val="28"/>
          <w:lang w:val="es-MX"/>
        </w:rPr>
      </w:pPr>
      <w:r w:rsidRPr="00555823">
        <w:rPr>
          <w:rFonts w:ascii="Arial" w:hAnsi="Arial" w:cs="Arial"/>
          <w:sz w:val="18"/>
          <w:szCs w:val="28"/>
          <w:lang w:val="es-MX"/>
        </w:rPr>
        <w:t>El Comité de Ética, debe</w:t>
      </w:r>
      <w:r w:rsidR="00C10B15" w:rsidRPr="00555823">
        <w:rPr>
          <w:rFonts w:ascii="Arial" w:hAnsi="Arial" w:cs="Arial"/>
          <w:sz w:val="18"/>
          <w:szCs w:val="28"/>
          <w:lang w:val="es-MX"/>
        </w:rPr>
        <w:t xml:space="preserve"> señalar dentro de</w:t>
      </w:r>
      <w:r w:rsidRPr="00555823">
        <w:rPr>
          <w:rFonts w:ascii="Arial" w:hAnsi="Arial" w:cs="Arial"/>
          <w:sz w:val="18"/>
          <w:szCs w:val="28"/>
          <w:lang w:val="es-MX"/>
        </w:rPr>
        <w:t>l documento las áreas de riesgo ético</w:t>
      </w:r>
      <w:r w:rsidR="00C10B15" w:rsidRPr="00555823">
        <w:rPr>
          <w:rFonts w:ascii="Arial" w:hAnsi="Arial" w:cs="Arial"/>
          <w:sz w:val="18"/>
          <w:szCs w:val="28"/>
          <w:lang w:val="es-MX"/>
        </w:rPr>
        <w:t xml:space="preserve"> conforme a la naturaleza de la </w:t>
      </w:r>
      <w:r w:rsidRPr="00555823">
        <w:rPr>
          <w:rFonts w:ascii="Arial" w:hAnsi="Arial" w:cs="Arial"/>
          <w:sz w:val="18"/>
          <w:szCs w:val="28"/>
          <w:lang w:val="es-MX"/>
        </w:rPr>
        <w:t>Secretaría</w:t>
      </w:r>
      <w:r w:rsidR="00C10B15" w:rsidRPr="00555823">
        <w:rPr>
          <w:rFonts w:ascii="Arial" w:hAnsi="Arial" w:cs="Arial"/>
          <w:sz w:val="18"/>
          <w:szCs w:val="28"/>
          <w:lang w:val="es-MX"/>
        </w:rPr>
        <w:t>.</w:t>
      </w:r>
    </w:p>
    <w:p w14:paraId="0D3CD416" w14:textId="77777777" w:rsidR="00623038" w:rsidRPr="00555823" w:rsidRDefault="00C10B15" w:rsidP="001F2455">
      <w:pPr>
        <w:pStyle w:val="Prrafodelista"/>
        <w:numPr>
          <w:ilvl w:val="2"/>
          <w:numId w:val="19"/>
        </w:numPr>
        <w:spacing w:line="276" w:lineRule="auto"/>
        <w:ind w:left="1418" w:right="283" w:hanging="567"/>
        <w:jc w:val="both"/>
        <w:rPr>
          <w:rFonts w:ascii="Arial" w:hAnsi="Arial" w:cs="Arial"/>
          <w:sz w:val="18"/>
          <w:szCs w:val="28"/>
          <w:lang w:val="es-MX"/>
        </w:rPr>
      </w:pPr>
      <w:r w:rsidRPr="00555823">
        <w:rPr>
          <w:rFonts w:ascii="Arial" w:hAnsi="Arial" w:cs="Arial"/>
          <w:sz w:val="18"/>
          <w:szCs w:val="28"/>
          <w:lang w:val="es-MX"/>
        </w:rPr>
        <w:t xml:space="preserve">El Comité de Ética, debe revisar cuando menos una vez al año, </w:t>
      </w:r>
      <w:r w:rsidR="00E25235" w:rsidRPr="00555823">
        <w:rPr>
          <w:rFonts w:ascii="Arial" w:hAnsi="Arial" w:cs="Arial"/>
          <w:sz w:val="18"/>
          <w:szCs w:val="28"/>
          <w:lang w:val="es-MX"/>
        </w:rPr>
        <w:t xml:space="preserve">que </w:t>
      </w:r>
      <w:r w:rsidRPr="00555823">
        <w:rPr>
          <w:rFonts w:ascii="Arial" w:hAnsi="Arial" w:cs="Arial"/>
          <w:sz w:val="18"/>
          <w:szCs w:val="28"/>
          <w:lang w:val="es-MX"/>
        </w:rPr>
        <w:t xml:space="preserve">el Código de Conducta es acorde a la misión y visión de la </w:t>
      </w:r>
      <w:r w:rsidR="00E25235" w:rsidRPr="00555823">
        <w:rPr>
          <w:rFonts w:ascii="Arial" w:hAnsi="Arial" w:cs="Arial"/>
          <w:sz w:val="18"/>
          <w:szCs w:val="28"/>
          <w:lang w:val="es-MX"/>
        </w:rPr>
        <w:t>Secretaría</w:t>
      </w:r>
      <w:r w:rsidRPr="00555823">
        <w:rPr>
          <w:rFonts w:ascii="Arial" w:hAnsi="Arial" w:cs="Arial"/>
          <w:sz w:val="18"/>
          <w:szCs w:val="28"/>
          <w:lang w:val="es-MX"/>
        </w:rPr>
        <w:t>.</w:t>
      </w:r>
    </w:p>
    <w:p w14:paraId="71A10484" w14:textId="77777777" w:rsidR="00623038" w:rsidRPr="00555823" w:rsidRDefault="00C10B15" w:rsidP="001F2455">
      <w:pPr>
        <w:pStyle w:val="Prrafodelista"/>
        <w:numPr>
          <w:ilvl w:val="2"/>
          <w:numId w:val="19"/>
        </w:numPr>
        <w:spacing w:line="276" w:lineRule="auto"/>
        <w:ind w:left="1418" w:right="283" w:hanging="567"/>
        <w:jc w:val="both"/>
        <w:rPr>
          <w:rFonts w:ascii="Arial" w:hAnsi="Arial" w:cs="Arial"/>
          <w:sz w:val="18"/>
          <w:szCs w:val="28"/>
          <w:lang w:val="es-MX"/>
        </w:rPr>
      </w:pPr>
      <w:r w:rsidRPr="00555823">
        <w:rPr>
          <w:rFonts w:ascii="Arial" w:hAnsi="Arial" w:cs="Arial"/>
          <w:sz w:val="18"/>
          <w:szCs w:val="28"/>
          <w:lang w:val="es-MX"/>
        </w:rPr>
        <w:t>El Comité de Ética, debe someter a revisión de l</w:t>
      </w:r>
      <w:r w:rsidR="00E25235" w:rsidRPr="00555823">
        <w:rPr>
          <w:rFonts w:ascii="Arial" w:hAnsi="Arial" w:cs="Arial"/>
          <w:sz w:val="18"/>
          <w:szCs w:val="28"/>
          <w:lang w:val="es-MX"/>
        </w:rPr>
        <w:t>a Unidad Especializada de Ética para sus comentarios.</w:t>
      </w:r>
    </w:p>
    <w:p w14:paraId="49372274" w14:textId="77777777" w:rsidR="00623038" w:rsidRPr="00555823" w:rsidRDefault="00C10B15" w:rsidP="001F2455">
      <w:pPr>
        <w:pStyle w:val="Prrafodelista"/>
        <w:numPr>
          <w:ilvl w:val="2"/>
          <w:numId w:val="19"/>
        </w:numPr>
        <w:spacing w:line="276" w:lineRule="auto"/>
        <w:ind w:left="1418" w:right="283" w:hanging="567"/>
        <w:jc w:val="both"/>
        <w:rPr>
          <w:rFonts w:ascii="Arial" w:hAnsi="Arial" w:cs="Arial"/>
          <w:sz w:val="18"/>
          <w:szCs w:val="28"/>
          <w:lang w:val="es-MX"/>
        </w:rPr>
      </w:pPr>
      <w:r w:rsidRPr="00555823">
        <w:rPr>
          <w:rFonts w:ascii="Arial" w:hAnsi="Arial" w:cs="Arial"/>
          <w:sz w:val="18"/>
          <w:szCs w:val="28"/>
          <w:lang w:val="es-MX"/>
        </w:rPr>
        <w:t>Dentro del Código de Conducta, se deben delimitar las conductas en situaciones específicas que pueden presentarse en el desempleo del empleo, cargo o comisión.</w:t>
      </w:r>
    </w:p>
    <w:p w14:paraId="6331A88F" w14:textId="77777777" w:rsidR="00E25235" w:rsidRPr="00555823" w:rsidRDefault="00C10B15" w:rsidP="001F2455">
      <w:pPr>
        <w:pStyle w:val="Prrafodelista"/>
        <w:numPr>
          <w:ilvl w:val="2"/>
          <w:numId w:val="19"/>
        </w:numPr>
        <w:spacing w:line="276" w:lineRule="auto"/>
        <w:ind w:left="1418" w:right="283" w:hanging="567"/>
        <w:jc w:val="both"/>
        <w:rPr>
          <w:rFonts w:ascii="Arial" w:hAnsi="Arial" w:cs="Arial"/>
          <w:sz w:val="18"/>
          <w:szCs w:val="28"/>
          <w:lang w:val="es-MX"/>
        </w:rPr>
      </w:pPr>
      <w:r w:rsidRPr="00555823">
        <w:rPr>
          <w:rFonts w:ascii="Arial" w:hAnsi="Arial" w:cs="Arial"/>
          <w:sz w:val="18"/>
          <w:szCs w:val="28"/>
          <w:lang w:val="es-MX"/>
        </w:rPr>
        <w:t xml:space="preserve">El Código de Conducta, debe incluir </w:t>
      </w:r>
      <w:r w:rsidR="00E25235" w:rsidRPr="00555823">
        <w:rPr>
          <w:rFonts w:ascii="Arial" w:hAnsi="Arial" w:cs="Arial"/>
          <w:sz w:val="18"/>
          <w:szCs w:val="28"/>
          <w:lang w:val="es-MX"/>
        </w:rPr>
        <w:t>:</w:t>
      </w:r>
    </w:p>
    <w:p w14:paraId="031C6FC9" w14:textId="77777777" w:rsidR="00623038" w:rsidRPr="00555823" w:rsidRDefault="00E25235" w:rsidP="001F2455">
      <w:pPr>
        <w:pStyle w:val="Prrafodelista"/>
        <w:numPr>
          <w:ilvl w:val="1"/>
          <w:numId w:val="45"/>
        </w:numPr>
        <w:spacing w:line="276" w:lineRule="auto"/>
        <w:ind w:left="1418" w:right="283" w:hanging="284"/>
        <w:jc w:val="both"/>
        <w:rPr>
          <w:rFonts w:ascii="Arial" w:hAnsi="Arial" w:cs="Arial"/>
          <w:sz w:val="18"/>
          <w:szCs w:val="28"/>
          <w:lang w:val="es-MX"/>
        </w:rPr>
      </w:pPr>
      <w:r w:rsidRPr="00555823">
        <w:rPr>
          <w:rFonts w:ascii="Arial" w:hAnsi="Arial" w:cs="Arial"/>
          <w:sz w:val="18"/>
          <w:szCs w:val="28"/>
          <w:lang w:val="es-MX"/>
        </w:rPr>
        <w:t>M</w:t>
      </w:r>
      <w:r w:rsidR="00C10B15" w:rsidRPr="00555823">
        <w:rPr>
          <w:rFonts w:ascii="Arial" w:hAnsi="Arial" w:cs="Arial"/>
          <w:sz w:val="18"/>
          <w:szCs w:val="28"/>
          <w:lang w:val="es-MX"/>
        </w:rPr>
        <w:t>ensaje del Titular de la Institución.</w:t>
      </w:r>
    </w:p>
    <w:p w14:paraId="74F932D4" w14:textId="77777777" w:rsidR="00623038" w:rsidRPr="00555823" w:rsidRDefault="00E25235" w:rsidP="001F2455">
      <w:pPr>
        <w:pStyle w:val="Prrafodelista"/>
        <w:numPr>
          <w:ilvl w:val="1"/>
          <w:numId w:val="45"/>
        </w:numPr>
        <w:spacing w:line="276" w:lineRule="auto"/>
        <w:ind w:left="1418" w:right="283" w:hanging="284"/>
        <w:jc w:val="both"/>
        <w:rPr>
          <w:rFonts w:ascii="Arial" w:hAnsi="Arial" w:cs="Arial"/>
          <w:sz w:val="18"/>
          <w:szCs w:val="28"/>
          <w:lang w:val="es-MX"/>
        </w:rPr>
      </w:pPr>
      <w:r w:rsidRPr="00555823">
        <w:rPr>
          <w:rFonts w:ascii="Arial" w:hAnsi="Arial" w:cs="Arial"/>
          <w:sz w:val="18"/>
          <w:szCs w:val="28"/>
          <w:lang w:val="es-MX"/>
        </w:rPr>
        <w:t>O</w:t>
      </w:r>
      <w:r w:rsidR="00C10B15" w:rsidRPr="00555823">
        <w:rPr>
          <w:rFonts w:ascii="Arial" w:hAnsi="Arial" w:cs="Arial"/>
          <w:sz w:val="18"/>
          <w:szCs w:val="28"/>
          <w:lang w:val="es-MX"/>
        </w:rPr>
        <w:t>bjetivo del documento.</w:t>
      </w:r>
    </w:p>
    <w:p w14:paraId="171FF3CB" w14:textId="77777777" w:rsidR="00C10B15" w:rsidRPr="00555823" w:rsidRDefault="00E25235" w:rsidP="001F2455">
      <w:pPr>
        <w:pStyle w:val="Prrafodelista"/>
        <w:numPr>
          <w:ilvl w:val="1"/>
          <w:numId w:val="45"/>
        </w:numPr>
        <w:spacing w:line="276" w:lineRule="auto"/>
        <w:ind w:left="1418" w:right="283" w:hanging="284"/>
        <w:jc w:val="both"/>
        <w:rPr>
          <w:rFonts w:ascii="Arial" w:hAnsi="Arial" w:cs="Arial"/>
          <w:sz w:val="18"/>
          <w:szCs w:val="28"/>
          <w:lang w:val="es-MX"/>
        </w:rPr>
      </w:pPr>
      <w:r w:rsidRPr="00555823">
        <w:rPr>
          <w:rFonts w:ascii="Arial" w:hAnsi="Arial" w:cs="Arial"/>
          <w:sz w:val="18"/>
          <w:szCs w:val="28"/>
          <w:lang w:val="es-MX"/>
        </w:rPr>
        <w:t>L</w:t>
      </w:r>
      <w:r w:rsidR="00C10B15" w:rsidRPr="00555823">
        <w:rPr>
          <w:rFonts w:ascii="Arial" w:hAnsi="Arial" w:cs="Arial"/>
          <w:sz w:val="18"/>
          <w:szCs w:val="28"/>
          <w:lang w:val="es-MX"/>
        </w:rPr>
        <w:t>enguaje claro e incluyente.</w:t>
      </w:r>
    </w:p>
    <w:p w14:paraId="3FD87834" w14:textId="77777777" w:rsidR="00C10B15" w:rsidRPr="00555823" w:rsidRDefault="00C10B15" w:rsidP="00C10B15">
      <w:pPr>
        <w:pStyle w:val="Prrafodelista"/>
        <w:ind w:left="567" w:right="283"/>
        <w:jc w:val="both"/>
        <w:rPr>
          <w:rFonts w:ascii="Arial" w:hAnsi="Arial" w:cs="Arial"/>
          <w:szCs w:val="28"/>
          <w:lang w:val="es-MX"/>
        </w:rPr>
      </w:pPr>
    </w:p>
    <w:p w14:paraId="6E884B57" w14:textId="77777777" w:rsidR="00C10B15" w:rsidRPr="00555823" w:rsidRDefault="00C10B15" w:rsidP="00C10B15">
      <w:pPr>
        <w:pStyle w:val="Prrafodelista"/>
        <w:ind w:left="567" w:right="283"/>
        <w:rPr>
          <w:rFonts w:ascii="Arial" w:hAnsi="Arial" w:cs="Arial"/>
          <w:b/>
          <w:sz w:val="18"/>
          <w:szCs w:val="28"/>
          <w:lang w:val="es-MX"/>
        </w:rPr>
      </w:pPr>
    </w:p>
    <w:p w14:paraId="7DBF2A62" w14:textId="1DCCA1A3" w:rsidR="00C10B15" w:rsidRPr="00555823" w:rsidRDefault="00EC2656" w:rsidP="001F2455">
      <w:pPr>
        <w:pStyle w:val="Prrafodelista"/>
        <w:numPr>
          <w:ilvl w:val="1"/>
          <w:numId w:val="19"/>
        </w:numPr>
        <w:tabs>
          <w:tab w:val="left" w:pos="993"/>
        </w:tabs>
        <w:ind w:right="283" w:firstLine="207"/>
        <w:jc w:val="both"/>
        <w:rPr>
          <w:rFonts w:ascii="Arial" w:hAnsi="Arial" w:cs="Arial"/>
          <w:b/>
          <w:sz w:val="24"/>
          <w:szCs w:val="28"/>
          <w:lang w:val="es-MX"/>
        </w:rPr>
      </w:pPr>
      <w:r w:rsidRPr="00555823">
        <w:rPr>
          <w:rFonts w:ascii="Arial" w:hAnsi="Arial" w:cs="Arial"/>
          <w:b/>
          <w:sz w:val="24"/>
          <w:szCs w:val="28"/>
          <w:lang w:val="es-MX"/>
        </w:rPr>
        <w:t xml:space="preserve"> </w:t>
      </w:r>
      <w:r w:rsidR="00C10B15" w:rsidRPr="00555823">
        <w:rPr>
          <w:rFonts w:ascii="Arial" w:hAnsi="Arial" w:cs="Arial"/>
          <w:b/>
          <w:sz w:val="24"/>
          <w:szCs w:val="28"/>
          <w:lang w:val="es-MX"/>
        </w:rPr>
        <w:t>DE LA INTEGRACIÓN DEL CÓDIGO DE CONDUCTA.</w:t>
      </w:r>
    </w:p>
    <w:p w14:paraId="29C9F374" w14:textId="77777777" w:rsidR="00C10B15" w:rsidRPr="00555823" w:rsidRDefault="00C10B15" w:rsidP="00C10B15">
      <w:pPr>
        <w:pStyle w:val="Prrafodelista"/>
        <w:ind w:left="284" w:right="283"/>
        <w:jc w:val="both"/>
        <w:rPr>
          <w:rFonts w:ascii="Arial" w:hAnsi="Arial" w:cs="Arial"/>
          <w:b/>
          <w:szCs w:val="28"/>
          <w:lang w:val="es-MX"/>
        </w:rPr>
      </w:pPr>
    </w:p>
    <w:p w14:paraId="438D7ABD" w14:textId="77777777" w:rsidR="00C10B15" w:rsidRPr="00555823" w:rsidRDefault="00C10B15" w:rsidP="00C10B15">
      <w:pPr>
        <w:pStyle w:val="Prrafodelista"/>
        <w:ind w:left="-207" w:right="283"/>
        <w:jc w:val="both"/>
        <w:rPr>
          <w:rFonts w:ascii="Arial" w:hAnsi="Arial" w:cs="Arial"/>
          <w:b/>
          <w:szCs w:val="28"/>
          <w:lang w:val="es-MX"/>
        </w:rPr>
      </w:pPr>
    </w:p>
    <w:p w14:paraId="25AA7715" w14:textId="77777777" w:rsidR="00C10B15" w:rsidRPr="00555823" w:rsidRDefault="00623038" w:rsidP="0058720F">
      <w:pPr>
        <w:widowControl w:val="0"/>
        <w:autoSpaceDE w:val="0"/>
        <w:autoSpaceDN w:val="0"/>
        <w:adjustRightInd w:val="0"/>
        <w:ind w:left="851"/>
        <w:jc w:val="both"/>
        <w:rPr>
          <w:rFonts w:ascii="Arial" w:hAnsi="Arial" w:cs="Arial"/>
          <w:b/>
          <w:sz w:val="16"/>
        </w:rPr>
      </w:pPr>
      <w:r w:rsidRPr="00555823">
        <w:rPr>
          <w:rFonts w:ascii="Arial" w:hAnsi="Arial" w:cs="Arial"/>
          <w:b/>
        </w:rPr>
        <w:t>7.4.1 GENERALIDADES</w:t>
      </w:r>
    </w:p>
    <w:p w14:paraId="17A732FA" w14:textId="77777777" w:rsidR="00C10B15" w:rsidRPr="00555823" w:rsidRDefault="00C10B15" w:rsidP="0058720F">
      <w:pPr>
        <w:widowControl w:val="0"/>
        <w:autoSpaceDE w:val="0"/>
        <w:autoSpaceDN w:val="0"/>
        <w:adjustRightInd w:val="0"/>
        <w:ind w:left="851"/>
        <w:jc w:val="both"/>
        <w:rPr>
          <w:rFonts w:ascii="Arial" w:hAnsi="Arial" w:cs="Arial"/>
          <w:b/>
          <w:sz w:val="24"/>
        </w:rPr>
      </w:pPr>
    </w:p>
    <w:p w14:paraId="045B6C34" w14:textId="77777777" w:rsidR="00C10B15" w:rsidRPr="00555823" w:rsidRDefault="00C10B15" w:rsidP="0058720F">
      <w:pPr>
        <w:widowControl w:val="0"/>
        <w:autoSpaceDE w:val="0"/>
        <w:autoSpaceDN w:val="0"/>
        <w:adjustRightInd w:val="0"/>
        <w:ind w:left="851" w:right="505"/>
        <w:jc w:val="both"/>
        <w:rPr>
          <w:rFonts w:ascii="Arial" w:hAnsi="Arial" w:cs="Arial"/>
          <w:sz w:val="18"/>
        </w:rPr>
      </w:pPr>
      <w:r w:rsidRPr="00555823">
        <w:rPr>
          <w:rFonts w:ascii="Arial" w:hAnsi="Arial" w:cs="Arial"/>
          <w:sz w:val="18"/>
        </w:rPr>
        <w:t xml:space="preserve">El Código de Conducta, es una declaración en la que se definen las actitudes y formas de comportamiento que se espera de parte de los servidores </w:t>
      </w:r>
      <w:proofErr w:type="gramStart"/>
      <w:r w:rsidRPr="00555823">
        <w:rPr>
          <w:rFonts w:ascii="Arial" w:hAnsi="Arial" w:cs="Arial"/>
          <w:sz w:val="18"/>
        </w:rPr>
        <w:t>públicos  para</w:t>
      </w:r>
      <w:proofErr w:type="gramEnd"/>
      <w:r w:rsidRPr="00555823">
        <w:rPr>
          <w:rFonts w:ascii="Arial" w:hAnsi="Arial" w:cs="Arial"/>
          <w:sz w:val="18"/>
        </w:rPr>
        <w:t xml:space="preserve"> aplicarse en su vida o de manera particular en su ámbito laboral. </w:t>
      </w:r>
    </w:p>
    <w:p w14:paraId="4252B007" w14:textId="77777777" w:rsidR="00C10B15" w:rsidRPr="00555823" w:rsidRDefault="00C10B15" w:rsidP="0058720F">
      <w:pPr>
        <w:widowControl w:val="0"/>
        <w:autoSpaceDE w:val="0"/>
        <w:autoSpaceDN w:val="0"/>
        <w:adjustRightInd w:val="0"/>
        <w:ind w:left="851" w:right="505" w:hanging="425"/>
        <w:jc w:val="both"/>
        <w:rPr>
          <w:rFonts w:ascii="Arial" w:hAnsi="Arial" w:cs="Arial"/>
          <w:sz w:val="18"/>
        </w:rPr>
      </w:pPr>
    </w:p>
    <w:p w14:paraId="7937CBAA" w14:textId="77777777" w:rsidR="00C10B15" w:rsidRPr="00555823" w:rsidRDefault="00C10B15" w:rsidP="0058720F">
      <w:pPr>
        <w:widowControl w:val="0"/>
        <w:autoSpaceDE w:val="0"/>
        <w:autoSpaceDN w:val="0"/>
        <w:adjustRightInd w:val="0"/>
        <w:ind w:left="851" w:right="505"/>
        <w:jc w:val="both"/>
        <w:rPr>
          <w:rFonts w:ascii="Arial" w:hAnsi="Arial" w:cs="Arial"/>
          <w:sz w:val="18"/>
        </w:rPr>
      </w:pPr>
      <w:r w:rsidRPr="00555823">
        <w:rPr>
          <w:rFonts w:ascii="Arial" w:hAnsi="Arial" w:cs="Arial"/>
          <w:sz w:val="18"/>
        </w:rPr>
        <w:t>Es la forma en que los principio</w:t>
      </w:r>
      <w:r w:rsidR="00E25235" w:rsidRPr="00555823">
        <w:rPr>
          <w:rFonts w:ascii="Arial" w:hAnsi="Arial" w:cs="Arial"/>
          <w:sz w:val="18"/>
        </w:rPr>
        <w:t>s y valores determinados en el Código de É</w:t>
      </w:r>
      <w:r w:rsidRPr="00555823">
        <w:rPr>
          <w:rFonts w:ascii="Arial" w:hAnsi="Arial" w:cs="Arial"/>
          <w:sz w:val="18"/>
        </w:rPr>
        <w:t>tica son aterrizados y llevados a la práctica en forma de conductas.</w:t>
      </w:r>
    </w:p>
    <w:p w14:paraId="6C8D31C4" w14:textId="77777777" w:rsidR="00C10B15" w:rsidRPr="00555823" w:rsidRDefault="00C10B15" w:rsidP="0058720F">
      <w:pPr>
        <w:widowControl w:val="0"/>
        <w:autoSpaceDE w:val="0"/>
        <w:autoSpaceDN w:val="0"/>
        <w:adjustRightInd w:val="0"/>
        <w:ind w:left="851" w:right="505" w:hanging="425"/>
        <w:jc w:val="both"/>
        <w:rPr>
          <w:rFonts w:ascii="Arial" w:hAnsi="Arial" w:cs="Arial"/>
          <w:sz w:val="18"/>
        </w:rPr>
      </w:pPr>
    </w:p>
    <w:p w14:paraId="7FBB1387" w14:textId="77777777" w:rsidR="00C10B15" w:rsidRPr="00555823" w:rsidRDefault="00C10B15" w:rsidP="0058720F">
      <w:pPr>
        <w:widowControl w:val="0"/>
        <w:autoSpaceDE w:val="0"/>
        <w:autoSpaceDN w:val="0"/>
        <w:adjustRightInd w:val="0"/>
        <w:ind w:left="851" w:right="505"/>
        <w:jc w:val="both"/>
        <w:rPr>
          <w:rFonts w:ascii="Arial" w:hAnsi="Arial" w:cs="Arial"/>
          <w:sz w:val="18"/>
        </w:rPr>
      </w:pPr>
      <w:r w:rsidRPr="00555823">
        <w:rPr>
          <w:rFonts w:ascii="Arial" w:hAnsi="Arial" w:cs="Arial"/>
          <w:sz w:val="18"/>
        </w:rPr>
        <w:t xml:space="preserve">El objetivo se centra en orientar y dar certeza a los servidores públicos sobre el comportamiento ético en el ejercicio de su función, ayudándole también </w:t>
      </w:r>
      <w:proofErr w:type="gramStart"/>
      <w:r w:rsidRPr="00555823">
        <w:rPr>
          <w:rFonts w:ascii="Arial" w:hAnsi="Arial" w:cs="Arial"/>
          <w:sz w:val="18"/>
        </w:rPr>
        <w:t>a  los</w:t>
      </w:r>
      <w:proofErr w:type="gramEnd"/>
      <w:r w:rsidRPr="00555823">
        <w:rPr>
          <w:rFonts w:ascii="Arial" w:hAnsi="Arial" w:cs="Arial"/>
          <w:sz w:val="18"/>
        </w:rPr>
        <w:t xml:space="preserve"> servidores públicos a enfrentar los dilemas éticos y tomar decisiones en determinadas situaciones difíciles.</w:t>
      </w:r>
    </w:p>
    <w:p w14:paraId="46E90E77" w14:textId="5FD37706" w:rsidR="00C10B15" w:rsidRPr="00555823" w:rsidRDefault="00C10B15" w:rsidP="00C10B15">
      <w:pPr>
        <w:widowControl w:val="0"/>
        <w:autoSpaceDE w:val="0"/>
        <w:autoSpaceDN w:val="0"/>
        <w:adjustRightInd w:val="0"/>
        <w:ind w:left="1134" w:right="505" w:hanging="425"/>
        <w:jc w:val="both"/>
        <w:rPr>
          <w:rFonts w:ascii="Arial" w:hAnsi="Arial" w:cs="Arial"/>
          <w:sz w:val="18"/>
        </w:rPr>
      </w:pPr>
    </w:p>
    <w:p w14:paraId="4E8A06B5" w14:textId="77777777" w:rsidR="00F159E0" w:rsidRPr="00555823" w:rsidRDefault="00F159E0" w:rsidP="00C10B15">
      <w:pPr>
        <w:widowControl w:val="0"/>
        <w:autoSpaceDE w:val="0"/>
        <w:autoSpaceDN w:val="0"/>
        <w:adjustRightInd w:val="0"/>
        <w:ind w:left="1134" w:right="505" w:hanging="425"/>
        <w:jc w:val="both"/>
        <w:rPr>
          <w:rFonts w:ascii="Arial" w:hAnsi="Arial" w:cs="Arial"/>
          <w:sz w:val="18"/>
        </w:rPr>
      </w:pPr>
    </w:p>
    <w:p w14:paraId="75DCBEC6" w14:textId="77777777" w:rsidR="00E25235" w:rsidRPr="00555823" w:rsidRDefault="00E25235" w:rsidP="00C10B15">
      <w:pPr>
        <w:widowControl w:val="0"/>
        <w:autoSpaceDE w:val="0"/>
        <w:autoSpaceDN w:val="0"/>
        <w:adjustRightInd w:val="0"/>
        <w:ind w:left="1134" w:right="505" w:hanging="425"/>
        <w:jc w:val="both"/>
        <w:rPr>
          <w:rFonts w:ascii="Arial" w:hAnsi="Arial" w:cs="Arial"/>
          <w:sz w:val="18"/>
        </w:rPr>
      </w:pPr>
    </w:p>
    <w:p w14:paraId="308FA013" w14:textId="77777777" w:rsidR="00C10B15" w:rsidRPr="00555823" w:rsidRDefault="00C10B15" w:rsidP="0058720F">
      <w:pPr>
        <w:widowControl w:val="0"/>
        <w:autoSpaceDE w:val="0"/>
        <w:autoSpaceDN w:val="0"/>
        <w:adjustRightInd w:val="0"/>
        <w:ind w:left="851" w:right="505"/>
        <w:jc w:val="both"/>
        <w:rPr>
          <w:rFonts w:ascii="Arial" w:hAnsi="Arial" w:cs="Arial"/>
          <w:sz w:val="18"/>
        </w:rPr>
      </w:pPr>
      <w:r w:rsidRPr="00555823">
        <w:rPr>
          <w:rFonts w:ascii="Arial" w:hAnsi="Arial" w:cs="Arial"/>
          <w:sz w:val="18"/>
        </w:rPr>
        <w:lastRenderedPageBreak/>
        <w:t>La conducta de los servidores públicos debe sustentarse en el Código de Ética y las Reglas de Integridad, por lo que el Comité deberá considerarlos para la emisión del Código de Conducta de la Institución.</w:t>
      </w:r>
    </w:p>
    <w:p w14:paraId="10FCD358" w14:textId="77777777" w:rsidR="00C10B15" w:rsidRPr="00555823" w:rsidRDefault="00C10B15" w:rsidP="00C10B15">
      <w:pPr>
        <w:widowControl w:val="0"/>
        <w:autoSpaceDE w:val="0"/>
        <w:autoSpaceDN w:val="0"/>
        <w:adjustRightInd w:val="0"/>
        <w:jc w:val="both"/>
        <w:rPr>
          <w:rFonts w:ascii="Arial" w:hAnsi="Arial" w:cs="Arial"/>
        </w:rPr>
      </w:pPr>
    </w:p>
    <w:p w14:paraId="4E4493A9" w14:textId="77777777" w:rsidR="00C10B15" w:rsidRPr="00555823" w:rsidRDefault="00C10B15" w:rsidP="00926AD7">
      <w:pPr>
        <w:widowControl w:val="0"/>
        <w:autoSpaceDE w:val="0"/>
        <w:autoSpaceDN w:val="0"/>
        <w:adjustRightInd w:val="0"/>
        <w:ind w:left="284"/>
        <w:jc w:val="both"/>
        <w:rPr>
          <w:rFonts w:ascii="Arial" w:hAnsi="Arial" w:cs="Arial"/>
          <w:sz w:val="16"/>
        </w:rPr>
      </w:pPr>
    </w:p>
    <w:p w14:paraId="37E1992E" w14:textId="77777777" w:rsidR="00C10B15" w:rsidRPr="00555823" w:rsidRDefault="001E5068" w:rsidP="001F2455">
      <w:pPr>
        <w:pStyle w:val="Prrafodelista"/>
        <w:widowControl w:val="0"/>
        <w:numPr>
          <w:ilvl w:val="2"/>
          <w:numId w:val="20"/>
        </w:numPr>
        <w:autoSpaceDE w:val="0"/>
        <w:autoSpaceDN w:val="0"/>
        <w:adjustRightInd w:val="0"/>
        <w:ind w:left="284" w:firstLine="567"/>
        <w:jc w:val="both"/>
        <w:rPr>
          <w:rFonts w:ascii="Arial" w:hAnsi="Arial" w:cs="Arial"/>
          <w:b/>
        </w:rPr>
      </w:pPr>
      <w:r w:rsidRPr="00555823">
        <w:rPr>
          <w:rFonts w:ascii="Arial" w:hAnsi="Arial" w:cs="Arial"/>
          <w:b/>
        </w:rPr>
        <w:t>ASPECTOS A CONSIDERAR EN EL CÓDIGO DE CONDUCTA</w:t>
      </w:r>
    </w:p>
    <w:p w14:paraId="64BE4AEE" w14:textId="77777777" w:rsidR="00C10B15" w:rsidRPr="00555823" w:rsidRDefault="00C10B15" w:rsidP="00C10B15">
      <w:pPr>
        <w:widowControl w:val="0"/>
        <w:autoSpaceDE w:val="0"/>
        <w:autoSpaceDN w:val="0"/>
        <w:adjustRightInd w:val="0"/>
        <w:ind w:left="360"/>
        <w:jc w:val="both"/>
        <w:rPr>
          <w:rFonts w:ascii="Arial" w:hAnsi="Arial" w:cs="Arial"/>
        </w:rPr>
      </w:pPr>
    </w:p>
    <w:p w14:paraId="734D88C4" w14:textId="77777777" w:rsidR="00C10B15" w:rsidRPr="00555823" w:rsidRDefault="00C10B15" w:rsidP="001F2455">
      <w:pPr>
        <w:widowControl w:val="0"/>
        <w:autoSpaceDE w:val="0"/>
        <w:autoSpaceDN w:val="0"/>
        <w:adjustRightInd w:val="0"/>
        <w:ind w:left="851"/>
        <w:jc w:val="both"/>
        <w:rPr>
          <w:rFonts w:ascii="Arial" w:hAnsi="Arial" w:cs="Arial"/>
        </w:rPr>
      </w:pPr>
      <w:r w:rsidRPr="00555823">
        <w:rPr>
          <w:rFonts w:ascii="Arial" w:hAnsi="Arial" w:cs="Arial"/>
        </w:rPr>
        <w:t>Al momento de elaborar el Código de Conducta, el Comité de Ética debe considerar lo siguiente:</w:t>
      </w:r>
    </w:p>
    <w:p w14:paraId="0084AE29" w14:textId="77777777" w:rsidR="00C10B15" w:rsidRPr="00555823" w:rsidRDefault="00C10B15" w:rsidP="00C10B15">
      <w:pPr>
        <w:widowControl w:val="0"/>
        <w:autoSpaceDE w:val="0"/>
        <w:autoSpaceDN w:val="0"/>
        <w:adjustRightInd w:val="0"/>
        <w:jc w:val="both"/>
        <w:rPr>
          <w:rFonts w:ascii="Arial" w:hAnsi="Arial" w:cs="Arial"/>
        </w:rPr>
      </w:pPr>
    </w:p>
    <w:p w14:paraId="7D19FE2F" w14:textId="77777777" w:rsidR="00C10B15" w:rsidRPr="00555823" w:rsidRDefault="00C10B15" w:rsidP="00C10B15">
      <w:pPr>
        <w:pStyle w:val="Prrafodelista"/>
        <w:widowControl w:val="0"/>
        <w:autoSpaceDE w:val="0"/>
        <w:autoSpaceDN w:val="0"/>
        <w:adjustRightInd w:val="0"/>
        <w:ind w:left="1080"/>
        <w:jc w:val="both"/>
        <w:rPr>
          <w:rFonts w:ascii="Arial" w:hAnsi="Arial" w:cs="Arial"/>
        </w:rPr>
      </w:pPr>
    </w:p>
    <w:p w14:paraId="6939401E" w14:textId="77777777" w:rsidR="00C10B15" w:rsidRPr="00555823" w:rsidRDefault="00C10B15" w:rsidP="001F2455">
      <w:pPr>
        <w:pStyle w:val="Prrafodelista"/>
        <w:widowControl w:val="0"/>
        <w:numPr>
          <w:ilvl w:val="0"/>
          <w:numId w:val="9"/>
        </w:numPr>
        <w:autoSpaceDE w:val="0"/>
        <w:autoSpaceDN w:val="0"/>
        <w:adjustRightInd w:val="0"/>
        <w:ind w:hanging="229"/>
        <w:jc w:val="both"/>
        <w:rPr>
          <w:rFonts w:ascii="Arial" w:hAnsi="Arial" w:cs="Arial"/>
          <w:sz w:val="18"/>
          <w:szCs w:val="28"/>
          <w:lang w:val="es-MX"/>
        </w:rPr>
      </w:pPr>
      <w:r w:rsidRPr="00555823">
        <w:rPr>
          <w:rFonts w:ascii="Arial" w:hAnsi="Arial" w:cs="Arial"/>
          <w:b/>
          <w:sz w:val="18"/>
          <w:szCs w:val="28"/>
          <w:lang w:val="es-MX"/>
        </w:rPr>
        <w:t>COMPROMISO DEL TITULAR</w:t>
      </w:r>
      <w:r w:rsidRPr="00555823">
        <w:rPr>
          <w:rFonts w:ascii="Arial" w:hAnsi="Arial" w:cs="Arial"/>
          <w:sz w:val="18"/>
          <w:szCs w:val="28"/>
          <w:lang w:val="es-MX"/>
        </w:rPr>
        <w:t>: Deber establecerse el mensaje por parte del Titular, dirigido a los servidores públicos de la Institución, para que se dé cumplimiento al Código de Conducta.</w:t>
      </w:r>
    </w:p>
    <w:p w14:paraId="545DAB9E" w14:textId="77777777" w:rsidR="00C10B15" w:rsidRPr="00555823" w:rsidRDefault="00C10B15" w:rsidP="001F2455">
      <w:pPr>
        <w:pStyle w:val="Prrafodelista"/>
        <w:widowControl w:val="0"/>
        <w:autoSpaceDE w:val="0"/>
        <w:autoSpaceDN w:val="0"/>
        <w:adjustRightInd w:val="0"/>
        <w:ind w:left="1080" w:hanging="229"/>
        <w:jc w:val="both"/>
        <w:rPr>
          <w:rFonts w:ascii="Arial" w:hAnsi="Arial" w:cs="Arial"/>
          <w:sz w:val="18"/>
          <w:szCs w:val="28"/>
          <w:lang w:val="es-MX"/>
        </w:rPr>
      </w:pPr>
    </w:p>
    <w:p w14:paraId="288DBBBE" w14:textId="77777777" w:rsidR="00C10B15" w:rsidRPr="00555823" w:rsidRDefault="00C10B15" w:rsidP="001F2455">
      <w:pPr>
        <w:pStyle w:val="Prrafodelista"/>
        <w:widowControl w:val="0"/>
        <w:numPr>
          <w:ilvl w:val="0"/>
          <w:numId w:val="9"/>
        </w:numPr>
        <w:autoSpaceDE w:val="0"/>
        <w:autoSpaceDN w:val="0"/>
        <w:adjustRightInd w:val="0"/>
        <w:ind w:hanging="229"/>
        <w:jc w:val="both"/>
        <w:rPr>
          <w:rFonts w:ascii="Arial" w:hAnsi="Arial" w:cs="Arial"/>
          <w:sz w:val="18"/>
          <w:szCs w:val="28"/>
          <w:lang w:val="es-MX"/>
        </w:rPr>
      </w:pPr>
      <w:r w:rsidRPr="00555823">
        <w:rPr>
          <w:rFonts w:ascii="Arial" w:hAnsi="Arial" w:cs="Arial"/>
          <w:b/>
          <w:sz w:val="18"/>
          <w:szCs w:val="28"/>
          <w:lang w:val="es-MX"/>
        </w:rPr>
        <w:t>OBJETIVO DEL CÓDIGO DE CONDUCTA</w:t>
      </w:r>
      <w:r w:rsidR="00E25235" w:rsidRPr="00555823">
        <w:rPr>
          <w:rFonts w:ascii="Arial" w:hAnsi="Arial" w:cs="Arial"/>
          <w:b/>
          <w:sz w:val="18"/>
          <w:szCs w:val="28"/>
          <w:lang w:val="es-MX"/>
        </w:rPr>
        <w:t>:</w:t>
      </w:r>
      <w:r w:rsidRPr="00555823">
        <w:rPr>
          <w:rFonts w:ascii="Arial" w:hAnsi="Arial" w:cs="Arial"/>
          <w:sz w:val="18"/>
          <w:szCs w:val="28"/>
          <w:lang w:val="es-MX"/>
        </w:rPr>
        <w:t xml:space="preserve"> Establecer la finalidad de establecer las conductas que deben regir a cada servidor público</w:t>
      </w:r>
    </w:p>
    <w:p w14:paraId="60683EB7" w14:textId="77777777" w:rsidR="00C10B15" w:rsidRPr="00555823" w:rsidRDefault="00C10B15" w:rsidP="001F2455">
      <w:pPr>
        <w:pStyle w:val="Prrafodelista"/>
        <w:widowControl w:val="0"/>
        <w:autoSpaceDE w:val="0"/>
        <w:autoSpaceDN w:val="0"/>
        <w:adjustRightInd w:val="0"/>
        <w:ind w:left="1080" w:hanging="229"/>
        <w:jc w:val="both"/>
        <w:rPr>
          <w:rFonts w:ascii="Arial" w:hAnsi="Arial" w:cs="Arial"/>
          <w:sz w:val="18"/>
          <w:szCs w:val="28"/>
          <w:lang w:val="es-MX"/>
        </w:rPr>
      </w:pPr>
    </w:p>
    <w:p w14:paraId="1A3AD264" w14:textId="77777777" w:rsidR="00C10B15" w:rsidRPr="00555823" w:rsidRDefault="00C10B15" w:rsidP="001F2455">
      <w:pPr>
        <w:pStyle w:val="Prrafodelista"/>
        <w:widowControl w:val="0"/>
        <w:numPr>
          <w:ilvl w:val="0"/>
          <w:numId w:val="9"/>
        </w:numPr>
        <w:autoSpaceDE w:val="0"/>
        <w:autoSpaceDN w:val="0"/>
        <w:adjustRightInd w:val="0"/>
        <w:ind w:hanging="229"/>
        <w:jc w:val="both"/>
        <w:rPr>
          <w:rFonts w:ascii="Arial" w:hAnsi="Arial" w:cs="Arial"/>
          <w:sz w:val="18"/>
          <w:szCs w:val="28"/>
          <w:lang w:val="es-MX"/>
        </w:rPr>
      </w:pPr>
      <w:r w:rsidRPr="00555823">
        <w:rPr>
          <w:rFonts w:ascii="Arial" w:hAnsi="Arial" w:cs="Arial"/>
          <w:b/>
          <w:sz w:val="18"/>
          <w:szCs w:val="28"/>
          <w:lang w:val="es-MX"/>
        </w:rPr>
        <w:t>GLOSARIO</w:t>
      </w:r>
      <w:r w:rsidR="00E25235" w:rsidRPr="00555823">
        <w:rPr>
          <w:rFonts w:ascii="Arial" w:hAnsi="Arial" w:cs="Arial"/>
          <w:sz w:val="18"/>
          <w:szCs w:val="28"/>
          <w:lang w:val="es-MX"/>
        </w:rPr>
        <w:t xml:space="preserve">: Definir </w:t>
      </w:r>
      <w:r w:rsidRPr="00555823">
        <w:rPr>
          <w:rFonts w:ascii="Arial" w:hAnsi="Arial" w:cs="Arial"/>
          <w:sz w:val="18"/>
          <w:szCs w:val="28"/>
          <w:lang w:val="es-MX"/>
        </w:rPr>
        <w:t>conceptos que se considere relevante definir para mejor comprensión de las conductas, funciones o actividades propias de la Institución.</w:t>
      </w:r>
    </w:p>
    <w:p w14:paraId="5DA60CFC" w14:textId="77777777" w:rsidR="00C10B15" w:rsidRPr="00555823" w:rsidRDefault="00C10B15" w:rsidP="001F2455">
      <w:pPr>
        <w:pStyle w:val="Prrafodelista"/>
        <w:ind w:hanging="229"/>
        <w:rPr>
          <w:rFonts w:ascii="Arial" w:hAnsi="Arial" w:cs="Arial"/>
          <w:b/>
          <w:sz w:val="18"/>
          <w:szCs w:val="28"/>
          <w:lang w:val="es-MX"/>
        </w:rPr>
      </w:pPr>
    </w:p>
    <w:p w14:paraId="464D0466" w14:textId="77777777" w:rsidR="00C10B15" w:rsidRPr="00555823" w:rsidRDefault="00C10B15" w:rsidP="001F2455">
      <w:pPr>
        <w:pStyle w:val="Prrafodelista"/>
        <w:widowControl w:val="0"/>
        <w:numPr>
          <w:ilvl w:val="0"/>
          <w:numId w:val="9"/>
        </w:numPr>
        <w:autoSpaceDE w:val="0"/>
        <w:autoSpaceDN w:val="0"/>
        <w:adjustRightInd w:val="0"/>
        <w:ind w:hanging="229"/>
        <w:jc w:val="both"/>
        <w:rPr>
          <w:rFonts w:ascii="Arial" w:hAnsi="Arial" w:cs="Arial"/>
          <w:sz w:val="18"/>
          <w:szCs w:val="28"/>
          <w:lang w:val="es-MX"/>
        </w:rPr>
      </w:pPr>
      <w:r w:rsidRPr="00555823">
        <w:rPr>
          <w:rFonts w:ascii="Arial" w:hAnsi="Arial" w:cs="Arial"/>
          <w:b/>
          <w:sz w:val="18"/>
          <w:szCs w:val="28"/>
          <w:lang w:val="es-MX"/>
        </w:rPr>
        <w:t>INTRODUCCIÓN</w:t>
      </w:r>
      <w:r w:rsidRPr="00555823">
        <w:rPr>
          <w:rFonts w:ascii="Arial" w:hAnsi="Arial" w:cs="Arial"/>
          <w:sz w:val="18"/>
          <w:szCs w:val="28"/>
          <w:lang w:val="es-MX"/>
        </w:rPr>
        <w:t xml:space="preserve"> hacer mención al apego al Código de Ética y las Reglas de Integridad, relacionados con situaciones que puedan presentarse a los servidores públicos en el ejercicio de sus funciones, así como la naturaleza de la Institución.</w:t>
      </w:r>
    </w:p>
    <w:p w14:paraId="13AEA9A1" w14:textId="77777777" w:rsidR="00C10B15" w:rsidRPr="00555823" w:rsidRDefault="00C10B15" w:rsidP="001F2455">
      <w:pPr>
        <w:pStyle w:val="Prrafodelista"/>
        <w:ind w:hanging="229"/>
        <w:rPr>
          <w:rFonts w:ascii="Arial" w:hAnsi="Arial" w:cs="Arial"/>
          <w:sz w:val="18"/>
          <w:szCs w:val="28"/>
          <w:lang w:val="es-MX"/>
        </w:rPr>
      </w:pPr>
    </w:p>
    <w:p w14:paraId="2EAE4088" w14:textId="77777777" w:rsidR="00C10B15" w:rsidRPr="00555823" w:rsidRDefault="00C10B15" w:rsidP="001F2455">
      <w:pPr>
        <w:pStyle w:val="Prrafodelista"/>
        <w:widowControl w:val="0"/>
        <w:numPr>
          <w:ilvl w:val="0"/>
          <w:numId w:val="9"/>
        </w:numPr>
        <w:autoSpaceDE w:val="0"/>
        <w:autoSpaceDN w:val="0"/>
        <w:adjustRightInd w:val="0"/>
        <w:ind w:hanging="229"/>
        <w:jc w:val="both"/>
        <w:rPr>
          <w:rFonts w:ascii="Arial" w:hAnsi="Arial" w:cs="Arial"/>
          <w:sz w:val="18"/>
          <w:szCs w:val="28"/>
          <w:lang w:val="es-MX"/>
        </w:rPr>
      </w:pPr>
      <w:r w:rsidRPr="00555823">
        <w:rPr>
          <w:rFonts w:ascii="Arial" w:hAnsi="Arial" w:cs="Arial"/>
          <w:b/>
          <w:sz w:val="18"/>
          <w:szCs w:val="28"/>
          <w:lang w:val="es-MX"/>
        </w:rPr>
        <w:t>APLICACIÓN Y OBLIGATORIEDAD</w:t>
      </w:r>
      <w:r w:rsidRPr="00555823">
        <w:rPr>
          <w:rFonts w:ascii="Arial" w:hAnsi="Arial" w:cs="Arial"/>
          <w:sz w:val="18"/>
          <w:szCs w:val="28"/>
          <w:lang w:val="es-MX"/>
        </w:rPr>
        <w:t>.- La Institución debe establecer que el Código de Conducta es aplicable a los servidores públicos que conforman la Institución.</w:t>
      </w:r>
    </w:p>
    <w:p w14:paraId="6DEE8057" w14:textId="77777777" w:rsidR="00C10B15" w:rsidRPr="00555823" w:rsidRDefault="00C10B15" w:rsidP="001F2455">
      <w:pPr>
        <w:pStyle w:val="Prrafodelista"/>
        <w:ind w:hanging="229"/>
        <w:rPr>
          <w:rFonts w:ascii="Arial" w:hAnsi="Arial" w:cs="Arial"/>
          <w:sz w:val="18"/>
          <w:szCs w:val="28"/>
          <w:lang w:val="es-MX"/>
        </w:rPr>
      </w:pPr>
    </w:p>
    <w:p w14:paraId="71BE68C3" w14:textId="77777777" w:rsidR="00C10B15" w:rsidRPr="00555823" w:rsidRDefault="00C10B15" w:rsidP="001F2455">
      <w:pPr>
        <w:pStyle w:val="Prrafodelista"/>
        <w:widowControl w:val="0"/>
        <w:numPr>
          <w:ilvl w:val="0"/>
          <w:numId w:val="9"/>
        </w:numPr>
        <w:autoSpaceDE w:val="0"/>
        <w:autoSpaceDN w:val="0"/>
        <w:adjustRightInd w:val="0"/>
        <w:ind w:hanging="229"/>
        <w:jc w:val="both"/>
        <w:rPr>
          <w:rFonts w:ascii="Arial" w:hAnsi="Arial" w:cs="Arial"/>
          <w:sz w:val="18"/>
          <w:szCs w:val="28"/>
          <w:lang w:val="es-MX"/>
        </w:rPr>
      </w:pPr>
      <w:r w:rsidRPr="00555823">
        <w:rPr>
          <w:rFonts w:ascii="Arial" w:hAnsi="Arial" w:cs="Arial"/>
          <w:b/>
          <w:sz w:val="18"/>
          <w:szCs w:val="28"/>
          <w:lang w:val="es-MX"/>
        </w:rPr>
        <w:t>CONDUCTAS ÉTICAS</w:t>
      </w:r>
      <w:r w:rsidRPr="00555823">
        <w:rPr>
          <w:rFonts w:ascii="Arial" w:hAnsi="Arial" w:cs="Arial"/>
          <w:sz w:val="18"/>
          <w:szCs w:val="28"/>
          <w:lang w:val="es-MX"/>
        </w:rPr>
        <w:t>.- Establecer un comportamiento ético institucional, al que deben sujetarse los servidores públicos en el ejercicio de sus funciones, previniendo el conflicto de interés y delimitando situaciones específicas en el ejercicio del empleo, cargo o comisión en la Institución.</w:t>
      </w:r>
    </w:p>
    <w:p w14:paraId="30C5F50E" w14:textId="77777777" w:rsidR="00C10B15" w:rsidRPr="00555823" w:rsidRDefault="00C10B15" w:rsidP="001F2455">
      <w:pPr>
        <w:pStyle w:val="Prrafodelista"/>
        <w:widowControl w:val="0"/>
        <w:autoSpaceDE w:val="0"/>
        <w:autoSpaceDN w:val="0"/>
        <w:adjustRightInd w:val="0"/>
        <w:ind w:left="1080" w:hanging="229"/>
        <w:jc w:val="both"/>
        <w:rPr>
          <w:rFonts w:ascii="Arial" w:hAnsi="Arial" w:cs="Arial"/>
          <w:sz w:val="18"/>
          <w:szCs w:val="28"/>
          <w:lang w:val="es-MX"/>
        </w:rPr>
      </w:pPr>
    </w:p>
    <w:p w14:paraId="3556E970" w14:textId="77777777" w:rsidR="00C10B15" w:rsidRPr="00555823" w:rsidRDefault="00C10B15" w:rsidP="001F2455">
      <w:pPr>
        <w:pStyle w:val="Prrafodelista"/>
        <w:widowControl w:val="0"/>
        <w:autoSpaceDE w:val="0"/>
        <w:autoSpaceDN w:val="0"/>
        <w:adjustRightInd w:val="0"/>
        <w:ind w:left="1080" w:hanging="229"/>
        <w:jc w:val="both"/>
        <w:rPr>
          <w:rFonts w:ascii="Arial" w:hAnsi="Arial" w:cs="Arial"/>
          <w:sz w:val="18"/>
          <w:szCs w:val="28"/>
          <w:lang w:val="es-MX"/>
        </w:rPr>
      </w:pPr>
      <w:r w:rsidRPr="00555823">
        <w:rPr>
          <w:rFonts w:ascii="Arial" w:hAnsi="Arial" w:cs="Arial"/>
          <w:sz w:val="18"/>
          <w:szCs w:val="28"/>
          <w:lang w:val="es-MX"/>
        </w:rPr>
        <w:t>Considerar como base los principios y valores del Código de Ética, así como las Reglas de Integridad, que deben ser armonizados dentro de la misión y campo de acción de la Institución.</w:t>
      </w:r>
    </w:p>
    <w:p w14:paraId="62462EE0" w14:textId="77777777" w:rsidR="00C10B15" w:rsidRPr="00555823" w:rsidRDefault="00C10B15" w:rsidP="001F2455">
      <w:pPr>
        <w:pStyle w:val="Prrafodelista"/>
        <w:ind w:hanging="229"/>
        <w:rPr>
          <w:rFonts w:ascii="Arial" w:hAnsi="Arial" w:cs="Arial"/>
          <w:sz w:val="18"/>
          <w:szCs w:val="28"/>
          <w:lang w:val="es-MX"/>
        </w:rPr>
      </w:pPr>
    </w:p>
    <w:p w14:paraId="39812244" w14:textId="77777777" w:rsidR="00C10B15" w:rsidRPr="00555823" w:rsidRDefault="00C10B15" w:rsidP="001F2455">
      <w:pPr>
        <w:pStyle w:val="Prrafodelista"/>
        <w:widowControl w:val="0"/>
        <w:numPr>
          <w:ilvl w:val="0"/>
          <w:numId w:val="9"/>
        </w:numPr>
        <w:autoSpaceDE w:val="0"/>
        <w:autoSpaceDN w:val="0"/>
        <w:adjustRightInd w:val="0"/>
        <w:ind w:hanging="229"/>
        <w:jc w:val="both"/>
        <w:rPr>
          <w:rFonts w:ascii="Arial" w:hAnsi="Arial" w:cs="Arial"/>
          <w:sz w:val="18"/>
          <w:szCs w:val="28"/>
          <w:lang w:val="es-MX"/>
        </w:rPr>
      </w:pPr>
      <w:r w:rsidRPr="00555823">
        <w:rPr>
          <w:rFonts w:ascii="Arial" w:hAnsi="Arial" w:cs="Arial"/>
          <w:b/>
          <w:sz w:val="18"/>
          <w:szCs w:val="28"/>
          <w:lang w:val="es-MX"/>
        </w:rPr>
        <w:t>PRINCIPIOS Y VALORES ESPECÍFICOS</w:t>
      </w:r>
      <w:r w:rsidRPr="00555823">
        <w:rPr>
          <w:rFonts w:ascii="Arial" w:hAnsi="Arial" w:cs="Arial"/>
          <w:sz w:val="18"/>
          <w:szCs w:val="28"/>
          <w:lang w:val="es-MX"/>
        </w:rPr>
        <w:t>.- Incorporación de los valores específicos para el desarrollo de las funciones específicas de la Institución y acordes a su misión.</w:t>
      </w:r>
    </w:p>
    <w:p w14:paraId="2A0C4AD8" w14:textId="77777777" w:rsidR="00C10B15" w:rsidRPr="00555823" w:rsidRDefault="00C10B15" w:rsidP="001F2455">
      <w:pPr>
        <w:pStyle w:val="Prrafodelista"/>
        <w:ind w:hanging="229"/>
        <w:rPr>
          <w:rFonts w:ascii="Arial" w:hAnsi="Arial" w:cs="Arial"/>
          <w:sz w:val="18"/>
          <w:szCs w:val="28"/>
          <w:lang w:val="es-MX"/>
        </w:rPr>
      </w:pPr>
    </w:p>
    <w:p w14:paraId="34A00687" w14:textId="77777777" w:rsidR="00C10B15" w:rsidRPr="00555823" w:rsidRDefault="00C10B15" w:rsidP="001F2455">
      <w:pPr>
        <w:pStyle w:val="Prrafodelista"/>
        <w:widowControl w:val="0"/>
        <w:numPr>
          <w:ilvl w:val="0"/>
          <w:numId w:val="9"/>
        </w:numPr>
        <w:autoSpaceDE w:val="0"/>
        <w:autoSpaceDN w:val="0"/>
        <w:adjustRightInd w:val="0"/>
        <w:ind w:hanging="229"/>
        <w:jc w:val="both"/>
        <w:rPr>
          <w:rFonts w:ascii="Arial" w:hAnsi="Arial" w:cs="Arial"/>
          <w:sz w:val="18"/>
          <w:szCs w:val="28"/>
          <w:lang w:val="es-MX"/>
        </w:rPr>
      </w:pPr>
      <w:r w:rsidRPr="00555823">
        <w:rPr>
          <w:rFonts w:ascii="Arial" w:hAnsi="Arial" w:cs="Arial"/>
          <w:b/>
          <w:sz w:val="18"/>
          <w:szCs w:val="28"/>
          <w:lang w:val="es-MX"/>
        </w:rPr>
        <w:t>DIFUSIÓN Y PROMOCIÓN.-</w:t>
      </w:r>
      <w:r w:rsidRPr="00555823">
        <w:rPr>
          <w:rFonts w:ascii="Arial" w:hAnsi="Arial" w:cs="Arial"/>
          <w:sz w:val="18"/>
          <w:szCs w:val="28"/>
          <w:lang w:val="es-MX"/>
        </w:rPr>
        <w:t xml:space="preserve"> Mención a la importancia de la difusión, conocimiento, entendimiento y aplicación del Código de Ética, Reglas de Integridad y el propio Código de Conducta. Es importante en este apartado hacer referencia a la aplicación del Programa Estatal de Integridad.</w:t>
      </w:r>
    </w:p>
    <w:p w14:paraId="7A273C83" w14:textId="77777777" w:rsidR="00C10B15" w:rsidRPr="00555823" w:rsidRDefault="00C10B15" w:rsidP="001F2455">
      <w:pPr>
        <w:widowControl w:val="0"/>
        <w:autoSpaceDE w:val="0"/>
        <w:autoSpaceDN w:val="0"/>
        <w:adjustRightInd w:val="0"/>
        <w:ind w:hanging="229"/>
        <w:contextualSpacing/>
        <w:jc w:val="both"/>
        <w:rPr>
          <w:rFonts w:ascii="Arial" w:hAnsi="Arial" w:cs="Arial"/>
          <w:sz w:val="18"/>
          <w:szCs w:val="28"/>
          <w:lang w:val="es-MX"/>
        </w:rPr>
      </w:pPr>
    </w:p>
    <w:p w14:paraId="4E4954C4" w14:textId="77777777" w:rsidR="00C10B15" w:rsidRPr="00555823" w:rsidRDefault="00C10B15" w:rsidP="001F2455">
      <w:pPr>
        <w:pStyle w:val="Prrafodelista"/>
        <w:widowControl w:val="0"/>
        <w:numPr>
          <w:ilvl w:val="0"/>
          <w:numId w:val="9"/>
        </w:numPr>
        <w:autoSpaceDE w:val="0"/>
        <w:autoSpaceDN w:val="0"/>
        <w:adjustRightInd w:val="0"/>
        <w:ind w:hanging="229"/>
        <w:jc w:val="both"/>
        <w:rPr>
          <w:rFonts w:ascii="Arial" w:hAnsi="Arial" w:cs="Arial"/>
          <w:sz w:val="18"/>
          <w:szCs w:val="28"/>
          <w:lang w:val="es-MX"/>
        </w:rPr>
      </w:pPr>
      <w:r w:rsidRPr="00555823">
        <w:rPr>
          <w:rFonts w:ascii="Arial" w:hAnsi="Arial" w:cs="Arial"/>
          <w:b/>
          <w:sz w:val="18"/>
          <w:szCs w:val="28"/>
          <w:lang w:val="es-MX"/>
        </w:rPr>
        <w:t>CARTA COMPROMISO.</w:t>
      </w:r>
      <w:r w:rsidRPr="00555823">
        <w:rPr>
          <w:rFonts w:ascii="Arial" w:hAnsi="Arial" w:cs="Arial"/>
          <w:sz w:val="18"/>
          <w:szCs w:val="28"/>
          <w:lang w:val="es-MX"/>
        </w:rPr>
        <w:t>- Establecer el compromiso de cada servidor público de la Institución con el cumplimiento de Código de Conducta.</w:t>
      </w:r>
    </w:p>
    <w:p w14:paraId="6E45C1AF" w14:textId="77777777" w:rsidR="00C10B15" w:rsidRPr="00555823" w:rsidRDefault="00C10B15" w:rsidP="001F2455">
      <w:pPr>
        <w:pStyle w:val="Prrafodelista"/>
        <w:widowControl w:val="0"/>
        <w:autoSpaceDE w:val="0"/>
        <w:autoSpaceDN w:val="0"/>
        <w:adjustRightInd w:val="0"/>
        <w:ind w:left="1080" w:hanging="229"/>
        <w:jc w:val="both"/>
        <w:rPr>
          <w:rFonts w:ascii="Arial" w:hAnsi="Arial" w:cs="Arial"/>
          <w:sz w:val="18"/>
          <w:szCs w:val="28"/>
          <w:lang w:val="es-MX"/>
        </w:rPr>
      </w:pPr>
    </w:p>
    <w:p w14:paraId="052458A7" w14:textId="77777777" w:rsidR="00C10B15" w:rsidRPr="00555823" w:rsidRDefault="00C10B15" w:rsidP="001F2455">
      <w:pPr>
        <w:pStyle w:val="Prrafodelista"/>
        <w:widowControl w:val="0"/>
        <w:numPr>
          <w:ilvl w:val="0"/>
          <w:numId w:val="9"/>
        </w:numPr>
        <w:autoSpaceDE w:val="0"/>
        <w:autoSpaceDN w:val="0"/>
        <w:adjustRightInd w:val="0"/>
        <w:ind w:hanging="229"/>
        <w:jc w:val="both"/>
        <w:rPr>
          <w:rFonts w:ascii="Arial" w:hAnsi="Arial" w:cs="Arial"/>
          <w:sz w:val="18"/>
          <w:szCs w:val="28"/>
          <w:lang w:val="es-MX"/>
        </w:rPr>
      </w:pPr>
      <w:r w:rsidRPr="00555823">
        <w:rPr>
          <w:rFonts w:ascii="Arial" w:hAnsi="Arial" w:cs="Arial"/>
          <w:b/>
          <w:sz w:val="18"/>
          <w:szCs w:val="28"/>
          <w:lang w:val="es-MX"/>
        </w:rPr>
        <w:t>DE LAS CONDUCTAS CONTRARIAS.</w:t>
      </w:r>
      <w:r w:rsidRPr="00555823">
        <w:rPr>
          <w:rFonts w:ascii="Arial" w:hAnsi="Arial" w:cs="Arial"/>
          <w:sz w:val="18"/>
          <w:szCs w:val="28"/>
          <w:lang w:val="es-MX"/>
        </w:rPr>
        <w:t>- Establecer el mecanismo de sanción conforme a la Ley General de Responsabilidades Administrativas (LGRA).</w:t>
      </w:r>
    </w:p>
    <w:p w14:paraId="5E69BEBB" w14:textId="77777777" w:rsidR="00C10B15" w:rsidRPr="00555823" w:rsidRDefault="00C10B15" w:rsidP="001F2455">
      <w:pPr>
        <w:pStyle w:val="Prrafodelista"/>
        <w:widowControl w:val="0"/>
        <w:autoSpaceDE w:val="0"/>
        <w:autoSpaceDN w:val="0"/>
        <w:adjustRightInd w:val="0"/>
        <w:ind w:left="1080" w:hanging="229"/>
        <w:jc w:val="both"/>
        <w:rPr>
          <w:rFonts w:ascii="Arial" w:hAnsi="Arial" w:cs="Arial"/>
          <w:sz w:val="18"/>
          <w:szCs w:val="28"/>
          <w:lang w:val="es-MX"/>
        </w:rPr>
      </w:pPr>
    </w:p>
    <w:p w14:paraId="15E55EDA" w14:textId="395D087E" w:rsidR="00E25235" w:rsidRPr="00555823" w:rsidRDefault="00C12334" w:rsidP="0058720F">
      <w:pPr>
        <w:pStyle w:val="Prrafodelista"/>
        <w:tabs>
          <w:tab w:val="left" w:pos="7095"/>
        </w:tabs>
        <w:rPr>
          <w:rFonts w:ascii="Arial" w:hAnsi="Arial" w:cs="Arial"/>
          <w:sz w:val="16"/>
        </w:rPr>
      </w:pPr>
      <w:r w:rsidRPr="00555823">
        <w:rPr>
          <w:rFonts w:ascii="Arial" w:hAnsi="Arial" w:cs="Arial"/>
        </w:rPr>
        <w:tab/>
      </w:r>
    </w:p>
    <w:p w14:paraId="1B74856C" w14:textId="77777777" w:rsidR="00C10B15" w:rsidRPr="00555823" w:rsidRDefault="001E5068" w:rsidP="001F2455">
      <w:pPr>
        <w:widowControl w:val="0"/>
        <w:autoSpaceDE w:val="0"/>
        <w:autoSpaceDN w:val="0"/>
        <w:adjustRightInd w:val="0"/>
        <w:ind w:left="851"/>
        <w:jc w:val="both"/>
        <w:rPr>
          <w:rFonts w:ascii="Arial" w:hAnsi="Arial" w:cs="Arial"/>
          <w:b/>
        </w:rPr>
      </w:pPr>
      <w:r w:rsidRPr="00555823">
        <w:rPr>
          <w:rFonts w:ascii="Arial" w:hAnsi="Arial" w:cs="Arial"/>
          <w:b/>
        </w:rPr>
        <w:t>7.4.3 VALIDACIÓN Y PUBLICACIÓN DEL CÓDIGO DE CONDUCTA</w:t>
      </w:r>
    </w:p>
    <w:p w14:paraId="602F4ADC" w14:textId="77777777" w:rsidR="00C10B15" w:rsidRPr="00555823" w:rsidRDefault="00C10B15" w:rsidP="00C10B15">
      <w:pPr>
        <w:pStyle w:val="Prrafodelista"/>
        <w:ind w:left="709"/>
        <w:rPr>
          <w:rFonts w:ascii="Arial" w:hAnsi="Arial" w:cs="Arial"/>
        </w:rPr>
      </w:pPr>
    </w:p>
    <w:p w14:paraId="1157D6D5" w14:textId="77777777" w:rsidR="00C10B15" w:rsidRPr="00555823" w:rsidRDefault="001E5068" w:rsidP="001F2455">
      <w:pPr>
        <w:widowControl w:val="0"/>
        <w:autoSpaceDE w:val="0"/>
        <w:autoSpaceDN w:val="0"/>
        <w:adjustRightInd w:val="0"/>
        <w:ind w:left="851"/>
        <w:jc w:val="both"/>
        <w:rPr>
          <w:rFonts w:ascii="Arial" w:hAnsi="Arial" w:cs="Arial"/>
        </w:rPr>
      </w:pPr>
      <w:r w:rsidRPr="00555823">
        <w:rPr>
          <w:rFonts w:ascii="Arial" w:hAnsi="Arial" w:cs="Arial"/>
        </w:rPr>
        <w:t>El Comité de Ética, podrá turn</w:t>
      </w:r>
      <w:r w:rsidR="00C10B15" w:rsidRPr="00555823">
        <w:rPr>
          <w:rFonts w:ascii="Arial" w:hAnsi="Arial" w:cs="Arial"/>
        </w:rPr>
        <w:t>ar el Código de Conducta al Órgano Interno de Control (OIC) para sus comentarios.</w:t>
      </w:r>
    </w:p>
    <w:p w14:paraId="71D954FC" w14:textId="77777777" w:rsidR="001E5068" w:rsidRPr="00555823" w:rsidRDefault="001E5068" w:rsidP="001E5068">
      <w:pPr>
        <w:widowControl w:val="0"/>
        <w:autoSpaceDE w:val="0"/>
        <w:autoSpaceDN w:val="0"/>
        <w:adjustRightInd w:val="0"/>
        <w:ind w:left="709"/>
        <w:jc w:val="both"/>
        <w:rPr>
          <w:rFonts w:ascii="Arial" w:hAnsi="Arial" w:cs="Arial"/>
        </w:rPr>
      </w:pPr>
    </w:p>
    <w:p w14:paraId="399E3CCF" w14:textId="77777777" w:rsidR="00C10B15" w:rsidRPr="00555823" w:rsidRDefault="00C10B15" w:rsidP="001F2455">
      <w:pPr>
        <w:widowControl w:val="0"/>
        <w:autoSpaceDE w:val="0"/>
        <w:autoSpaceDN w:val="0"/>
        <w:adjustRightInd w:val="0"/>
        <w:ind w:left="851"/>
        <w:jc w:val="both"/>
        <w:rPr>
          <w:rFonts w:ascii="Arial" w:hAnsi="Arial" w:cs="Arial"/>
        </w:rPr>
      </w:pPr>
      <w:r w:rsidRPr="00555823">
        <w:rPr>
          <w:rFonts w:ascii="Arial" w:hAnsi="Arial" w:cs="Arial"/>
        </w:rPr>
        <w:t>La propuesta de Código de Conducta elaborada por parte del Comité de Ética, debe ser remitida a revisión del Titular y posteriormente a la Unidad Especializada de Ética (UEE) para su revisión y en su caso la emisión de comentarios correspondientes.</w:t>
      </w:r>
    </w:p>
    <w:p w14:paraId="068FB562" w14:textId="77777777" w:rsidR="00C10B15" w:rsidRPr="00555823" w:rsidRDefault="00C10B15" w:rsidP="001F2455">
      <w:pPr>
        <w:widowControl w:val="0"/>
        <w:autoSpaceDE w:val="0"/>
        <w:autoSpaceDN w:val="0"/>
        <w:adjustRightInd w:val="0"/>
        <w:ind w:left="851" w:hanging="709"/>
        <w:jc w:val="both"/>
        <w:rPr>
          <w:rFonts w:ascii="Arial" w:hAnsi="Arial" w:cs="Arial"/>
        </w:rPr>
      </w:pPr>
    </w:p>
    <w:p w14:paraId="522E1E75" w14:textId="77777777" w:rsidR="00C10B15" w:rsidRPr="00555823" w:rsidRDefault="00C10B15" w:rsidP="001F2455">
      <w:pPr>
        <w:widowControl w:val="0"/>
        <w:autoSpaceDE w:val="0"/>
        <w:autoSpaceDN w:val="0"/>
        <w:adjustRightInd w:val="0"/>
        <w:ind w:left="851"/>
        <w:jc w:val="both"/>
        <w:rPr>
          <w:rFonts w:ascii="Arial" w:hAnsi="Arial" w:cs="Arial"/>
        </w:rPr>
      </w:pPr>
      <w:r w:rsidRPr="00555823">
        <w:rPr>
          <w:rFonts w:ascii="Arial" w:hAnsi="Arial" w:cs="Arial"/>
        </w:rPr>
        <w:t>Una vez emitidas y atendidas las recomendaciones por la Unidad Esp</w:t>
      </w:r>
      <w:r w:rsidR="001E5068" w:rsidRPr="00555823">
        <w:rPr>
          <w:rFonts w:ascii="Arial" w:hAnsi="Arial" w:cs="Arial"/>
        </w:rPr>
        <w:t>ecializada de Ética, el</w:t>
      </w:r>
      <w:r w:rsidRPr="00555823">
        <w:rPr>
          <w:rFonts w:ascii="Arial" w:hAnsi="Arial" w:cs="Arial"/>
        </w:rPr>
        <w:t xml:space="preserve"> Comité de Ética </w:t>
      </w:r>
      <w:r w:rsidR="001E5068" w:rsidRPr="00555823">
        <w:rPr>
          <w:rFonts w:ascii="Arial" w:hAnsi="Arial" w:cs="Arial"/>
        </w:rPr>
        <w:t xml:space="preserve">debe </w:t>
      </w:r>
      <w:r w:rsidR="00E25235" w:rsidRPr="00555823">
        <w:rPr>
          <w:rFonts w:ascii="Arial" w:hAnsi="Arial" w:cs="Arial"/>
        </w:rPr>
        <w:t>emitirse y publicarse.</w:t>
      </w:r>
    </w:p>
    <w:p w14:paraId="4E534EA3" w14:textId="77777777" w:rsidR="00C10B15" w:rsidRPr="00555823" w:rsidRDefault="00C10B15" w:rsidP="00C10B15">
      <w:pPr>
        <w:widowControl w:val="0"/>
        <w:autoSpaceDE w:val="0"/>
        <w:autoSpaceDN w:val="0"/>
        <w:adjustRightInd w:val="0"/>
        <w:ind w:left="1276" w:hanging="567"/>
        <w:jc w:val="both"/>
        <w:rPr>
          <w:rFonts w:ascii="Arial" w:hAnsi="Arial" w:cs="Arial"/>
          <w:sz w:val="16"/>
        </w:rPr>
      </w:pPr>
    </w:p>
    <w:p w14:paraId="6CFC9EC6" w14:textId="77777777" w:rsidR="001E5068" w:rsidRPr="00555823" w:rsidRDefault="001E5068" w:rsidP="001F2455">
      <w:pPr>
        <w:widowControl w:val="0"/>
        <w:autoSpaceDE w:val="0"/>
        <w:autoSpaceDN w:val="0"/>
        <w:adjustRightInd w:val="0"/>
        <w:ind w:left="851"/>
        <w:jc w:val="both"/>
        <w:rPr>
          <w:rFonts w:ascii="Arial" w:hAnsi="Arial" w:cs="Arial"/>
          <w:sz w:val="16"/>
        </w:rPr>
      </w:pPr>
    </w:p>
    <w:p w14:paraId="326410C9" w14:textId="77777777" w:rsidR="00C10B15" w:rsidRPr="00555823" w:rsidRDefault="001E5068" w:rsidP="001F2455">
      <w:pPr>
        <w:widowControl w:val="0"/>
        <w:autoSpaceDE w:val="0"/>
        <w:autoSpaceDN w:val="0"/>
        <w:adjustRightInd w:val="0"/>
        <w:ind w:left="851"/>
        <w:jc w:val="both"/>
        <w:rPr>
          <w:rFonts w:ascii="Arial" w:hAnsi="Arial" w:cs="Arial"/>
          <w:b/>
        </w:rPr>
      </w:pPr>
      <w:r w:rsidRPr="00555823">
        <w:rPr>
          <w:rFonts w:ascii="Arial" w:hAnsi="Arial" w:cs="Arial"/>
          <w:b/>
        </w:rPr>
        <w:t>7.4.4 REVISIÓN Y MODIFICACIÓN DEL CÓDIGO DE CONDUCTA</w:t>
      </w:r>
    </w:p>
    <w:p w14:paraId="43E4B66D" w14:textId="77777777" w:rsidR="00C10B15" w:rsidRPr="00555823" w:rsidRDefault="00C10B15" w:rsidP="00C10B15">
      <w:pPr>
        <w:widowControl w:val="0"/>
        <w:autoSpaceDE w:val="0"/>
        <w:autoSpaceDN w:val="0"/>
        <w:adjustRightInd w:val="0"/>
        <w:ind w:left="709"/>
        <w:jc w:val="both"/>
        <w:rPr>
          <w:rFonts w:ascii="Arial" w:hAnsi="Arial" w:cs="Arial"/>
        </w:rPr>
      </w:pPr>
    </w:p>
    <w:p w14:paraId="38375169" w14:textId="77777777" w:rsidR="001E5068" w:rsidRPr="00555823" w:rsidRDefault="00C10B15" w:rsidP="001F2455">
      <w:pPr>
        <w:widowControl w:val="0"/>
        <w:autoSpaceDE w:val="0"/>
        <w:autoSpaceDN w:val="0"/>
        <w:adjustRightInd w:val="0"/>
        <w:ind w:left="851"/>
        <w:jc w:val="both"/>
        <w:rPr>
          <w:rFonts w:ascii="Arial" w:hAnsi="Arial" w:cs="Arial"/>
        </w:rPr>
      </w:pPr>
      <w:r w:rsidRPr="00555823">
        <w:rPr>
          <w:rFonts w:ascii="Arial" w:hAnsi="Arial" w:cs="Arial"/>
        </w:rPr>
        <w:t>El Códig</w:t>
      </w:r>
      <w:r w:rsidR="00E25235" w:rsidRPr="00555823">
        <w:rPr>
          <w:rFonts w:ascii="Arial" w:hAnsi="Arial" w:cs="Arial"/>
        </w:rPr>
        <w:t>o de Conducta de la Institución</w:t>
      </w:r>
      <w:r w:rsidRPr="00555823">
        <w:rPr>
          <w:rFonts w:ascii="Arial" w:hAnsi="Arial" w:cs="Arial"/>
        </w:rPr>
        <w:t xml:space="preserve">, debe revisarse </w:t>
      </w:r>
      <w:r w:rsidR="00E25235" w:rsidRPr="00555823">
        <w:rPr>
          <w:rFonts w:ascii="Arial" w:hAnsi="Arial" w:cs="Arial"/>
        </w:rPr>
        <w:t xml:space="preserve">una vez al año, </w:t>
      </w:r>
      <w:r w:rsidRPr="00555823">
        <w:rPr>
          <w:rFonts w:ascii="Arial" w:hAnsi="Arial" w:cs="Arial"/>
        </w:rPr>
        <w:t xml:space="preserve">con el fin de asegurar que este documento </w:t>
      </w:r>
      <w:proofErr w:type="gramStart"/>
      <w:r w:rsidRPr="00555823">
        <w:rPr>
          <w:rFonts w:ascii="Arial" w:hAnsi="Arial" w:cs="Arial"/>
        </w:rPr>
        <w:t>continua</w:t>
      </w:r>
      <w:proofErr w:type="gramEnd"/>
      <w:r w:rsidR="00E25235" w:rsidRPr="00555823">
        <w:rPr>
          <w:rFonts w:ascii="Arial" w:hAnsi="Arial" w:cs="Arial"/>
        </w:rPr>
        <w:t xml:space="preserve"> siendo acorde a la Institución</w:t>
      </w:r>
      <w:r w:rsidRPr="00555823">
        <w:rPr>
          <w:rFonts w:ascii="Arial" w:hAnsi="Arial" w:cs="Arial"/>
        </w:rPr>
        <w:t>,</w:t>
      </w:r>
      <w:r w:rsidR="00E25235" w:rsidRPr="00555823">
        <w:rPr>
          <w:rFonts w:ascii="Arial" w:hAnsi="Arial" w:cs="Arial"/>
        </w:rPr>
        <w:t xml:space="preserve"> con el Código de Ética y las Reglas de Integridad,</w:t>
      </w:r>
      <w:r w:rsidRPr="00555823">
        <w:rPr>
          <w:rFonts w:ascii="Arial" w:hAnsi="Arial" w:cs="Arial"/>
        </w:rPr>
        <w:t xml:space="preserve"> por lo que deberá ser remitida a revisión del Titular y posteriormente a la Unidad Especializada de Ética (UEE) para su aprobación, aceptación y/o rechazo de la adecuación.</w:t>
      </w:r>
    </w:p>
    <w:p w14:paraId="3D3AEC81" w14:textId="572CAEFA" w:rsidR="001E5068" w:rsidRPr="00555823" w:rsidRDefault="001E5068" w:rsidP="001F2455">
      <w:pPr>
        <w:widowControl w:val="0"/>
        <w:autoSpaceDE w:val="0"/>
        <w:autoSpaceDN w:val="0"/>
        <w:adjustRightInd w:val="0"/>
        <w:ind w:left="851"/>
        <w:jc w:val="both"/>
        <w:rPr>
          <w:rFonts w:ascii="Arial" w:hAnsi="Arial" w:cs="Arial"/>
        </w:rPr>
      </w:pPr>
    </w:p>
    <w:p w14:paraId="188FF605" w14:textId="77777777" w:rsidR="00C10B15" w:rsidRPr="00555823" w:rsidRDefault="00C10B15" w:rsidP="001F2455">
      <w:pPr>
        <w:widowControl w:val="0"/>
        <w:autoSpaceDE w:val="0"/>
        <w:autoSpaceDN w:val="0"/>
        <w:adjustRightInd w:val="0"/>
        <w:ind w:left="851"/>
        <w:jc w:val="both"/>
        <w:rPr>
          <w:rFonts w:ascii="Arial" w:hAnsi="Arial" w:cs="Arial"/>
        </w:rPr>
      </w:pPr>
      <w:r w:rsidRPr="00555823">
        <w:rPr>
          <w:rFonts w:ascii="Arial" w:hAnsi="Arial" w:cs="Arial"/>
        </w:rPr>
        <w:t>Una vez emitidas y atendidas las recomendaciones por la Unidad Especializada de Ética (UEE), debe gestionarse ante la Secretaría de Gobierno la publicación del documento en el Periódico Oficial del Estado de Coahuila.</w:t>
      </w:r>
    </w:p>
    <w:p w14:paraId="65DDD988" w14:textId="77777777" w:rsidR="00C10B15" w:rsidRPr="00555823" w:rsidRDefault="00C10B15" w:rsidP="00C10B15">
      <w:pPr>
        <w:widowControl w:val="0"/>
        <w:autoSpaceDE w:val="0"/>
        <w:autoSpaceDN w:val="0"/>
        <w:adjustRightInd w:val="0"/>
        <w:ind w:left="709"/>
        <w:jc w:val="both"/>
        <w:rPr>
          <w:rFonts w:ascii="Arial" w:hAnsi="Arial" w:cs="Arial"/>
        </w:rPr>
      </w:pPr>
    </w:p>
    <w:p w14:paraId="0AEF2DB2" w14:textId="20302C51" w:rsidR="00C10B15" w:rsidRPr="00555823" w:rsidRDefault="00C10B15" w:rsidP="00C10B15">
      <w:pPr>
        <w:widowControl w:val="0"/>
        <w:autoSpaceDE w:val="0"/>
        <w:autoSpaceDN w:val="0"/>
        <w:adjustRightInd w:val="0"/>
        <w:jc w:val="both"/>
        <w:rPr>
          <w:rFonts w:ascii="Arial" w:hAnsi="Arial" w:cs="Arial"/>
          <w:b/>
          <w:sz w:val="24"/>
        </w:rPr>
      </w:pPr>
    </w:p>
    <w:p w14:paraId="7320DBBE" w14:textId="4E9AEA54" w:rsidR="00F159E0" w:rsidRPr="00555823" w:rsidRDefault="00F159E0" w:rsidP="00C10B15">
      <w:pPr>
        <w:widowControl w:val="0"/>
        <w:autoSpaceDE w:val="0"/>
        <w:autoSpaceDN w:val="0"/>
        <w:adjustRightInd w:val="0"/>
        <w:jc w:val="both"/>
        <w:rPr>
          <w:rFonts w:ascii="Arial" w:hAnsi="Arial" w:cs="Arial"/>
          <w:b/>
          <w:sz w:val="24"/>
        </w:rPr>
      </w:pPr>
    </w:p>
    <w:p w14:paraId="281C7E58" w14:textId="6827CA09" w:rsidR="00F159E0" w:rsidRPr="00555823" w:rsidRDefault="00F159E0" w:rsidP="00C10B15">
      <w:pPr>
        <w:widowControl w:val="0"/>
        <w:autoSpaceDE w:val="0"/>
        <w:autoSpaceDN w:val="0"/>
        <w:adjustRightInd w:val="0"/>
        <w:jc w:val="both"/>
        <w:rPr>
          <w:rFonts w:ascii="Arial" w:hAnsi="Arial" w:cs="Arial"/>
          <w:b/>
          <w:sz w:val="24"/>
        </w:rPr>
      </w:pPr>
    </w:p>
    <w:p w14:paraId="597EB3D4" w14:textId="6CC5AFD1" w:rsidR="00F159E0" w:rsidRPr="00555823" w:rsidRDefault="00F159E0" w:rsidP="00C10B15">
      <w:pPr>
        <w:widowControl w:val="0"/>
        <w:autoSpaceDE w:val="0"/>
        <w:autoSpaceDN w:val="0"/>
        <w:adjustRightInd w:val="0"/>
        <w:jc w:val="both"/>
        <w:rPr>
          <w:rFonts w:ascii="Arial" w:hAnsi="Arial" w:cs="Arial"/>
          <w:b/>
          <w:sz w:val="24"/>
        </w:rPr>
      </w:pPr>
    </w:p>
    <w:p w14:paraId="76F6E307" w14:textId="7870785A" w:rsidR="00F159E0" w:rsidRPr="00555823" w:rsidRDefault="00F159E0" w:rsidP="00C10B15">
      <w:pPr>
        <w:widowControl w:val="0"/>
        <w:autoSpaceDE w:val="0"/>
        <w:autoSpaceDN w:val="0"/>
        <w:adjustRightInd w:val="0"/>
        <w:jc w:val="both"/>
        <w:rPr>
          <w:rFonts w:ascii="Arial" w:hAnsi="Arial" w:cs="Arial"/>
          <w:b/>
          <w:sz w:val="24"/>
        </w:rPr>
      </w:pPr>
    </w:p>
    <w:p w14:paraId="0DC61BCB" w14:textId="04250168" w:rsidR="00F159E0" w:rsidRPr="00555823" w:rsidRDefault="00F159E0" w:rsidP="00C10B15">
      <w:pPr>
        <w:widowControl w:val="0"/>
        <w:autoSpaceDE w:val="0"/>
        <w:autoSpaceDN w:val="0"/>
        <w:adjustRightInd w:val="0"/>
        <w:jc w:val="both"/>
        <w:rPr>
          <w:rFonts w:ascii="Arial" w:hAnsi="Arial" w:cs="Arial"/>
          <w:b/>
          <w:sz w:val="24"/>
        </w:rPr>
      </w:pPr>
    </w:p>
    <w:p w14:paraId="1AB3B146" w14:textId="7AA490A2" w:rsidR="00F159E0" w:rsidRPr="00555823" w:rsidRDefault="00F159E0" w:rsidP="00C10B15">
      <w:pPr>
        <w:widowControl w:val="0"/>
        <w:autoSpaceDE w:val="0"/>
        <w:autoSpaceDN w:val="0"/>
        <w:adjustRightInd w:val="0"/>
        <w:jc w:val="both"/>
        <w:rPr>
          <w:rFonts w:ascii="Arial" w:hAnsi="Arial" w:cs="Arial"/>
          <w:b/>
          <w:sz w:val="24"/>
        </w:rPr>
      </w:pPr>
    </w:p>
    <w:p w14:paraId="164D9EA0" w14:textId="3ACB18B2" w:rsidR="00F159E0" w:rsidRPr="00555823" w:rsidRDefault="00F159E0" w:rsidP="00C10B15">
      <w:pPr>
        <w:widowControl w:val="0"/>
        <w:autoSpaceDE w:val="0"/>
        <w:autoSpaceDN w:val="0"/>
        <w:adjustRightInd w:val="0"/>
        <w:jc w:val="both"/>
        <w:rPr>
          <w:rFonts w:ascii="Arial" w:hAnsi="Arial" w:cs="Arial"/>
          <w:b/>
          <w:sz w:val="24"/>
        </w:rPr>
      </w:pPr>
    </w:p>
    <w:p w14:paraId="1C7F43D3" w14:textId="5959C35A" w:rsidR="00F159E0" w:rsidRPr="00555823" w:rsidRDefault="00F159E0" w:rsidP="00C10B15">
      <w:pPr>
        <w:widowControl w:val="0"/>
        <w:autoSpaceDE w:val="0"/>
        <w:autoSpaceDN w:val="0"/>
        <w:adjustRightInd w:val="0"/>
        <w:jc w:val="both"/>
        <w:rPr>
          <w:rFonts w:ascii="Arial" w:hAnsi="Arial" w:cs="Arial"/>
          <w:b/>
          <w:sz w:val="24"/>
        </w:rPr>
      </w:pPr>
    </w:p>
    <w:p w14:paraId="63A83B65" w14:textId="47FB7A84" w:rsidR="00F159E0" w:rsidRPr="00555823" w:rsidRDefault="00F159E0" w:rsidP="00C10B15">
      <w:pPr>
        <w:widowControl w:val="0"/>
        <w:autoSpaceDE w:val="0"/>
        <w:autoSpaceDN w:val="0"/>
        <w:adjustRightInd w:val="0"/>
        <w:jc w:val="both"/>
        <w:rPr>
          <w:rFonts w:ascii="Arial" w:hAnsi="Arial" w:cs="Arial"/>
          <w:b/>
          <w:sz w:val="24"/>
        </w:rPr>
      </w:pPr>
    </w:p>
    <w:p w14:paraId="1597F837" w14:textId="021A1CCB" w:rsidR="00F159E0" w:rsidRPr="00555823" w:rsidRDefault="00F159E0" w:rsidP="00C10B15">
      <w:pPr>
        <w:widowControl w:val="0"/>
        <w:autoSpaceDE w:val="0"/>
        <w:autoSpaceDN w:val="0"/>
        <w:adjustRightInd w:val="0"/>
        <w:jc w:val="both"/>
        <w:rPr>
          <w:rFonts w:ascii="Arial" w:hAnsi="Arial" w:cs="Arial"/>
          <w:b/>
          <w:sz w:val="24"/>
        </w:rPr>
      </w:pPr>
    </w:p>
    <w:p w14:paraId="3ECF3DCF" w14:textId="2F831288" w:rsidR="00F159E0" w:rsidRPr="00555823" w:rsidRDefault="00F159E0" w:rsidP="00C10B15">
      <w:pPr>
        <w:widowControl w:val="0"/>
        <w:autoSpaceDE w:val="0"/>
        <w:autoSpaceDN w:val="0"/>
        <w:adjustRightInd w:val="0"/>
        <w:jc w:val="both"/>
        <w:rPr>
          <w:rFonts w:ascii="Arial" w:hAnsi="Arial" w:cs="Arial"/>
          <w:b/>
          <w:sz w:val="24"/>
        </w:rPr>
      </w:pPr>
    </w:p>
    <w:p w14:paraId="526ABE34" w14:textId="640F9FB7" w:rsidR="00F159E0" w:rsidRPr="00555823" w:rsidRDefault="00F159E0" w:rsidP="00C10B15">
      <w:pPr>
        <w:widowControl w:val="0"/>
        <w:autoSpaceDE w:val="0"/>
        <w:autoSpaceDN w:val="0"/>
        <w:adjustRightInd w:val="0"/>
        <w:jc w:val="both"/>
        <w:rPr>
          <w:rFonts w:ascii="Arial" w:hAnsi="Arial" w:cs="Arial"/>
          <w:b/>
          <w:sz w:val="24"/>
        </w:rPr>
      </w:pPr>
    </w:p>
    <w:p w14:paraId="466F0C9E" w14:textId="2D43DAC6" w:rsidR="00F159E0" w:rsidRPr="00555823" w:rsidRDefault="00F159E0" w:rsidP="00C10B15">
      <w:pPr>
        <w:widowControl w:val="0"/>
        <w:autoSpaceDE w:val="0"/>
        <w:autoSpaceDN w:val="0"/>
        <w:adjustRightInd w:val="0"/>
        <w:jc w:val="both"/>
        <w:rPr>
          <w:rFonts w:ascii="Arial" w:hAnsi="Arial" w:cs="Arial"/>
          <w:b/>
          <w:sz w:val="24"/>
        </w:rPr>
      </w:pPr>
    </w:p>
    <w:p w14:paraId="1F2C9B73" w14:textId="0D544320" w:rsidR="00F159E0" w:rsidRPr="00555823" w:rsidRDefault="00F159E0" w:rsidP="00C10B15">
      <w:pPr>
        <w:widowControl w:val="0"/>
        <w:autoSpaceDE w:val="0"/>
        <w:autoSpaceDN w:val="0"/>
        <w:adjustRightInd w:val="0"/>
        <w:jc w:val="both"/>
        <w:rPr>
          <w:rFonts w:ascii="Arial" w:hAnsi="Arial" w:cs="Arial"/>
          <w:b/>
          <w:sz w:val="24"/>
        </w:rPr>
      </w:pPr>
    </w:p>
    <w:p w14:paraId="749FECE0" w14:textId="364F4DCE" w:rsidR="00F159E0" w:rsidRPr="00555823" w:rsidRDefault="00F159E0" w:rsidP="00C10B15">
      <w:pPr>
        <w:widowControl w:val="0"/>
        <w:autoSpaceDE w:val="0"/>
        <w:autoSpaceDN w:val="0"/>
        <w:adjustRightInd w:val="0"/>
        <w:jc w:val="both"/>
        <w:rPr>
          <w:rFonts w:ascii="Arial" w:hAnsi="Arial" w:cs="Arial"/>
          <w:b/>
          <w:sz w:val="24"/>
        </w:rPr>
      </w:pPr>
    </w:p>
    <w:p w14:paraId="1B689834" w14:textId="16A3B77E" w:rsidR="00F159E0" w:rsidRPr="00555823" w:rsidRDefault="00F159E0" w:rsidP="00C10B15">
      <w:pPr>
        <w:widowControl w:val="0"/>
        <w:autoSpaceDE w:val="0"/>
        <w:autoSpaceDN w:val="0"/>
        <w:adjustRightInd w:val="0"/>
        <w:jc w:val="both"/>
        <w:rPr>
          <w:rFonts w:ascii="Arial" w:hAnsi="Arial" w:cs="Arial"/>
          <w:b/>
          <w:sz w:val="24"/>
        </w:rPr>
      </w:pPr>
    </w:p>
    <w:p w14:paraId="21C323E2" w14:textId="5644570A" w:rsidR="00F159E0" w:rsidRPr="00555823" w:rsidRDefault="00F159E0" w:rsidP="00C10B15">
      <w:pPr>
        <w:widowControl w:val="0"/>
        <w:autoSpaceDE w:val="0"/>
        <w:autoSpaceDN w:val="0"/>
        <w:adjustRightInd w:val="0"/>
        <w:jc w:val="both"/>
        <w:rPr>
          <w:rFonts w:ascii="Arial" w:hAnsi="Arial" w:cs="Arial"/>
          <w:b/>
          <w:sz w:val="24"/>
        </w:rPr>
      </w:pPr>
    </w:p>
    <w:p w14:paraId="16CBEE7B" w14:textId="2888A1FA" w:rsidR="00F159E0" w:rsidRPr="00555823" w:rsidRDefault="00F159E0" w:rsidP="00C10B15">
      <w:pPr>
        <w:widowControl w:val="0"/>
        <w:autoSpaceDE w:val="0"/>
        <w:autoSpaceDN w:val="0"/>
        <w:adjustRightInd w:val="0"/>
        <w:jc w:val="both"/>
        <w:rPr>
          <w:rFonts w:ascii="Arial" w:hAnsi="Arial" w:cs="Arial"/>
          <w:b/>
          <w:sz w:val="24"/>
        </w:rPr>
      </w:pPr>
    </w:p>
    <w:p w14:paraId="64C7ADAF" w14:textId="411B8D5C" w:rsidR="00C12334" w:rsidRPr="00555823" w:rsidRDefault="00C12334" w:rsidP="00C12334">
      <w:pPr>
        <w:spacing w:after="101"/>
        <w:ind w:right="283"/>
        <w:jc w:val="both"/>
        <w:rPr>
          <w:rFonts w:ascii="Arial" w:hAnsi="Arial" w:cs="Arial"/>
          <w:b/>
          <w:szCs w:val="28"/>
        </w:rPr>
      </w:pPr>
    </w:p>
    <w:p w14:paraId="590AD61E" w14:textId="0FC5129F" w:rsidR="0058720F" w:rsidRPr="00555823" w:rsidRDefault="0058720F" w:rsidP="00C12334">
      <w:pPr>
        <w:spacing w:after="101"/>
        <w:ind w:right="283"/>
        <w:jc w:val="both"/>
        <w:rPr>
          <w:rFonts w:ascii="Arial" w:hAnsi="Arial" w:cs="Arial"/>
          <w:b/>
          <w:szCs w:val="28"/>
        </w:rPr>
      </w:pPr>
    </w:p>
    <w:p w14:paraId="16680973" w14:textId="303F3048" w:rsidR="0058720F" w:rsidRPr="00555823" w:rsidRDefault="0058720F" w:rsidP="00C12334">
      <w:pPr>
        <w:spacing w:after="101"/>
        <w:ind w:right="283"/>
        <w:jc w:val="both"/>
        <w:rPr>
          <w:rFonts w:ascii="Arial" w:hAnsi="Arial" w:cs="Arial"/>
          <w:b/>
          <w:szCs w:val="28"/>
        </w:rPr>
      </w:pPr>
    </w:p>
    <w:p w14:paraId="032C1A25" w14:textId="77777777" w:rsidR="0058720F" w:rsidRPr="00555823" w:rsidRDefault="0058720F" w:rsidP="00C12334">
      <w:pPr>
        <w:spacing w:after="101"/>
        <w:ind w:right="283"/>
        <w:jc w:val="both"/>
        <w:rPr>
          <w:rFonts w:ascii="Arial" w:hAnsi="Arial" w:cs="Arial"/>
          <w:b/>
          <w:szCs w:val="28"/>
        </w:rPr>
      </w:pPr>
    </w:p>
    <w:p w14:paraId="38BAE5CB" w14:textId="74F48CBA" w:rsidR="001E5068" w:rsidRPr="00555823" w:rsidRDefault="00C10B15" w:rsidP="001F2455">
      <w:pPr>
        <w:spacing w:after="101"/>
        <w:ind w:left="284" w:right="283"/>
        <w:jc w:val="both"/>
        <w:rPr>
          <w:rFonts w:ascii="Arial" w:hAnsi="Arial"/>
          <w:b/>
          <w:sz w:val="24"/>
        </w:rPr>
      </w:pPr>
      <w:r w:rsidRPr="00555823">
        <w:rPr>
          <w:rFonts w:ascii="Arial" w:hAnsi="Arial" w:cs="Arial"/>
          <w:b/>
          <w:szCs w:val="28"/>
        </w:rPr>
        <w:t xml:space="preserve"> </w:t>
      </w:r>
      <w:r w:rsidR="001E5068" w:rsidRPr="00555823">
        <w:rPr>
          <w:rFonts w:ascii="Arial" w:hAnsi="Arial"/>
          <w:b/>
          <w:sz w:val="24"/>
        </w:rPr>
        <w:t>8. PROCEDIMIENTO</w:t>
      </w:r>
      <w:r w:rsidR="00DF01AB" w:rsidRPr="00555823">
        <w:rPr>
          <w:rFonts w:ascii="Arial" w:hAnsi="Arial"/>
          <w:b/>
          <w:sz w:val="24"/>
        </w:rPr>
        <w:t xml:space="preserve">: </w:t>
      </w:r>
      <w:r w:rsidR="001E5068" w:rsidRPr="00555823">
        <w:rPr>
          <w:rFonts w:ascii="Arial" w:hAnsi="Arial"/>
          <w:b/>
          <w:sz w:val="24"/>
        </w:rPr>
        <w:t>RECEPCIÓN Y ATENCIÓN DE DENUNCIAS ÉTICAS</w:t>
      </w:r>
    </w:p>
    <w:p w14:paraId="431C95E0" w14:textId="77777777" w:rsidR="00C10B15" w:rsidRPr="00555823" w:rsidRDefault="00C10B15" w:rsidP="00C10B15">
      <w:pPr>
        <w:pStyle w:val="Prrafodelista"/>
        <w:widowControl w:val="0"/>
        <w:autoSpaceDE w:val="0"/>
        <w:autoSpaceDN w:val="0"/>
        <w:adjustRightInd w:val="0"/>
        <w:ind w:left="567"/>
        <w:rPr>
          <w:rFonts w:ascii="Arial" w:hAnsi="Arial" w:cs="Arial"/>
          <w:b/>
          <w:sz w:val="22"/>
          <w:szCs w:val="18"/>
        </w:rPr>
      </w:pPr>
    </w:p>
    <w:p w14:paraId="3AAE979B" w14:textId="77777777" w:rsidR="00C10B15" w:rsidRPr="00555823" w:rsidRDefault="00C10B15" w:rsidP="0058720F">
      <w:pPr>
        <w:pStyle w:val="Prrafodelista"/>
        <w:numPr>
          <w:ilvl w:val="1"/>
          <w:numId w:val="21"/>
        </w:numPr>
        <w:ind w:left="993" w:right="283" w:hanging="426"/>
        <w:rPr>
          <w:rFonts w:ascii="Arial" w:hAnsi="Arial" w:cs="Arial"/>
          <w:b/>
          <w:sz w:val="24"/>
          <w:lang w:val="es-MX"/>
        </w:rPr>
      </w:pPr>
      <w:r w:rsidRPr="00555823">
        <w:rPr>
          <w:rFonts w:ascii="Arial" w:hAnsi="Arial" w:cs="Arial"/>
          <w:b/>
          <w:sz w:val="24"/>
          <w:lang w:val="es-MX"/>
        </w:rPr>
        <w:t>OBJETIVO</w:t>
      </w:r>
    </w:p>
    <w:p w14:paraId="56FAD7FE" w14:textId="77777777" w:rsidR="00C10B15" w:rsidRPr="00555823" w:rsidRDefault="00C10B15" w:rsidP="001F2455">
      <w:pPr>
        <w:pStyle w:val="Prrafodelista"/>
        <w:ind w:left="567" w:right="283" w:firstLine="207"/>
        <w:rPr>
          <w:rFonts w:ascii="Arial" w:hAnsi="Arial" w:cs="Arial"/>
          <w:lang w:val="es-MX"/>
        </w:rPr>
      </w:pPr>
    </w:p>
    <w:p w14:paraId="703D1E70" w14:textId="783A98A1" w:rsidR="00C10B15" w:rsidRPr="00555823" w:rsidRDefault="00C10B15" w:rsidP="001F2455">
      <w:pPr>
        <w:ind w:left="567" w:right="283" w:firstLine="207"/>
        <w:jc w:val="both"/>
        <w:rPr>
          <w:rFonts w:ascii="Arial" w:hAnsi="Arial" w:cs="Arial"/>
          <w:lang w:val="es-MX"/>
        </w:rPr>
      </w:pPr>
      <w:r w:rsidRPr="00555823">
        <w:rPr>
          <w:rFonts w:ascii="Arial" w:hAnsi="Arial" w:cs="Arial"/>
          <w:lang w:val="es-MX"/>
        </w:rPr>
        <w:t xml:space="preserve">     </w:t>
      </w:r>
      <w:r w:rsidRPr="00555823">
        <w:rPr>
          <w:rFonts w:ascii="Arial" w:hAnsi="Arial" w:cs="Arial"/>
        </w:rPr>
        <w:t xml:space="preserve">Establecer </w:t>
      </w:r>
      <w:r w:rsidR="006D4250" w:rsidRPr="00555823">
        <w:rPr>
          <w:rFonts w:ascii="Arial" w:hAnsi="Arial" w:cs="Arial"/>
        </w:rPr>
        <w:t xml:space="preserve">los lineamientos </w:t>
      </w:r>
      <w:r w:rsidRPr="00555823">
        <w:rPr>
          <w:rFonts w:ascii="Arial" w:hAnsi="Arial" w:cs="Arial"/>
          <w:lang w:val="es-MX"/>
        </w:rPr>
        <w:t xml:space="preserve">para recibir y atender de alguna denuncia </w:t>
      </w:r>
      <w:r w:rsidR="00B80BC9" w:rsidRPr="00555823">
        <w:rPr>
          <w:rFonts w:ascii="Arial" w:hAnsi="Arial" w:cs="Arial"/>
          <w:lang w:val="es-MX"/>
        </w:rPr>
        <w:t xml:space="preserve">ética </w:t>
      </w:r>
      <w:r w:rsidRPr="00555823">
        <w:rPr>
          <w:rFonts w:ascii="Arial" w:hAnsi="Arial" w:cs="Arial"/>
          <w:lang w:val="es-MX"/>
        </w:rPr>
        <w:t>por presuntas conductas contrarias a lo establecido en el Código de Ética, Código de Conducta y/o Reglas de Integridad.</w:t>
      </w:r>
    </w:p>
    <w:p w14:paraId="73C58F7E" w14:textId="77777777" w:rsidR="00C10B15" w:rsidRPr="00555823" w:rsidRDefault="00C10B15" w:rsidP="001F2455">
      <w:pPr>
        <w:ind w:left="567" w:right="283" w:firstLine="207"/>
        <w:rPr>
          <w:rFonts w:ascii="Arial" w:hAnsi="Arial" w:cs="Arial"/>
          <w:lang w:val="es-MX"/>
        </w:rPr>
      </w:pPr>
    </w:p>
    <w:p w14:paraId="7D1EC8AF" w14:textId="77777777" w:rsidR="00C10B15" w:rsidRPr="00555823" w:rsidRDefault="00C10B15" w:rsidP="0058720F">
      <w:pPr>
        <w:pStyle w:val="Prrafodelista"/>
        <w:numPr>
          <w:ilvl w:val="1"/>
          <w:numId w:val="21"/>
        </w:numPr>
        <w:ind w:left="993" w:right="283" w:hanging="426"/>
        <w:rPr>
          <w:rFonts w:ascii="Arial" w:hAnsi="Arial" w:cs="Arial"/>
          <w:b/>
          <w:lang w:val="es-MX"/>
        </w:rPr>
      </w:pPr>
      <w:r w:rsidRPr="00555823">
        <w:rPr>
          <w:rFonts w:ascii="Arial" w:hAnsi="Arial" w:cs="Arial"/>
          <w:b/>
          <w:sz w:val="24"/>
          <w:lang w:val="es-MX"/>
        </w:rPr>
        <w:t>ALCANCE</w:t>
      </w:r>
      <w:r w:rsidRPr="00555823">
        <w:rPr>
          <w:rFonts w:ascii="Arial" w:hAnsi="Arial" w:cs="Arial"/>
          <w:b/>
          <w:lang w:val="es-MX"/>
        </w:rPr>
        <w:t xml:space="preserve"> </w:t>
      </w:r>
    </w:p>
    <w:p w14:paraId="2105E1C7" w14:textId="77777777" w:rsidR="00C10B15" w:rsidRPr="00555823" w:rsidRDefault="00C10B15" w:rsidP="001F2455">
      <w:pPr>
        <w:pStyle w:val="Prrafodelista"/>
        <w:ind w:left="567" w:right="283" w:firstLine="207"/>
        <w:rPr>
          <w:rFonts w:ascii="Arial" w:hAnsi="Arial" w:cs="Arial"/>
          <w:b/>
          <w:lang w:val="es-MX"/>
        </w:rPr>
      </w:pPr>
    </w:p>
    <w:p w14:paraId="79B36109" w14:textId="77777777" w:rsidR="00C10B15" w:rsidRPr="00555823" w:rsidRDefault="00C10B15" w:rsidP="001F2455">
      <w:pPr>
        <w:ind w:left="567" w:right="283" w:firstLine="207"/>
        <w:jc w:val="both"/>
        <w:rPr>
          <w:rFonts w:ascii="Arial" w:hAnsi="Arial" w:cs="Arial"/>
          <w:lang w:val="es-MX"/>
        </w:rPr>
      </w:pPr>
      <w:r w:rsidRPr="00555823">
        <w:rPr>
          <w:rFonts w:ascii="Arial" w:hAnsi="Arial" w:cs="Arial"/>
          <w:lang w:val="es-MX"/>
        </w:rPr>
        <w:t xml:space="preserve">     </w:t>
      </w:r>
      <w:r w:rsidR="00B80BC9" w:rsidRPr="00555823">
        <w:rPr>
          <w:rFonts w:ascii="Arial" w:hAnsi="Arial" w:cs="Arial"/>
          <w:lang w:val="es-MX"/>
        </w:rPr>
        <w:t>Aplicable para la recepción y atención de denuncias éticas que se presenten por:</w:t>
      </w:r>
    </w:p>
    <w:p w14:paraId="719E9CFD" w14:textId="77777777" w:rsidR="00B80BC9" w:rsidRPr="00555823" w:rsidRDefault="00B80BC9" w:rsidP="001F2455">
      <w:pPr>
        <w:ind w:left="567" w:right="283" w:firstLine="207"/>
        <w:jc w:val="both"/>
        <w:rPr>
          <w:rFonts w:ascii="Arial" w:hAnsi="Arial" w:cs="Arial"/>
          <w:lang w:val="es-MX"/>
        </w:rPr>
      </w:pPr>
    </w:p>
    <w:p w14:paraId="6CF98686" w14:textId="77777777" w:rsidR="00B80BC9" w:rsidRPr="00555823" w:rsidRDefault="00B80BC9" w:rsidP="001F2455">
      <w:pPr>
        <w:pStyle w:val="Prrafodelista"/>
        <w:numPr>
          <w:ilvl w:val="0"/>
          <w:numId w:val="22"/>
        </w:numPr>
        <w:ind w:right="283" w:firstLine="207"/>
        <w:jc w:val="both"/>
        <w:rPr>
          <w:rFonts w:ascii="Arial" w:hAnsi="Arial" w:cs="Arial"/>
          <w:lang w:val="es-MX"/>
        </w:rPr>
      </w:pPr>
      <w:r w:rsidRPr="00555823">
        <w:rPr>
          <w:rFonts w:ascii="Arial" w:hAnsi="Arial" w:cs="Arial"/>
          <w:lang w:val="es-MX"/>
        </w:rPr>
        <w:t>Buzón Interno</w:t>
      </w:r>
    </w:p>
    <w:p w14:paraId="269E84E9" w14:textId="77777777" w:rsidR="00E91DE7" w:rsidRPr="00555823" w:rsidRDefault="00B80BC9" w:rsidP="00E91DE7">
      <w:pPr>
        <w:pStyle w:val="Prrafodelista"/>
        <w:numPr>
          <w:ilvl w:val="0"/>
          <w:numId w:val="22"/>
        </w:numPr>
        <w:ind w:right="283" w:firstLine="207"/>
        <w:jc w:val="both"/>
        <w:rPr>
          <w:rFonts w:ascii="Arial" w:hAnsi="Arial" w:cs="Arial"/>
          <w:lang w:val="es-MX"/>
        </w:rPr>
      </w:pPr>
      <w:r w:rsidRPr="00555823">
        <w:rPr>
          <w:rFonts w:ascii="Arial" w:hAnsi="Arial" w:cs="Arial"/>
          <w:lang w:val="es-MX"/>
        </w:rPr>
        <w:t xml:space="preserve">Directamente ante el Comité de Ética </w:t>
      </w:r>
    </w:p>
    <w:p w14:paraId="2E7BEDB8" w14:textId="3F36711F" w:rsidR="00E91DE7" w:rsidRPr="00555823" w:rsidRDefault="00E91DE7" w:rsidP="00E91DE7">
      <w:pPr>
        <w:pStyle w:val="Prrafodelista"/>
        <w:numPr>
          <w:ilvl w:val="0"/>
          <w:numId w:val="22"/>
        </w:numPr>
        <w:ind w:right="283" w:firstLine="207"/>
        <w:jc w:val="both"/>
        <w:rPr>
          <w:rStyle w:val="Hipervnculo"/>
          <w:rFonts w:ascii="Arial" w:hAnsi="Arial" w:cs="Arial"/>
          <w:color w:val="auto"/>
          <w:u w:val="none"/>
          <w:lang w:val="es-MX"/>
        </w:rPr>
      </w:pPr>
      <w:r w:rsidRPr="00555823">
        <w:rPr>
          <w:rFonts w:ascii="Arial" w:hAnsi="Arial" w:cs="Arial"/>
          <w:lang w:val="es-MX"/>
        </w:rPr>
        <w:t>Correo electrónico ( creado en la institución para la operación del Comité de ética)</w:t>
      </w:r>
    </w:p>
    <w:p w14:paraId="15710FC7" w14:textId="635B88E7" w:rsidR="00867CD2" w:rsidRPr="00555823" w:rsidRDefault="00867CD2" w:rsidP="00BE5F41">
      <w:pPr>
        <w:pStyle w:val="Prrafodelista"/>
        <w:numPr>
          <w:ilvl w:val="0"/>
          <w:numId w:val="22"/>
        </w:numPr>
        <w:ind w:right="283" w:firstLine="207"/>
        <w:jc w:val="both"/>
        <w:rPr>
          <w:rFonts w:ascii="Arial" w:hAnsi="Arial" w:cs="Arial"/>
          <w:lang w:val="es-MX"/>
        </w:rPr>
      </w:pPr>
      <w:r w:rsidRPr="00555823">
        <w:rPr>
          <w:rFonts w:ascii="Arial" w:hAnsi="Arial" w:cs="Arial"/>
          <w:lang w:val="es-MX"/>
        </w:rPr>
        <w:t>Turnadas por el órgano Interno de Control.</w:t>
      </w:r>
    </w:p>
    <w:p w14:paraId="4A82F1C1" w14:textId="77777777" w:rsidR="00B80BC9" w:rsidRPr="00555823" w:rsidRDefault="00B80BC9" w:rsidP="001F2455">
      <w:pPr>
        <w:ind w:left="644" w:right="283" w:firstLine="207"/>
        <w:jc w:val="both"/>
        <w:rPr>
          <w:rFonts w:ascii="Arial" w:hAnsi="Arial" w:cs="Arial"/>
          <w:lang w:val="es-MX"/>
        </w:rPr>
      </w:pPr>
    </w:p>
    <w:p w14:paraId="263604E3" w14:textId="77777777" w:rsidR="00C10B15" w:rsidRPr="00555823" w:rsidRDefault="00C10B15" w:rsidP="0058720F">
      <w:pPr>
        <w:pStyle w:val="Prrafodelista"/>
        <w:numPr>
          <w:ilvl w:val="1"/>
          <w:numId w:val="21"/>
        </w:numPr>
        <w:ind w:left="993" w:right="283" w:hanging="426"/>
        <w:rPr>
          <w:rFonts w:ascii="Arial" w:hAnsi="Arial" w:cs="Arial"/>
          <w:b/>
          <w:sz w:val="24"/>
          <w:lang w:val="es-MX"/>
        </w:rPr>
      </w:pPr>
      <w:r w:rsidRPr="00555823">
        <w:rPr>
          <w:rFonts w:ascii="Arial" w:hAnsi="Arial" w:cs="Arial"/>
          <w:b/>
          <w:sz w:val="24"/>
          <w:lang w:val="es-MX"/>
        </w:rPr>
        <w:t>POLÍTICAS</w:t>
      </w:r>
    </w:p>
    <w:p w14:paraId="01663B3B" w14:textId="77777777" w:rsidR="00C10B15" w:rsidRPr="00555823" w:rsidRDefault="00C10B15" w:rsidP="00C10B15">
      <w:pPr>
        <w:pStyle w:val="Prrafodelista"/>
        <w:ind w:left="567" w:right="283" w:hanging="283"/>
        <w:rPr>
          <w:rFonts w:ascii="Arial" w:hAnsi="Arial" w:cs="Arial"/>
          <w:b/>
          <w:lang w:val="es-MX"/>
        </w:rPr>
      </w:pPr>
    </w:p>
    <w:p w14:paraId="49FAF3D7" w14:textId="77777777" w:rsidR="00C10B15" w:rsidRPr="00555823" w:rsidRDefault="00B80BC9" w:rsidP="001F2455">
      <w:pPr>
        <w:pStyle w:val="Prrafodelista"/>
        <w:spacing w:after="101"/>
        <w:ind w:left="851" w:right="283"/>
        <w:jc w:val="both"/>
        <w:rPr>
          <w:rFonts w:ascii="Arial" w:hAnsi="Arial" w:cs="Arial"/>
          <w:lang w:val="es-MX"/>
        </w:rPr>
      </w:pPr>
      <w:r w:rsidRPr="00555823">
        <w:rPr>
          <w:rFonts w:ascii="Arial" w:hAnsi="Arial" w:cs="Arial"/>
          <w:lang w:val="es-MX"/>
        </w:rPr>
        <w:t xml:space="preserve">8.3.1 </w:t>
      </w:r>
      <w:r w:rsidR="00DF313D" w:rsidRPr="00555823">
        <w:rPr>
          <w:rFonts w:ascii="Arial" w:hAnsi="Arial" w:cs="Arial"/>
          <w:lang w:val="es-MX"/>
        </w:rPr>
        <w:t xml:space="preserve">   </w:t>
      </w:r>
      <w:r w:rsidR="00C10B15" w:rsidRPr="00555823">
        <w:rPr>
          <w:rFonts w:ascii="Arial" w:hAnsi="Arial" w:cs="Arial"/>
          <w:lang w:val="es-MX"/>
        </w:rPr>
        <w:t>Debe asignarse un número de control para dar atención a las denuncias presentadas.</w:t>
      </w:r>
    </w:p>
    <w:p w14:paraId="3B695BCB" w14:textId="3FE67D1D" w:rsidR="00C10B15" w:rsidRPr="00555823" w:rsidRDefault="00C10B15" w:rsidP="0058720F">
      <w:pPr>
        <w:pStyle w:val="Prrafodelista"/>
        <w:numPr>
          <w:ilvl w:val="0"/>
          <w:numId w:val="10"/>
        </w:numPr>
        <w:spacing w:after="101"/>
        <w:ind w:left="1418" w:right="283" w:hanging="284"/>
        <w:jc w:val="both"/>
        <w:rPr>
          <w:rFonts w:ascii="Arial" w:hAnsi="Arial" w:cs="Arial"/>
          <w:lang w:val="es-MX"/>
        </w:rPr>
      </w:pPr>
      <w:r w:rsidRPr="00555823">
        <w:rPr>
          <w:rFonts w:ascii="Arial" w:hAnsi="Arial" w:cs="Arial"/>
          <w:lang w:val="es-MX"/>
        </w:rPr>
        <w:t xml:space="preserve">CE: Siglas del Comité de Ética, </w:t>
      </w:r>
    </w:p>
    <w:p w14:paraId="085AA066" w14:textId="5E234C2C" w:rsidR="00343B26" w:rsidRPr="00555823" w:rsidRDefault="0007737F" w:rsidP="0058720F">
      <w:pPr>
        <w:pStyle w:val="Prrafodelista"/>
        <w:numPr>
          <w:ilvl w:val="0"/>
          <w:numId w:val="10"/>
        </w:numPr>
        <w:spacing w:after="101"/>
        <w:ind w:left="1418" w:right="283" w:hanging="284"/>
        <w:jc w:val="both"/>
        <w:rPr>
          <w:rFonts w:ascii="Arial" w:hAnsi="Arial" w:cs="Arial"/>
          <w:lang w:val="es-MX"/>
        </w:rPr>
      </w:pPr>
      <w:r w:rsidRPr="00555823">
        <w:rPr>
          <w:rFonts w:ascii="Arial" w:hAnsi="Arial" w:cs="Arial"/>
          <w:lang w:val="es-MX"/>
        </w:rPr>
        <w:t>XXX</w:t>
      </w:r>
      <w:r w:rsidR="00343B26" w:rsidRPr="00555823">
        <w:rPr>
          <w:rFonts w:ascii="Arial" w:hAnsi="Arial" w:cs="Arial"/>
          <w:lang w:val="es-MX"/>
        </w:rPr>
        <w:t>: Siglas de la dependencia y/o entidad</w:t>
      </w:r>
    </w:p>
    <w:p w14:paraId="53F35422" w14:textId="77777777" w:rsidR="006213EE" w:rsidRPr="00555823" w:rsidRDefault="00C10B15" w:rsidP="0058720F">
      <w:pPr>
        <w:pStyle w:val="Prrafodelista"/>
        <w:numPr>
          <w:ilvl w:val="0"/>
          <w:numId w:val="10"/>
        </w:numPr>
        <w:spacing w:after="101"/>
        <w:ind w:left="1418" w:right="283" w:hanging="284"/>
        <w:jc w:val="both"/>
        <w:rPr>
          <w:rFonts w:ascii="Arial" w:hAnsi="Arial" w:cs="Arial"/>
          <w:lang w:val="es-MX"/>
        </w:rPr>
      </w:pPr>
      <w:r w:rsidRPr="00555823">
        <w:rPr>
          <w:rFonts w:ascii="Arial" w:hAnsi="Arial" w:cs="Arial"/>
          <w:lang w:val="es-MX"/>
        </w:rPr>
        <w:t xml:space="preserve">XXX tres dígitos de Numero Consecutivo y </w:t>
      </w:r>
    </w:p>
    <w:p w14:paraId="38EF90F1" w14:textId="77777777" w:rsidR="00C10B15" w:rsidRPr="00555823" w:rsidRDefault="00C10B15" w:rsidP="0058720F">
      <w:pPr>
        <w:pStyle w:val="Prrafodelista"/>
        <w:numPr>
          <w:ilvl w:val="0"/>
          <w:numId w:val="10"/>
        </w:numPr>
        <w:spacing w:after="101"/>
        <w:ind w:left="1418" w:right="283" w:hanging="284"/>
        <w:jc w:val="both"/>
        <w:rPr>
          <w:rFonts w:ascii="Arial" w:hAnsi="Arial" w:cs="Arial"/>
          <w:lang w:val="es-MX"/>
        </w:rPr>
      </w:pPr>
      <w:r w:rsidRPr="00555823">
        <w:rPr>
          <w:rFonts w:ascii="Arial" w:hAnsi="Arial" w:cs="Arial"/>
          <w:lang w:val="es-MX"/>
        </w:rPr>
        <w:t>AAAA el año.</w:t>
      </w:r>
    </w:p>
    <w:p w14:paraId="5998394D" w14:textId="77777777" w:rsidR="006D4250" w:rsidRPr="00555823" w:rsidRDefault="006D4250" w:rsidP="0007737F">
      <w:pPr>
        <w:spacing w:after="101"/>
        <w:ind w:right="283"/>
        <w:jc w:val="both"/>
        <w:rPr>
          <w:rFonts w:ascii="Arial" w:hAnsi="Arial" w:cs="Arial"/>
          <w:lang w:val="es-MX"/>
        </w:rPr>
      </w:pPr>
    </w:p>
    <w:p w14:paraId="3FDB3150" w14:textId="3623F195" w:rsidR="006D4250" w:rsidRPr="00555823" w:rsidRDefault="006D4250" w:rsidP="001F2455">
      <w:pPr>
        <w:pStyle w:val="Prrafodelista"/>
        <w:spacing w:after="101"/>
        <w:ind w:left="851" w:right="283"/>
        <w:jc w:val="both"/>
        <w:rPr>
          <w:rFonts w:ascii="Arial" w:hAnsi="Arial" w:cs="Arial"/>
          <w:lang w:val="es-MX"/>
        </w:rPr>
      </w:pPr>
      <w:r w:rsidRPr="00555823">
        <w:rPr>
          <w:rFonts w:ascii="Arial" w:hAnsi="Arial" w:cs="Arial"/>
          <w:lang w:val="es-MX"/>
        </w:rPr>
        <w:t>Ejemplo: CE</w:t>
      </w:r>
      <w:r w:rsidR="00867CD2" w:rsidRPr="00555823">
        <w:rPr>
          <w:rFonts w:ascii="Arial" w:hAnsi="Arial" w:cs="Arial"/>
          <w:lang w:val="es-MX"/>
        </w:rPr>
        <w:t>-SEFIRC-</w:t>
      </w:r>
      <w:r w:rsidRPr="00555823">
        <w:rPr>
          <w:rFonts w:ascii="Arial" w:hAnsi="Arial" w:cs="Arial"/>
          <w:lang w:val="es-MX"/>
        </w:rPr>
        <w:t xml:space="preserve"> 001/202</w:t>
      </w:r>
      <w:r w:rsidR="00DA63A4">
        <w:rPr>
          <w:rFonts w:ascii="Arial" w:hAnsi="Arial" w:cs="Arial"/>
          <w:lang w:val="es-MX"/>
        </w:rPr>
        <w:t>3</w:t>
      </w:r>
    </w:p>
    <w:p w14:paraId="56FFAAF2" w14:textId="77777777" w:rsidR="00C10B15" w:rsidRPr="00555823" w:rsidRDefault="00C10B15" w:rsidP="001F2455">
      <w:pPr>
        <w:pStyle w:val="Prrafodelista"/>
        <w:tabs>
          <w:tab w:val="left" w:pos="851"/>
        </w:tabs>
        <w:spacing w:after="101"/>
        <w:ind w:left="851" w:right="283"/>
        <w:jc w:val="both"/>
        <w:rPr>
          <w:rFonts w:ascii="Arial" w:hAnsi="Arial" w:cs="Arial"/>
          <w:lang w:val="es-ES"/>
        </w:rPr>
      </w:pPr>
    </w:p>
    <w:p w14:paraId="2B141540" w14:textId="77777777" w:rsidR="00824FB8" w:rsidRPr="00555823" w:rsidRDefault="00DF313D" w:rsidP="001F2455">
      <w:pPr>
        <w:pStyle w:val="Prrafodelista"/>
        <w:numPr>
          <w:ilvl w:val="2"/>
          <w:numId w:val="23"/>
        </w:numPr>
        <w:tabs>
          <w:tab w:val="left" w:pos="851"/>
        </w:tabs>
        <w:spacing w:after="101"/>
        <w:ind w:left="851" w:right="283" w:firstLine="0"/>
        <w:jc w:val="both"/>
        <w:rPr>
          <w:rFonts w:ascii="Arial" w:hAnsi="Arial" w:cs="Arial"/>
          <w:lang w:val="es-ES"/>
        </w:rPr>
      </w:pPr>
      <w:r w:rsidRPr="00555823">
        <w:rPr>
          <w:rFonts w:ascii="Arial" w:hAnsi="Arial" w:cs="Arial"/>
          <w:lang w:val="es-ES"/>
        </w:rPr>
        <w:t xml:space="preserve">  </w:t>
      </w:r>
      <w:r w:rsidR="00B80BC9" w:rsidRPr="00555823">
        <w:rPr>
          <w:rFonts w:ascii="Arial" w:hAnsi="Arial" w:cs="Arial"/>
          <w:lang w:val="es-ES"/>
        </w:rPr>
        <w:t>El Comité de Ética debe garantizar en todo momento el anonimato y confidencialidad de los datos de denunciante, denunciado y testigos.</w:t>
      </w:r>
    </w:p>
    <w:p w14:paraId="16B34002" w14:textId="77777777" w:rsidR="00824FB8" w:rsidRPr="00555823" w:rsidRDefault="00824FB8" w:rsidP="001F2455">
      <w:pPr>
        <w:pStyle w:val="Prrafodelista"/>
        <w:tabs>
          <w:tab w:val="left" w:pos="851"/>
        </w:tabs>
        <w:spacing w:after="101"/>
        <w:ind w:left="851" w:right="283"/>
        <w:jc w:val="both"/>
        <w:rPr>
          <w:rFonts w:ascii="Arial" w:hAnsi="Arial" w:cs="Arial"/>
          <w:lang w:val="es-ES"/>
        </w:rPr>
      </w:pPr>
    </w:p>
    <w:p w14:paraId="32E30445" w14:textId="4054242C" w:rsidR="00824FB8" w:rsidRPr="00555823" w:rsidRDefault="00824FB8" w:rsidP="001F2455">
      <w:pPr>
        <w:pStyle w:val="Prrafodelista"/>
        <w:numPr>
          <w:ilvl w:val="2"/>
          <w:numId w:val="23"/>
        </w:numPr>
        <w:tabs>
          <w:tab w:val="left" w:pos="851"/>
        </w:tabs>
        <w:spacing w:after="101"/>
        <w:ind w:left="851" w:right="283" w:firstLine="0"/>
        <w:jc w:val="both"/>
        <w:rPr>
          <w:rFonts w:ascii="Arial" w:hAnsi="Arial" w:cs="Arial"/>
          <w:lang w:val="es-ES"/>
        </w:rPr>
      </w:pPr>
      <w:r w:rsidRPr="00555823">
        <w:rPr>
          <w:rFonts w:ascii="Arial" w:hAnsi="Arial" w:cs="Arial"/>
        </w:rPr>
        <w:t xml:space="preserve">  En la atención de denuncias, los Comités de Ética deberán actuar con respeto a los derechos humanos, perspectiva de género, y atendiendo a los principios de legalidad, imparcialidad, objetividad, igualdad, eficiencia y eficacia.</w:t>
      </w:r>
    </w:p>
    <w:p w14:paraId="52EC0303" w14:textId="77777777" w:rsidR="00824FB8" w:rsidRPr="00555823" w:rsidRDefault="00DF313D" w:rsidP="001F2455">
      <w:pPr>
        <w:pStyle w:val="Prrafodelista"/>
        <w:tabs>
          <w:tab w:val="left" w:pos="851"/>
        </w:tabs>
        <w:spacing w:after="101"/>
        <w:ind w:left="851" w:right="283"/>
        <w:jc w:val="both"/>
        <w:rPr>
          <w:rFonts w:ascii="Arial" w:hAnsi="Arial" w:cs="Arial"/>
          <w:lang w:val="es-ES"/>
        </w:rPr>
      </w:pPr>
      <w:r w:rsidRPr="00555823">
        <w:rPr>
          <w:rFonts w:ascii="Arial" w:hAnsi="Arial" w:cs="Arial"/>
          <w:lang w:val="es-ES"/>
        </w:rPr>
        <w:t xml:space="preserve">  </w:t>
      </w:r>
    </w:p>
    <w:p w14:paraId="62A25A2C" w14:textId="76FC90E9" w:rsidR="006213EE" w:rsidRPr="00555823" w:rsidRDefault="00824FB8" w:rsidP="001F2455">
      <w:pPr>
        <w:pStyle w:val="Prrafodelista"/>
        <w:numPr>
          <w:ilvl w:val="2"/>
          <w:numId w:val="23"/>
        </w:numPr>
        <w:tabs>
          <w:tab w:val="left" w:pos="851"/>
        </w:tabs>
        <w:spacing w:after="101"/>
        <w:ind w:left="851" w:right="283" w:firstLine="0"/>
        <w:jc w:val="both"/>
        <w:rPr>
          <w:rFonts w:ascii="Arial" w:hAnsi="Arial" w:cs="Arial"/>
          <w:lang w:val="es-ES"/>
        </w:rPr>
      </w:pPr>
      <w:r w:rsidRPr="00555823">
        <w:rPr>
          <w:rFonts w:ascii="Arial" w:hAnsi="Arial" w:cs="Arial"/>
          <w:lang w:val="es-ES"/>
        </w:rPr>
        <w:t xml:space="preserve"> </w:t>
      </w:r>
      <w:r w:rsidR="00C10B15" w:rsidRPr="00555823">
        <w:rPr>
          <w:rFonts w:ascii="Arial" w:hAnsi="Arial" w:cs="Arial"/>
          <w:lang w:val="es-ES"/>
        </w:rPr>
        <w:t>T</w:t>
      </w:r>
      <w:r w:rsidR="00B80BC9" w:rsidRPr="00555823">
        <w:rPr>
          <w:rFonts w:ascii="Arial" w:hAnsi="Arial" w:cs="Arial"/>
          <w:lang w:val="es-ES"/>
        </w:rPr>
        <w:t>oda</w:t>
      </w:r>
      <w:r w:rsidR="00C10B15" w:rsidRPr="00555823">
        <w:rPr>
          <w:rFonts w:ascii="Arial" w:hAnsi="Arial" w:cs="Arial"/>
          <w:lang w:val="es-ES"/>
        </w:rPr>
        <w:t xml:space="preserve"> información que derive de las entrevistas debe constar por escrito o</w:t>
      </w:r>
      <w:r w:rsidR="006D4250" w:rsidRPr="00555823">
        <w:rPr>
          <w:rFonts w:ascii="Arial" w:hAnsi="Arial" w:cs="Arial"/>
          <w:lang w:val="es-ES"/>
        </w:rPr>
        <w:t xml:space="preserve"> en medios electrónicos y debe </w:t>
      </w:r>
      <w:r w:rsidR="00C10B15" w:rsidRPr="00555823">
        <w:rPr>
          <w:rFonts w:ascii="Arial" w:hAnsi="Arial" w:cs="Arial"/>
          <w:lang w:val="es-ES"/>
        </w:rPr>
        <w:t>sujeta</w:t>
      </w:r>
      <w:r w:rsidR="006D4250" w:rsidRPr="00555823">
        <w:rPr>
          <w:rFonts w:ascii="Arial" w:hAnsi="Arial" w:cs="Arial"/>
          <w:lang w:val="es-ES"/>
        </w:rPr>
        <w:t>rse</w:t>
      </w:r>
      <w:r w:rsidR="00C10B15" w:rsidRPr="00555823">
        <w:rPr>
          <w:rFonts w:ascii="Arial" w:hAnsi="Arial" w:cs="Arial"/>
          <w:lang w:val="es-ES"/>
        </w:rPr>
        <w:t xml:space="preserve"> a</w:t>
      </w:r>
      <w:r w:rsidR="006D4250" w:rsidRPr="00555823">
        <w:rPr>
          <w:rFonts w:ascii="Arial" w:hAnsi="Arial" w:cs="Arial"/>
          <w:lang w:val="es-ES"/>
        </w:rPr>
        <w:t>l Acuerdo de C</w:t>
      </w:r>
      <w:r w:rsidR="00C10B15" w:rsidRPr="00555823">
        <w:rPr>
          <w:rFonts w:ascii="Arial" w:hAnsi="Arial" w:cs="Arial"/>
          <w:lang w:val="es-ES"/>
        </w:rPr>
        <w:t xml:space="preserve">onfidencialidad que suscriben los miembros del </w:t>
      </w:r>
      <w:r w:rsidR="006D4250" w:rsidRPr="00555823">
        <w:rPr>
          <w:rFonts w:ascii="Arial" w:hAnsi="Arial" w:cs="Arial"/>
          <w:lang w:val="es-MX"/>
        </w:rPr>
        <w:t xml:space="preserve">Comité de Ética, </w:t>
      </w:r>
      <w:r w:rsidR="00C10B15" w:rsidRPr="00555823">
        <w:rPr>
          <w:rFonts w:ascii="Arial" w:hAnsi="Arial" w:cs="Arial"/>
          <w:lang w:val="es-ES"/>
        </w:rPr>
        <w:t xml:space="preserve"> que conocen de las denuncias.</w:t>
      </w:r>
    </w:p>
    <w:p w14:paraId="096A23FA" w14:textId="77777777" w:rsidR="006213EE" w:rsidRPr="00555823" w:rsidRDefault="006213EE" w:rsidP="001F2455">
      <w:pPr>
        <w:pStyle w:val="Prrafodelista"/>
        <w:tabs>
          <w:tab w:val="left" w:pos="851"/>
        </w:tabs>
        <w:spacing w:after="101"/>
        <w:ind w:left="851" w:right="283"/>
        <w:jc w:val="both"/>
        <w:rPr>
          <w:rFonts w:ascii="Arial" w:hAnsi="Arial" w:cs="Arial"/>
          <w:lang w:val="es-ES"/>
        </w:rPr>
      </w:pPr>
    </w:p>
    <w:p w14:paraId="47F2E711" w14:textId="77777777" w:rsidR="006213EE" w:rsidRPr="00555823" w:rsidRDefault="006D4250" w:rsidP="001F2455">
      <w:pPr>
        <w:pStyle w:val="Prrafodelista"/>
        <w:numPr>
          <w:ilvl w:val="2"/>
          <w:numId w:val="23"/>
        </w:numPr>
        <w:tabs>
          <w:tab w:val="left" w:pos="851"/>
        </w:tabs>
        <w:spacing w:after="101"/>
        <w:ind w:left="851" w:right="283" w:firstLine="0"/>
        <w:jc w:val="both"/>
        <w:rPr>
          <w:rFonts w:ascii="Arial" w:hAnsi="Arial" w:cs="Arial"/>
          <w:lang w:val="es-ES"/>
        </w:rPr>
      </w:pPr>
      <w:r w:rsidRPr="00555823">
        <w:rPr>
          <w:rFonts w:ascii="Arial" w:hAnsi="Arial" w:cs="Arial"/>
          <w:lang w:val="es-ES"/>
        </w:rPr>
        <w:t xml:space="preserve">  Al garantizar </w:t>
      </w:r>
      <w:r w:rsidR="006213EE" w:rsidRPr="00555823">
        <w:rPr>
          <w:rFonts w:ascii="Arial" w:hAnsi="Arial" w:cs="Arial"/>
          <w:lang w:val="es-ES"/>
        </w:rPr>
        <w:t>el anonimato y la confidencialidad del denunciante y del denunciado de presuntas violaciones al Código de Ética, Código de Conducta, a las Reglas de por las personas servidoras públicas desde el inicio de la recepción de la denuncia:</w:t>
      </w:r>
    </w:p>
    <w:p w14:paraId="4C974853" w14:textId="77777777" w:rsidR="006213EE" w:rsidRPr="00555823" w:rsidRDefault="006213EE" w:rsidP="006213EE">
      <w:pPr>
        <w:pStyle w:val="Prrafodelista"/>
        <w:tabs>
          <w:tab w:val="left" w:pos="851"/>
        </w:tabs>
        <w:spacing w:after="101"/>
        <w:ind w:left="993" w:right="283"/>
        <w:jc w:val="both"/>
        <w:rPr>
          <w:rFonts w:ascii="Arial" w:hAnsi="Arial" w:cs="Arial"/>
          <w:lang w:val="es-ES"/>
        </w:rPr>
      </w:pPr>
    </w:p>
    <w:p w14:paraId="62BE6720" w14:textId="77777777" w:rsidR="006213EE" w:rsidRPr="00555823" w:rsidRDefault="006213EE" w:rsidP="00FA57CC">
      <w:pPr>
        <w:pStyle w:val="Prrafodelista"/>
        <w:numPr>
          <w:ilvl w:val="2"/>
          <w:numId w:val="29"/>
        </w:numPr>
        <w:tabs>
          <w:tab w:val="left" w:pos="851"/>
        </w:tabs>
        <w:spacing w:after="101"/>
        <w:ind w:left="1560" w:right="283" w:hanging="426"/>
        <w:jc w:val="both"/>
        <w:rPr>
          <w:rFonts w:ascii="Arial" w:hAnsi="Arial" w:cs="Arial"/>
          <w:lang w:val="es-ES"/>
        </w:rPr>
      </w:pPr>
      <w:r w:rsidRPr="00555823">
        <w:rPr>
          <w:rFonts w:ascii="Arial" w:hAnsi="Arial" w:cs="Arial"/>
          <w:lang w:val="es-ES"/>
        </w:rPr>
        <w:lastRenderedPageBreak/>
        <w:t>La dependencia tiene la obligación de proteger los derechos de quienes, en calidad de servidores públicos, denuncien posibles violaciones al Código de Ética, Código de Conducta, las Reglas de Integridad y Hechos de Corrupción.</w:t>
      </w:r>
    </w:p>
    <w:p w14:paraId="12D1213D" w14:textId="621871B5" w:rsidR="00C12334" w:rsidRPr="00555823" w:rsidRDefault="006213EE" w:rsidP="00FA57CC">
      <w:pPr>
        <w:pStyle w:val="Prrafodelista"/>
        <w:numPr>
          <w:ilvl w:val="2"/>
          <w:numId w:val="29"/>
        </w:numPr>
        <w:tabs>
          <w:tab w:val="left" w:pos="851"/>
        </w:tabs>
        <w:spacing w:after="101"/>
        <w:ind w:left="1560" w:right="283" w:hanging="426"/>
        <w:jc w:val="both"/>
        <w:rPr>
          <w:rFonts w:ascii="Arial" w:hAnsi="Arial" w:cs="Arial"/>
          <w:lang w:val="es-ES"/>
        </w:rPr>
      </w:pPr>
      <w:r w:rsidRPr="00555823">
        <w:rPr>
          <w:rFonts w:ascii="Arial" w:hAnsi="Arial" w:cs="Arial"/>
          <w:lang w:val="es-ES"/>
        </w:rPr>
        <w:t>Se debe prevenir que se dañe la carrera profesional y represalias en el ámbito laboral o personal de las personas servidoras públicas denunciantes.</w:t>
      </w:r>
    </w:p>
    <w:p w14:paraId="2B529490" w14:textId="77777777" w:rsidR="006213EE" w:rsidRPr="00555823" w:rsidRDefault="006213EE" w:rsidP="00FA57CC">
      <w:pPr>
        <w:pStyle w:val="Prrafodelista"/>
        <w:numPr>
          <w:ilvl w:val="0"/>
          <w:numId w:val="28"/>
        </w:numPr>
        <w:tabs>
          <w:tab w:val="left" w:pos="851"/>
        </w:tabs>
        <w:spacing w:after="101"/>
        <w:ind w:right="283"/>
        <w:jc w:val="both"/>
        <w:rPr>
          <w:rFonts w:ascii="Arial" w:hAnsi="Arial" w:cs="Arial"/>
          <w:lang w:val="es-ES"/>
        </w:rPr>
      </w:pPr>
      <w:r w:rsidRPr="00555823">
        <w:rPr>
          <w:rFonts w:ascii="Arial" w:hAnsi="Arial" w:cs="Arial"/>
          <w:lang w:val="es-ES"/>
        </w:rPr>
        <w:t>Bajo ninguna circunstancia, la presentación de una denuncia interna o revelación de información de cualquier persona servidora pública que presuntamente viole el Código de Ética, Código de Conducta, las Reglas de Integridad y Hechos de Corrupción, puede ser considerada como un incumplimiento de obligaciones laborales o una falta de lealtad hacia las autoridades o la institución donde labora.</w:t>
      </w:r>
    </w:p>
    <w:p w14:paraId="1A1A1FB9" w14:textId="77777777" w:rsidR="006213EE" w:rsidRPr="00555823" w:rsidRDefault="006213EE" w:rsidP="00FA57CC">
      <w:pPr>
        <w:pStyle w:val="Prrafodelista"/>
        <w:numPr>
          <w:ilvl w:val="0"/>
          <w:numId w:val="28"/>
        </w:numPr>
        <w:tabs>
          <w:tab w:val="left" w:pos="851"/>
        </w:tabs>
        <w:spacing w:after="101"/>
        <w:ind w:right="283"/>
        <w:jc w:val="both"/>
        <w:rPr>
          <w:rFonts w:ascii="Arial" w:hAnsi="Arial" w:cs="Arial"/>
          <w:lang w:val="es-ES"/>
        </w:rPr>
      </w:pPr>
      <w:r w:rsidRPr="00555823">
        <w:rPr>
          <w:rFonts w:ascii="Arial" w:hAnsi="Arial" w:cs="Arial"/>
          <w:lang w:val="es-ES"/>
        </w:rPr>
        <w:t>Las personas servidores públicas denunciantes no podrán ser destituidas, despedidas, suspendidas o trasladadas de su lugar de trabajo, ni asignadas a tareas que no corresponden a su cargo o unidad administrativa</w:t>
      </w:r>
    </w:p>
    <w:p w14:paraId="773FB3A7" w14:textId="77777777" w:rsidR="006213EE" w:rsidRPr="00555823" w:rsidRDefault="006213EE" w:rsidP="00FA57CC">
      <w:pPr>
        <w:pStyle w:val="Prrafodelista"/>
        <w:numPr>
          <w:ilvl w:val="0"/>
          <w:numId w:val="28"/>
        </w:numPr>
        <w:tabs>
          <w:tab w:val="left" w:pos="851"/>
        </w:tabs>
        <w:spacing w:after="101"/>
        <w:ind w:right="283"/>
        <w:jc w:val="both"/>
        <w:rPr>
          <w:rFonts w:ascii="Arial" w:hAnsi="Arial" w:cs="Arial"/>
          <w:lang w:val="es-ES"/>
        </w:rPr>
      </w:pPr>
      <w:r w:rsidRPr="00555823">
        <w:rPr>
          <w:rFonts w:ascii="Arial" w:hAnsi="Arial" w:cs="Arial"/>
          <w:lang w:val="es-ES"/>
        </w:rPr>
        <w:t xml:space="preserve"> Los denunciantes no pueden estar sujetas a procesos de responsabilidad administrativa relacionada con los hechos que dieron lugar a la denuncia.</w:t>
      </w:r>
    </w:p>
    <w:p w14:paraId="61DBF764" w14:textId="77777777" w:rsidR="006213EE" w:rsidRPr="00555823" w:rsidRDefault="006213EE" w:rsidP="00FA57CC">
      <w:pPr>
        <w:pStyle w:val="Prrafodelista"/>
        <w:numPr>
          <w:ilvl w:val="0"/>
          <w:numId w:val="28"/>
        </w:numPr>
        <w:tabs>
          <w:tab w:val="left" w:pos="851"/>
        </w:tabs>
        <w:spacing w:after="101"/>
        <w:ind w:right="283"/>
        <w:jc w:val="both"/>
        <w:rPr>
          <w:rFonts w:ascii="Arial" w:hAnsi="Arial" w:cs="Arial"/>
          <w:lang w:val="es-ES"/>
        </w:rPr>
      </w:pPr>
      <w:r w:rsidRPr="00555823">
        <w:rPr>
          <w:rFonts w:ascii="Arial" w:hAnsi="Arial" w:cs="Arial"/>
          <w:lang w:val="es-ES"/>
        </w:rPr>
        <w:t xml:space="preserve"> No pueden ser discriminadas o afectadas de cualquier modo.</w:t>
      </w:r>
    </w:p>
    <w:p w14:paraId="4EAE9C8E" w14:textId="77777777" w:rsidR="00C10B15" w:rsidRPr="00555823" w:rsidRDefault="00C10B15" w:rsidP="006213EE">
      <w:pPr>
        <w:pStyle w:val="Prrafodelista"/>
        <w:tabs>
          <w:tab w:val="left" w:pos="851"/>
        </w:tabs>
        <w:spacing w:after="101"/>
        <w:ind w:left="993" w:right="283"/>
        <w:jc w:val="both"/>
        <w:rPr>
          <w:rFonts w:ascii="Arial" w:hAnsi="Arial" w:cs="Arial"/>
          <w:lang w:val="es-ES"/>
        </w:rPr>
      </w:pPr>
    </w:p>
    <w:p w14:paraId="1151F6C3" w14:textId="107451E3" w:rsidR="0079754E" w:rsidRPr="00555823" w:rsidRDefault="00093AAD" w:rsidP="001F2455">
      <w:pPr>
        <w:pStyle w:val="Prrafodelista"/>
        <w:numPr>
          <w:ilvl w:val="2"/>
          <w:numId w:val="23"/>
        </w:numPr>
        <w:spacing w:after="101"/>
        <w:ind w:left="1418" w:right="283" w:hanging="567"/>
        <w:jc w:val="both"/>
        <w:rPr>
          <w:rFonts w:ascii="Arial" w:hAnsi="Arial" w:cs="Arial"/>
          <w:lang w:val="es-MX"/>
        </w:rPr>
      </w:pPr>
      <w:r w:rsidRPr="00555823">
        <w:rPr>
          <w:rFonts w:ascii="Arial" w:hAnsi="Arial" w:cs="Arial"/>
          <w:lang w:val="es-MX"/>
        </w:rPr>
        <w:t xml:space="preserve">Como parte de las acciones de difusión del Comité de Ética, </w:t>
      </w:r>
      <w:r w:rsidR="006D4250" w:rsidRPr="00555823">
        <w:rPr>
          <w:rFonts w:ascii="Arial" w:hAnsi="Arial" w:cs="Arial"/>
          <w:lang w:val="es-MX"/>
        </w:rPr>
        <w:t>se debe generar y dar a conocer</w:t>
      </w:r>
      <w:r w:rsidRPr="00555823">
        <w:rPr>
          <w:rFonts w:ascii="Arial" w:hAnsi="Arial" w:cs="Arial"/>
          <w:lang w:val="es-MX"/>
        </w:rPr>
        <w:t xml:space="preserve"> el PRO-CE-01 Protocolo para presentar una denuncia ante el Comité de Ética.</w:t>
      </w:r>
    </w:p>
    <w:p w14:paraId="59762A09" w14:textId="77777777" w:rsidR="0079754E" w:rsidRPr="00555823" w:rsidRDefault="0079754E" w:rsidP="001F2455">
      <w:pPr>
        <w:pStyle w:val="Prrafodelista"/>
        <w:spacing w:after="101"/>
        <w:ind w:left="1418" w:right="283" w:hanging="567"/>
        <w:jc w:val="both"/>
        <w:rPr>
          <w:rFonts w:ascii="Arial" w:hAnsi="Arial" w:cs="Arial"/>
          <w:lang w:val="es-MX"/>
        </w:rPr>
      </w:pPr>
    </w:p>
    <w:p w14:paraId="06240760" w14:textId="77777777" w:rsidR="00824FB8" w:rsidRPr="00555823" w:rsidRDefault="0079754E" w:rsidP="001F2455">
      <w:pPr>
        <w:pStyle w:val="Prrafodelista"/>
        <w:numPr>
          <w:ilvl w:val="2"/>
          <w:numId w:val="23"/>
        </w:numPr>
        <w:spacing w:after="101"/>
        <w:ind w:left="1418" w:right="283" w:hanging="567"/>
        <w:jc w:val="both"/>
        <w:rPr>
          <w:rFonts w:ascii="Arial" w:hAnsi="Arial" w:cs="Arial"/>
          <w:lang w:val="es-MX"/>
        </w:rPr>
      </w:pPr>
      <w:r w:rsidRPr="00555823">
        <w:rPr>
          <w:rFonts w:ascii="Arial" w:hAnsi="Arial" w:cs="Arial"/>
        </w:rPr>
        <w:t xml:space="preserve"> En las denuncias por discriminación u hostigamiento sexual y acoso sexual el análisis deberá realizarse, además, de conformidad con las disposiciones de los Protocolo de Actuación emitidos para tal fin.</w:t>
      </w:r>
    </w:p>
    <w:p w14:paraId="2F3B99B6" w14:textId="77777777" w:rsidR="00824FB8" w:rsidRPr="00555823" w:rsidRDefault="00824FB8" w:rsidP="001F2455">
      <w:pPr>
        <w:pStyle w:val="Prrafodelista"/>
        <w:ind w:left="1418" w:hanging="567"/>
        <w:rPr>
          <w:rFonts w:ascii="Arial" w:hAnsi="Arial" w:cs="Arial"/>
        </w:rPr>
      </w:pPr>
    </w:p>
    <w:p w14:paraId="36C7A31C" w14:textId="122A91B2" w:rsidR="00824FB8" w:rsidRPr="00555823" w:rsidRDefault="00824FB8" w:rsidP="001F2455">
      <w:pPr>
        <w:pStyle w:val="Prrafodelista"/>
        <w:numPr>
          <w:ilvl w:val="2"/>
          <w:numId w:val="23"/>
        </w:numPr>
        <w:spacing w:after="101"/>
        <w:ind w:left="1418" w:right="283" w:hanging="567"/>
        <w:jc w:val="both"/>
        <w:rPr>
          <w:rFonts w:ascii="Arial" w:hAnsi="Arial" w:cs="Arial"/>
          <w:lang w:val="es-MX"/>
        </w:rPr>
      </w:pPr>
      <w:r w:rsidRPr="00555823">
        <w:rPr>
          <w:rFonts w:ascii="Arial" w:hAnsi="Arial" w:cs="Arial"/>
        </w:rPr>
        <w:t>El Comité de Ética, de oficio o a petición de parte, podrá acordar la acumulación de dos o más denuncias en los casos en que:</w:t>
      </w:r>
    </w:p>
    <w:p w14:paraId="23C94B68" w14:textId="77777777" w:rsidR="00824FB8" w:rsidRPr="00555823" w:rsidRDefault="00824FB8" w:rsidP="001F2455">
      <w:pPr>
        <w:pStyle w:val="Prrafodelista"/>
        <w:numPr>
          <w:ilvl w:val="0"/>
          <w:numId w:val="54"/>
        </w:numPr>
        <w:spacing w:after="160"/>
        <w:ind w:left="1418" w:right="283" w:hanging="284"/>
        <w:jc w:val="both"/>
        <w:rPr>
          <w:rFonts w:ascii="Arial" w:hAnsi="Arial" w:cs="Arial"/>
        </w:rPr>
      </w:pPr>
      <w:r w:rsidRPr="00555823">
        <w:rPr>
          <w:rFonts w:ascii="Arial" w:hAnsi="Arial" w:cs="Arial"/>
        </w:rPr>
        <w:t>Las personas denunciantes y denunciadas sean las mismas, aun cuando se trate de conductas diversas, y</w:t>
      </w:r>
    </w:p>
    <w:p w14:paraId="7C5E8D46" w14:textId="2B88C69B" w:rsidR="00824FB8" w:rsidRPr="00555823" w:rsidRDefault="00824FB8" w:rsidP="001F2455">
      <w:pPr>
        <w:pStyle w:val="Prrafodelista"/>
        <w:numPr>
          <w:ilvl w:val="0"/>
          <w:numId w:val="54"/>
        </w:numPr>
        <w:spacing w:after="160"/>
        <w:ind w:left="1418" w:right="283" w:hanging="284"/>
        <w:jc w:val="both"/>
        <w:rPr>
          <w:rFonts w:ascii="Arial" w:hAnsi="Arial" w:cs="Arial"/>
        </w:rPr>
      </w:pPr>
      <w:r w:rsidRPr="00555823">
        <w:rPr>
          <w:rFonts w:ascii="Arial" w:hAnsi="Arial" w:cs="Arial"/>
        </w:rPr>
        <w:t>Las personas denunciantes sean distintas, pero se trate de la o las mismas personas denunciadas, a las que se le atribuyan conductas similares.</w:t>
      </w:r>
    </w:p>
    <w:p w14:paraId="1C6D2E9E" w14:textId="1B55C85D" w:rsidR="00692D39" w:rsidRPr="00555823" w:rsidRDefault="00824FB8" w:rsidP="001F2455">
      <w:pPr>
        <w:pStyle w:val="Prrafodelista"/>
        <w:numPr>
          <w:ilvl w:val="2"/>
          <w:numId w:val="23"/>
        </w:numPr>
        <w:ind w:left="1418" w:right="283" w:hanging="567"/>
        <w:jc w:val="both"/>
        <w:rPr>
          <w:rFonts w:ascii="Arial" w:hAnsi="Arial" w:cs="Arial"/>
        </w:rPr>
      </w:pPr>
      <w:r w:rsidRPr="00555823">
        <w:rPr>
          <w:rFonts w:ascii="Arial" w:hAnsi="Arial" w:cs="Arial"/>
        </w:rPr>
        <w:t>Los acuerdos que se emitan dentro del trámite del procedimiento deberán ser notificados dentro de los tres días hábiles siguientes a su emisión, considerando que las notificaciones por medios electrónicos harán las veces de una notificación personal, por lo que los plazos comenzarán a correr al día siguiente de que sea enviada.</w:t>
      </w:r>
    </w:p>
    <w:p w14:paraId="44F45706" w14:textId="77777777" w:rsidR="001F2455" w:rsidRPr="00555823" w:rsidRDefault="001F2455" w:rsidP="001F2455">
      <w:pPr>
        <w:pStyle w:val="Prrafodelista"/>
        <w:ind w:left="1418" w:right="283"/>
        <w:jc w:val="both"/>
        <w:rPr>
          <w:rFonts w:ascii="Arial" w:hAnsi="Arial" w:cs="Arial"/>
        </w:rPr>
      </w:pPr>
    </w:p>
    <w:p w14:paraId="3525DB2C" w14:textId="179DD125" w:rsidR="00692D39" w:rsidRPr="00555823" w:rsidRDefault="00692D39" w:rsidP="001F2455">
      <w:pPr>
        <w:pStyle w:val="Prrafodelista"/>
        <w:numPr>
          <w:ilvl w:val="2"/>
          <w:numId w:val="23"/>
        </w:numPr>
        <w:ind w:left="1418" w:right="283" w:hanging="567"/>
        <w:jc w:val="both"/>
        <w:rPr>
          <w:rFonts w:ascii="Arial" w:hAnsi="Arial" w:cs="Arial"/>
        </w:rPr>
      </w:pPr>
      <w:r w:rsidRPr="00555823">
        <w:rPr>
          <w:rFonts w:ascii="Arial" w:hAnsi="Arial" w:cs="Arial"/>
        </w:rPr>
        <w:t>No se dará trámite a la denuncia cuando:</w:t>
      </w:r>
    </w:p>
    <w:p w14:paraId="0855F4B1" w14:textId="77777777" w:rsidR="00692D39" w:rsidRPr="00555823" w:rsidRDefault="00692D39" w:rsidP="001F2455">
      <w:pPr>
        <w:pStyle w:val="Prrafodelista"/>
        <w:numPr>
          <w:ilvl w:val="0"/>
          <w:numId w:val="55"/>
        </w:numPr>
        <w:spacing w:after="160"/>
        <w:ind w:left="1418" w:right="283" w:hanging="284"/>
        <w:jc w:val="both"/>
        <w:rPr>
          <w:rFonts w:ascii="Arial" w:hAnsi="Arial" w:cs="Arial"/>
        </w:rPr>
      </w:pPr>
      <w:r w:rsidRPr="00555823">
        <w:rPr>
          <w:rFonts w:ascii="Arial" w:hAnsi="Arial" w:cs="Arial"/>
        </w:rPr>
        <w:t>No cumpla con los requisitos establecidos.</w:t>
      </w:r>
    </w:p>
    <w:p w14:paraId="6498DC47" w14:textId="6DEBF5CB" w:rsidR="00692D39" w:rsidRPr="00555823" w:rsidRDefault="00692D39" w:rsidP="001F2455">
      <w:pPr>
        <w:pStyle w:val="Prrafodelista"/>
        <w:numPr>
          <w:ilvl w:val="0"/>
          <w:numId w:val="55"/>
        </w:numPr>
        <w:spacing w:after="160"/>
        <w:ind w:left="1418" w:right="283" w:hanging="284"/>
        <w:jc w:val="both"/>
        <w:rPr>
          <w:rFonts w:ascii="Arial" w:hAnsi="Arial" w:cs="Arial"/>
        </w:rPr>
      </w:pPr>
      <w:r w:rsidRPr="00555823">
        <w:rPr>
          <w:rFonts w:ascii="Arial" w:hAnsi="Arial" w:cs="Arial"/>
        </w:rPr>
        <w:t>La persona denunciante no desahogue la prevención en tiempo, o lo haga de forma deficiente, dejando subsistente la causa que motivó la prevención.</w:t>
      </w:r>
    </w:p>
    <w:p w14:paraId="10415AD2" w14:textId="77777777" w:rsidR="001F2455" w:rsidRPr="00555823" w:rsidRDefault="001F2455" w:rsidP="001F2455">
      <w:pPr>
        <w:pStyle w:val="Prrafodelista"/>
        <w:spacing w:after="160"/>
        <w:ind w:left="1418" w:right="283"/>
        <w:jc w:val="both"/>
        <w:rPr>
          <w:rFonts w:ascii="Arial" w:hAnsi="Arial" w:cs="Arial"/>
        </w:rPr>
      </w:pPr>
    </w:p>
    <w:p w14:paraId="195E6ED4" w14:textId="6E5D6DE7" w:rsidR="00692D39" w:rsidRPr="00555823" w:rsidRDefault="00692D39" w:rsidP="001F2455">
      <w:pPr>
        <w:pStyle w:val="Prrafodelista"/>
        <w:numPr>
          <w:ilvl w:val="2"/>
          <w:numId w:val="23"/>
        </w:numPr>
        <w:ind w:left="1418" w:hanging="567"/>
        <w:jc w:val="both"/>
        <w:rPr>
          <w:rFonts w:ascii="Arial" w:hAnsi="Arial" w:cs="Arial"/>
        </w:rPr>
      </w:pPr>
      <w:r w:rsidRPr="00555823">
        <w:rPr>
          <w:rFonts w:ascii="Arial" w:hAnsi="Arial" w:cs="Arial"/>
        </w:rPr>
        <w:t>Admitida la denuncia, el Comité de Ética en cualquier momento del procedimiento, podrá concluirlo y archivar el expediente en los siguientes supuestos:</w:t>
      </w:r>
    </w:p>
    <w:p w14:paraId="7E49CD2A" w14:textId="77777777" w:rsidR="00692D39" w:rsidRPr="00555823" w:rsidRDefault="00692D39" w:rsidP="001F2455">
      <w:pPr>
        <w:pStyle w:val="Prrafodelista"/>
        <w:numPr>
          <w:ilvl w:val="0"/>
          <w:numId w:val="56"/>
        </w:numPr>
        <w:spacing w:after="160"/>
        <w:ind w:left="1276" w:hanging="142"/>
        <w:jc w:val="both"/>
        <w:rPr>
          <w:rFonts w:ascii="Arial" w:hAnsi="Arial" w:cs="Arial"/>
        </w:rPr>
      </w:pPr>
      <w:r w:rsidRPr="00555823">
        <w:rPr>
          <w:rFonts w:ascii="Arial" w:hAnsi="Arial" w:cs="Arial"/>
        </w:rPr>
        <w:t>Fallecimiento de la persona denunciante, siempre y cuando el Comité de Ética no cuente con elementos probatorios que pudieran sustentar una determinación que prevenga la repetición de los hechos denunciados en contra de otras personas;</w:t>
      </w:r>
    </w:p>
    <w:p w14:paraId="7050BA0B" w14:textId="77777777" w:rsidR="00692D39" w:rsidRPr="00555823" w:rsidRDefault="00692D39" w:rsidP="001F2455">
      <w:pPr>
        <w:pStyle w:val="Prrafodelista"/>
        <w:numPr>
          <w:ilvl w:val="0"/>
          <w:numId w:val="56"/>
        </w:numPr>
        <w:spacing w:after="160"/>
        <w:ind w:left="1276" w:hanging="142"/>
        <w:jc w:val="both"/>
        <w:rPr>
          <w:rFonts w:ascii="Arial" w:hAnsi="Arial" w:cs="Arial"/>
        </w:rPr>
      </w:pPr>
      <w:r w:rsidRPr="00555823">
        <w:rPr>
          <w:rFonts w:ascii="Arial" w:hAnsi="Arial" w:cs="Arial"/>
        </w:rPr>
        <w:t>Durante el procedimiento, se advierta que la denuncia no cumple con los requisitos;</w:t>
      </w:r>
    </w:p>
    <w:p w14:paraId="059C7A81" w14:textId="77777777" w:rsidR="00692D39" w:rsidRPr="00555823" w:rsidRDefault="00692D39" w:rsidP="001F2455">
      <w:pPr>
        <w:pStyle w:val="Prrafodelista"/>
        <w:numPr>
          <w:ilvl w:val="0"/>
          <w:numId w:val="56"/>
        </w:numPr>
        <w:spacing w:after="160"/>
        <w:ind w:left="1276" w:hanging="425"/>
        <w:jc w:val="both"/>
        <w:rPr>
          <w:rFonts w:ascii="Arial" w:hAnsi="Arial" w:cs="Arial"/>
        </w:rPr>
      </w:pPr>
      <w:r w:rsidRPr="00555823">
        <w:rPr>
          <w:rFonts w:ascii="Arial" w:hAnsi="Arial" w:cs="Arial"/>
        </w:rPr>
        <w:lastRenderedPageBreak/>
        <w:t>Que como resultado de la indagación inicial no se cuenten con elementos que apunten a la existencia de una vulneración al Código de Ética o Código de Conducta, y</w:t>
      </w:r>
    </w:p>
    <w:p w14:paraId="28186CCC" w14:textId="2164E60E" w:rsidR="00692D39" w:rsidRPr="00555823" w:rsidRDefault="00692D39" w:rsidP="001F2455">
      <w:pPr>
        <w:pStyle w:val="Prrafodelista"/>
        <w:numPr>
          <w:ilvl w:val="0"/>
          <w:numId w:val="56"/>
        </w:numPr>
        <w:spacing w:after="160"/>
        <w:ind w:left="1276" w:hanging="425"/>
        <w:jc w:val="both"/>
        <w:rPr>
          <w:rFonts w:ascii="Arial" w:hAnsi="Arial" w:cs="Arial"/>
        </w:rPr>
      </w:pPr>
      <w:r w:rsidRPr="00555823">
        <w:rPr>
          <w:rFonts w:ascii="Arial" w:hAnsi="Arial" w:cs="Arial"/>
        </w:rPr>
        <w:t>Fallecimiento o separación del servicio público de la persona denunciada, siempre y cuando, del análisis del asunto no se desprendan elementos para emitir una recomendación general, de conformidad al artículo 41 de los Lineamientos.</w:t>
      </w:r>
    </w:p>
    <w:p w14:paraId="5FFADE48" w14:textId="4C459890" w:rsidR="000B0CD6" w:rsidRPr="00555823" w:rsidRDefault="000B0CD6" w:rsidP="001F2455">
      <w:pPr>
        <w:ind w:left="851"/>
        <w:jc w:val="both"/>
        <w:rPr>
          <w:rFonts w:ascii="Arial" w:hAnsi="Arial" w:cs="Arial"/>
        </w:rPr>
      </w:pPr>
      <w:r w:rsidRPr="00555823">
        <w:rPr>
          <w:rFonts w:ascii="Arial" w:hAnsi="Arial" w:cs="Arial"/>
        </w:rPr>
        <w:t>8.3.12 En cualquier momento, los Comités de Ética podrán solicitar a las unidades administrativas correspondientes, medidas de protección a denunciantes, cuando así lo consideren, atendiendo a la naturaleza de los hechos denunciados de conformidad al artículo 43 al 45 de los Lineamientos.</w:t>
      </w:r>
    </w:p>
    <w:p w14:paraId="362E645F" w14:textId="77777777" w:rsidR="000B0CD6" w:rsidRPr="00555823" w:rsidRDefault="000B0CD6" w:rsidP="000B0CD6">
      <w:pPr>
        <w:ind w:left="851"/>
        <w:jc w:val="both"/>
        <w:rPr>
          <w:rFonts w:ascii="Arial" w:hAnsi="Arial" w:cs="Arial"/>
        </w:rPr>
      </w:pPr>
    </w:p>
    <w:p w14:paraId="29AC2FE9" w14:textId="77777777" w:rsidR="00343B26" w:rsidRPr="00555823" w:rsidRDefault="00343B26" w:rsidP="00093AAD">
      <w:pPr>
        <w:pStyle w:val="Prrafodelista"/>
        <w:spacing w:after="101"/>
        <w:ind w:left="1418" w:right="283"/>
        <w:jc w:val="both"/>
        <w:rPr>
          <w:rFonts w:ascii="Arial" w:hAnsi="Arial" w:cs="Arial"/>
          <w:lang w:val="es-MX"/>
        </w:rPr>
      </w:pPr>
    </w:p>
    <w:p w14:paraId="4BA0FFE4" w14:textId="77777777" w:rsidR="00DF313D" w:rsidRPr="00555823" w:rsidRDefault="00DF313D" w:rsidP="001F2455">
      <w:pPr>
        <w:pStyle w:val="Prrafodelista"/>
        <w:numPr>
          <w:ilvl w:val="1"/>
          <w:numId w:val="23"/>
        </w:numPr>
        <w:ind w:right="283" w:hanging="151"/>
        <w:rPr>
          <w:rFonts w:ascii="Arial" w:hAnsi="Arial" w:cs="Arial"/>
          <w:b/>
          <w:sz w:val="24"/>
          <w:lang w:val="es-MX"/>
        </w:rPr>
      </w:pPr>
      <w:r w:rsidRPr="00555823">
        <w:rPr>
          <w:rFonts w:ascii="Arial" w:hAnsi="Arial" w:cs="Arial"/>
          <w:b/>
          <w:sz w:val="24"/>
          <w:lang w:val="es-MX"/>
        </w:rPr>
        <w:t>DESCRIPCIÓN DE ACTIVIDADES</w:t>
      </w:r>
    </w:p>
    <w:p w14:paraId="7A85A797" w14:textId="77777777" w:rsidR="00DF313D" w:rsidRPr="00555823" w:rsidRDefault="00DF313D" w:rsidP="0058720F">
      <w:pPr>
        <w:pStyle w:val="Prrafodelista"/>
        <w:ind w:left="993" w:right="283" w:hanging="558"/>
        <w:rPr>
          <w:rFonts w:ascii="Arial" w:hAnsi="Arial" w:cs="Arial"/>
          <w:b/>
          <w:sz w:val="24"/>
          <w:lang w:val="es-MX"/>
        </w:rPr>
      </w:pPr>
    </w:p>
    <w:p w14:paraId="747B3CEB" w14:textId="77777777" w:rsidR="00C10B15" w:rsidRPr="00555823" w:rsidRDefault="00C10B15" w:rsidP="0058720F">
      <w:pPr>
        <w:pStyle w:val="Prrafodelista"/>
        <w:numPr>
          <w:ilvl w:val="2"/>
          <w:numId w:val="24"/>
        </w:numPr>
        <w:tabs>
          <w:tab w:val="left" w:pos="567"/>
        </w:tabs>
        <w:ind w:left="1134" w:right="283" w:hanging="567"/>
        <w:rPr>
          <w:rFonts w:ascii="Arial" w:hAnsi="Arial" w:cs="Arial"/>
          <w:b/>
          <w:lang w:val="es-MX"/>
        </w:rPr>
      </w:pPr>
      <w:r w:rsidRPr="00555823">
        <w:rPr>
          <w:rFonts w:ascii="Arial" w:hAnsi="Arial" w:cs="Arial"/>
          <w:b/>
          <w:lang w:val="es-MX"/>
        </w:rPr>
        <w:t>DE LA RECEPCIÓN Y ATENCIÓN DE DENUNCIAS</w:t>
      </w:r>
    </w:p>
    <w:p w14:paraId="36DD0752" w14:textId="77777777" w:rsidR="00C10B15" w:rsidRPr="00555823" w:rsidRDefault="00C10B15" w:rsidP="00C10B15">
      <w:pPr>
        <w:pStyle w:val="Prrafodelista"/>
        <w:ind w:left="567" w:right="283"/>
        <w:rPr>
          <w:rFonts w:ascii="Arial" w:hAnsi="Arial" w:cs="Arial"/>
          <w:b/>
          <w:sz w:val="16"/>
          <w:lang w:val="es-MX"/>
        </w:rPr>
      </w:pPr>
    </w:p>
    <w:p w14:paraId="586EA9AF" w14:textId="77777777" w:rsidR="00C10B15" w:rsidRPr="00555823" w:rsidRDefault="00C10B15" w:rsidP="001F2455">
      <w:pPr>
        <w:pStyle w:val="Prrafodelista"/>
        <w:numPr>
          <w:ilvl w:val="3"/>
          <w:numId w:val="24"/>
        </w:numPr>
        <w:ind w:left="1560" w:right="283" w:hanging="709"/>
        <w:rPr>
          <w:rFonts w:ascii="Arial" w:hAnsi="Arial" w:cs="Arial"/>
          <w:b/>
          <w:lang w:val="es-MX"/>
        </w:rPr>
      </w:pPr>
      <w:r w:rsidRPr="00555823">
        <w:rPr>
          <w:rFonts w:ascii="Arial" w:hAnsi="Arial" w:cs="Arial"/>
          <w:b/>
          <w:lang w:val="es-MX"/>
        </w:rPr>
        <w:t>DEL MANEJO DE LA INFORMACIÓN ANTE EL COMITÉ DE ÉTICA</w:t>
      </w:r>
    </w:p>
    <w:p w14:paraId="287070B3" w14:textId="77777777" w:rsidR="00C10B15" w:rsidRPr="00555823" w:rsidRDefault="00C10B15" w:rsidP="00C10B15">
      <w:pPr>
        <w:ind w:left="218" w:right="283"/>
        <w:rPr>
          <w:rFonts w:ascii="Arial" w:hAnsi="Arial" w:cs="Arial"/>
          <w:sz w:val="16"/>
          <w:lang w:val="es-MX"/>
        </w:rPr>
      </w:pPr>
    </w:p>
    <w:p w14:paraId="7CA0397F" w14:textId="77777777" w:rsidR="00C10B15" w:rsidRPr="00555823" w:rsidRDefault="00C10B15" w:rsidP="00DF313D">
      <w:pPr>
        <w:ind w:left="1418" w:right="283"/>
        <w:rPr>
          <w:rFonts w:ascii="Arial" w:hAnsi="Arial" w:cs="Arial"/>
          <w:lang w:val="es-MX"/>
        </w:rPr>
      </w:pPr>
      <w:r w:rsidRPr="00555823">
        <w:rPr>
          <w:rFonts w:ascii="Arial" w:hAnsi="Arial" w:cs="Arial"/>
          <w:lang w:val="es-MX"/>
        </w:rPr>
        <w:t xml:space="preserve">Dentro del procedimiento para recibir y </w:t>
      </w:r>
      <w:r w:rsidR="006D4250" w:rsidRPr="00555823">
        <w:rPr>
          <w:rFonts w:ascii="Arial" w:hAnsi="Arial" w:cs="Arial"/>
          <w:lang w:val="es-MX"/>
        </w:rPr>
        <w:t>atender una denuncia ética</w:t>
      </w:r>
      <w:r w:rsidRPr="00555823">
        <w:rPr>
          <w:rFonts w:ascii="Arial" w:hAnsi="Arial" w:cs="Arial"/>
          <w:lang w:val="es-MX"/>
        </w:rPr>
        <w:t>, debe asegurarse:</w:t>
      </w:r>
    </w:p>
    <w:p w14:paraId="29CABF5D" w14:textId="77777777" w:rsidR="00C10B15" w:rsidRPr="00555823" w:rsidRDefault="00C10B15" w:rsidP="00DF313D">
      <w:pPr>
        <w:pStyle w:val="Prrafodelista"/>
        <w:ind w:left="1418" w:right="283"/>
        <w:rPr>
          <w:rFonts w:ascii="Arial" w:hAnsi="Arial" w:cs="Arial"/>
          <w:lang w:val="es-MX"/>
        </w:rPr>
      </w:pPr>
    </w:p>
    <w:p w14:paraId="621C20EF" w14:textId="77777777" w:rsidR="0012023C" w:rsidRPr="00555823" w:rsidRDefault="0012023C" w:rsidP="00FA57CC">
      <w:pPr>
        <w:pStyle w:val="Prrafodelista"/>
        <w:numPr>
          <w:ilvl w:val="0"/>
          <w:numId w:val="25"/>
        </w:numPr>
        <w:ind w:left="2127" w:right="-62" w:hanging="426"/>
        <w:jc w:val="both"/>
        <w:rPr>
          <w:rFonts w:ascii="Arial" w:hAnsi="Arial" w:cs="Arial"/>
          <w:lang w:val="es-MX"/>
        </w:rPr>
      </w:pPr>
      <w:r w:rsidRPr="00555823">
        <w:rPr>
          <w:rFonts w:ascii="Arial" w:hAnsi="Arial" w:cs="Arial"/>
          <w:b/>
          <w:lang w:val="es-MX"/>
        </w:rPr>
        <w:t xml:space="preserve">Anonimato </w:t>
      </w:r>
    </w:p>
    <w:p w14:paraId="6C285BF8" w14:textId="77777777" w:rsidR="0012023C" w:rsidRPr="00555823" w:rsidRDefault="0012023C" w:rsidP="0012023C">
      <w:pPr>
        <w:pStyle w:val="Prrafodelista"/>
        <w:ind w:left="2127" w:right="-62"/>
        <w:jc w:val="both"/>
        <w:rPr>
          <w:rFonts w:ascii="Arial" w:hAnsi="Arial" w:cs="Arial"/>
          <w:lang w:val="es-MX"/>
        </w:rPr>
      </w:pPr>
      <w:r w:rsidRPr="00555823">
        <w:rPr>
          <w:rFonts w:ascii="Arial" w:hAnsi="Arial" w:cs="Arial"/>
          <w:lang w:val="es-MX"/>
        </w:rPr>
        <w:t xml:space="preserve">Sobre los datos </w:t>
      </w:r>
      <w:r w:rsidR="00923479" w:rsidRPr="00555823">
        <w:rPr>
          <w:rFonts w:ascii="Arial" w:hAnsi="Arial" w:cs="Arial"/>
          <w:lang w:val="es-MX"/>
        </w:rPr>
        <w:t>del denunciante (</w:t>
      </w:r>
      <w:r w:rsidRPr="00555823">
        <w:rPr>
          <w:rFonts w:ascii="Arial" w:hAnsi="Arial" w:cs="Arial"/>
          <w:lang w:val="es-MX"/>
        </w:rPr>
        <w:t>en caso de que haya proporcionado su nombre), del denunciado y del testigo.</w:t>
      </w:r>
    </w:p>
    <w:p w14:paraId="635D2F8E" w14:textId="77777777" w:rsidR="0012023C" w:rsidRPr="00555823" w:rsidRDefault="0012023C" w:rsidP="0012023C">
      <w:pPr>
        <w:pStyle w:val="Prrafodelista"/>
        <w:ind w:left="2127" w:right="-62"/>
        <w:jc w:val="both"/>
        <w:rPr>
          <w:rFonts w:ascii="Arial" w:hAnsi="Arial" w:cs="Arial"/>
          <w:lang w:val="es-MX"/>
        </w:rPr>
      </w:pPr>
    </w:p>
    <w:p w14:paraId="08F63B2C" w14:textId="77777777" w:rsidR="00C10B15" w:rsidRPr="00555823" w:rsidRDefault="00C10B15" w:rsidP="00FA57CC">
      <w:pPr>
        <w:pStyle w:val="Prrafodelista"/>
        <w:numPr>
          <w:ilvl w:val="0"/>
          <w:numId w:val="25"/>
        </w:numPr>
        <w:ind w:left="2127" w:right="-62" w:hanging="426"/>
        <w:jc w:val="both"/>
        <w:rPr>
          <w:rFonts w:ascii="Arial" w:hAnsi="Arial" w:cs="Arial"/>
          <w:lang w:val="es-MX"/>
        </w:rPr>
      </w:pPr>
      <w:r w:rsidRPr="00555823">
        <w:rPr>
          <w:rFonts w:ascii="Arial" w:hAnsi="Arial" w:cs="Arial"/>
          <w:b/>
          <w:lang w:val="es-MX"/>
        </w:rPr>
        <w:t>Firma de Confidencialidad</w:t>
      </w:r>
    </w:p>
    <w:p w14:paraId="6948BFA1" w14:textId="24702F70" w:rsidR="00C10B15" w:rsidRPr="00555823" w:rsidRDefault="00C10B15" w:rsidP="00C10B15">
      <w:pPr>
        <w:pStyle w:val="Prrafodelista"/>
        <w:ind w:left="2127" w:right="-62"/>
        <w:jc w:val="both"/>
        <w:rPr>
          <w:rFonts w:ascii="Arial" w:hAnsi="Arial" w:cs="Arial"/>
          <w:lang w:val="es-MX"/>
        </w:rPr>
      </w:pPr>
      <w:r w:rsidRPr="00555823">
        <w:rPr>
          <w:rFonts w:ascii="Arial" w:hAnsi="Arial" w:cs="Arial"/>
          <w:lang w:val="es-MX"/>
        </w:rPr>
        <w:t xml:space="preserve">Por la naturaleza de la información que se maneja en el seno del Comité </w:t>
      </w:r>
      <w:r w:rsidR="006D4250" w:rsidRPr="00555823">
        <w:rPr>
          <w:rFonts w:ascii="Arial" w:hAnsi="Arial" w:cs="Arial"/>
          <w:lang w:val="es-MX"/>
        </w:rPr>
        <w:t>de Ética</w:t>
      </w:r>
      <w:r w:rsidRPr="00555823">
        <w:rPr>
          <w:rFonts w:ascii="Arial" w:hAnsi="Arial" w:cs="Arial"/>
          <w:lang w:val="es-MX"/>
        </w:rPr>
        <w:t xml:space="preserve"> y con el fin de salvaguardar la naturaleza de confidencialidad o anonimato que, en algunos casos, debe prevalecer respecto del nombre y demás datos de la pe</w:t>
      </w:r>
      <w:r w:rsidR="006D4250" w:rsidRPr="00555823">
        <w:rPr>
          <w:rFonts w:ascii="Arial" w:hAnsi="Arial" w:cs="Arial"/>
          <w:lang w:val="es-MX"/>
        </w:rPr>
        <w:t xml:space="preserve">rsona que presente la denuncia </w:t>
      </w:r>
      <w:r w:rsidRPr="00555823">
        <w:rPr>
          <w:rFonts w:ascii="Arial" w:hAnsi="Arial" w:cs="Arial"/>
          <w:lang w:val="es-MX"/>
        </w:rPr>
        <w:t xml:space="preserve">y de los terceros a los que les consten los hechos, a no ser que tengan el carácter de servidores públicos. </w:t>
      </w:r>
    </w:p>
    <w:p w14:paraId="26EC699E" w14:textId="77777777" w:rsidR="00C10B15" w:rsidRPr="00555823" w:rsidRDefault="00C10B15" w:rsidP="00C10B15">
      <w:pPr>
        <w:pStyle w:val="Prrafodelista"/>
        <w:ind w:left="2127" w:right="-62" w:hanging="993"/>
        <w:jc w:val="both"/>
        <w:rPr>
          <w:rFonts w:ascii="Arial" w:hAnsi="Arial" w:cs="Arial"/>
          <w:lang w:val="es-MX"/>
        </w:rPr>
      </w:pPr>
    </w:p>
    <w:p w14:paraId="569C9BFA" w14:textId="77777777" w:rsidR="00C10B15" w:rsidRPr="00555823" w:rsidRDefault="00923479" w:rsidP="00FA57CC">
      <w:pPr>
        <w:pStyle w:val="Prrafodelista"/>
        <w:numPr>
          <w:ilvl w:val="0"/>
          <w:numId w:val="25"/>
        </w:numPr>
        <w:ind w:right="-62" w:firstLine="981"/>
        <w:jc w:val="both"/>
        <w:rPr>
          <w:rFonts w:ascii="Arial" w:hAnsi="Arial" w:cs="Arial"/>
          <w:lang w:val="es-MX"/>
        </w:rPr>
      </w:pPr>
      <w:r w:rsidRPr="00555823">
        <w:rPr>
          <w:rFonts w:ascii="Arial" w:hAnsi="Arial" w:cs="Arial"/>
          <w:b/>
          <w:lang w:val="es-MX"/>
        </w:rPr>
        <w:t>Registro de las denuncias éticas</w:t>
      </w:r>
    </w:p>
    <w:p w14:paraId="5118ADE5" w14:textId="77777777" w:rsidR="00C10B15" w:rsidRPr="00555823" w:rsidRDefault="00C10B15" w:rsidP="00C10B15">
      <w:pPr>
        <w:pStyle w:val="Prrafodelista"/>
        <w:ind w:left="2127" w:right="-62"/>
        <w:jc w:val="both"/>
        <w:rPr>
          <w:rFonts w:ascii="Arial" w:hAnsi="Arial" w:cs="Arial"/>
          <w:lang w:val="es-MX"/>
        </w:rPr>
      </w:pPr>
      <w:r w:rsidRPr="00555823">
        <w:rPr>
          <w:rFonts w:ascii="Arial" w:hAnsi="Arial" w:cs="Arial"/>
          <w:lang w:val="es-MX"/>
        </w:rPr>
        <w:t>.</w:t>
      </w:r>
    </w:p>
    <w:p w14:paraId="3AD40F7F" w14:textId="77777777" w:rsidR="00C10B15" w:rsidRPr="00555823" w:rsidRDefault="00923479" w:rsidP="00C10B15">
      <w:pPr>
        <w:pStyle w:val="Prrafodelista"/>
        <w:ind w:left="2127" w:right="-62"/>
        <w:jc w:val="both"/>
        <w:rPr>
          <w:rFonts w:ascii="Arial" w:hAnsi="Arial" w:cs="Arial"/>
          <w:lang w:val="es-MX"/>
        </w:rPr>
      </w:pPr>
      <w:r w:rsidRPr="00555823">
        <w:rPr>
          <w:rFonts w:ascii="Arial" w:hAnsi="Arial" w:cs="Arial"/>
          <w:lang w:val="es-MX"/>
        </w:rPr>
        <w:t>Presentadas por:</w:t>
      </w:r>
    </w:p>
    <w:p w14:paraId="746344CA" w14:textId="77777777" w:rsidR="00923479" w:rsidRPr="00555823" w:rsidRDefault="00923479" w:rsidP="00FA57CC">
      <w:pPr>
        <w:pStyle w:val="Prrafodelista"/>
        <w:numPr>
          <w:ilvl w:val="0"/>
          <w:numId w:val="26"/>
        </w:numPr>
        <w:ind w:left="2410" w:right="283" w:hanging="283"/>
        <w:jc w:val="both"/>
        <w:rPr>
          <w:rFonts w:ascii="Arial" w:hAnsi="Arial" w:cs="Arial"/>
          <w:lang w:val="es-MX"/>
        </w:rPr>
      </w:pPr>
      <w:r w:rsidRPr="00555823">
        <w:rPr>
          <w:rFonts w:ascii="Arial" w:hAnsi="Arial" w:cs="Arial"/>
          <w:lang w:val="es-MX"/>
        </w:rPr>
        <w:t>Buzón Interno</w:t>
      </w:r>
    </w:p>
    <w:p w14:paraId="7A4DFA0E" w14:textId="77777777" w:rsidR="00E91DE7" w:rsidRPr="00555823" w:rsidRDefault="00923479" w:rsidP="00E91DE7">
      <w:pPr>
        <w:pStyle w:val="Prrafodelista"/>
        <w:numPr>
          <w:ilvl w:val="0"/>
          <w:numId w:val="26"/>
        </w:numPr>
        <w:ind w:left="2410" w:right="283" w:hanging="283"/>
        <w:jc w:val="both"/>
        <w:rPr>
          <w:rFonts w:ascii="Arial" w:hAnsi="Arial" w:cs="Arial"/>
          <w:lang w:val="es-MX"/>
        </w:rPr>
      </w:pPr>
      <w:r w:rsidRPr="00555823">
        <w:rPr>
          <w:rFonts w:ascii="Arial" w:hAnsi="Arial" w:cs="Arial"/>
          <w:lang w:val="es-MX"/>
        </w:rPr>
        <w:t xml:space="preserve">Directamente ante el Comité de Ética </w:t>
      </w:r>
    </w:p>
    <w:p w14:paraId="698A34A4" w14:textId="7A5DC4A5" w:rsidR="00E91DE7" w:rsidRPr="00555823" w:rsidRDefault="00923479" w:rsidP="00E91DE7">
      <w:pPr>
        <w:pStyle w:val="Prrafodelista"/>
        <w:numPr>
          <w:ilvl w:val="0"/>
          <w:numId w:val="26"/>
        </w:numPr>
        <w:ind w:left="2410" w:right="283" w:hanging="283"/>
        <w:jc w:val="both"/>
        <w:rPr>
          <w:rStyle w:val="Hipervnculo"/>
          <w:rFonts w:ascii="Arial" w:hAnsi="Arial" w:cs="Arial"/>
          <w:color w:val="auto"/>
          <w:u w:val="none"/>
          <w:lang w:val="es-MX"/>
        </w:rPr>
      </w:pPr>
      <w:r w:rsidRPr="00555823">
        <w:rPr>
          <w:rFonts w:ascii="Arial" w:hAnsi="Arial" w:cs="Arial"/>
          <w:lang w:val="es-MX"/>
        </w:rPr>
        <w:t>Por el correo electrónico</w:t>
      </w:r>
      <w:r w:rsidR="00086972" w:rsidRPr="00555823">
        <w:rPr>
          <w:rFonts w:ascii="Arial" w:hAnsi="Arial" w:cs="Arial"/>
          <w:lang w:val="es-MX"/>
        </w:rPr>
        <w:t>:</w:t>
      </w:r>
      <w:r w:rsidR="00E91DE7" w:rsidRPr="00555823">
        <w:rPr>
          <w:rFonts w:ascii="Arial" w:hAnsi="Arial" w:cs="Arial"/>
          <w:lang w:val="es-MX"/>
        </w:rPr>
        <w:t>(creado en la institución para la operación del Comité de ética)</w:t>
      </w:r>
    </w:p>
    <w:p w14:paraId="2B378AF9" w14:textId="2BC68C02" w:rsidR="00867CD2" w:rsidRPr="00555823" w:rsidRDefault="00867CD2" w:rsidP="00FA57CC">
      <w:pPr>
        <w:pStyle w:val="Prrafodelista"/>
        <w:numPr>
          <w:ilvl w:val="0"/>
          <w:numId w:val="26"/>
        </w:numPr>
        <w:ind w:left="2410" w:right="283" w:hanging="283"/>
        <w:jc w:val="both"/>
        <w:rPr>
          <w:rFonts w:ascii="Arial" w:hAnsi="Arial" w:cs="Arial"/>
          <w:lang w:val="es-MX"/>
        </w:rPr>
      </w:pPr>
      <w:r w:rsidRPr="00555823">
        <w:rPr>
          <w:rFonts w:ascii="Arial" w:hAnsi="Arial" w:cs="Arial"/>
          <w:lang w:val="es-MX"/>
        </w:rPr>
        <w:t>Turnadas por el órgano Interno de Control.</w:t>
      </w:r>
    </w:p>
    <w:p w14:paraId="50330209" w14:textId="77777777" w:rsidR="006D4250" w:rsidRPr="00555823" w:rsidRDefault="006D4250" w:rsidP="00C10B15">
      <w:pPr>
        <w:pStyle w:val="Prrafodelista"/>
        <w:ind w:left="2127" w:right="-62"/>
        <w:jc w:val="both"/>
        <w:rPr>
          <w:rFonts w:ascii="Arial" w:hAnsi="Arial" w:cs="Arial"/>
          <w:sz w:val="16"/>
          <w:lang w:val="es-MX"/>
        </w:rPr>
      </w:pPr>
    </w:p>
    <w:p w14:paraId="28E7C1A1" w14:textId="77777777" w:rsidR="006D4250" w:rsidRPr="00555823" w:rsidRDefault="006D4250" w:rsidP="00C10B15">
      <w:pPr>
        <w:pStyle w:val="Prrafodelista"/>
        <w:ind w:left="2127" w:right="-62"/>
        <w:jc w:val="both"/>
        <w:rPr>
          <w:rFonts w:ascii="Arial" w:hAnsi="Arial" w:cs="Arial"/>
          <w:sz w:val="16"/>
          <w:lang w:val="es-MX"/>
        </w:rPr>
      </w:pPr>
    </w:p>
    <w:p w14:paraId="5DFC15E7" w14:textId="77777777" w:rsidR="00C10B15" w:rsidRPr="00555823" w:rsidRDefault="00C10B15" w:rsidP="00FA57CC">
      <w:pPr>
        <w:pStyle w:val="Prrafodelista"/>
        <w:widowControl w:val="0"/>
        <w:numPr>
          <w:ilvl w:val="3"/>
          <w:numId w:val="24"/>
        </w:numPr>
        <w:autoSpaceDE w:val="0"/>
        <w:autoSpaceDN w:val="0"/>
        <w:adjustRightInd w:val="0"/>
        <w:spacing w:line="200" w:lineRule="exact"/>
        <w:ind w:hanging="153"/>
        <w:jc w:val="both"/>
        <w:rPr>
          <w:rFonts w:ascii="Arial" w:hAnsi="Arial" w:cs="Arial"/>
          <w:b/>
        </w:rPr>
      </w:pPr>
      <w:r w:rsidRPr="00555823">
        <w:rPr>
          <w:rFonts w:ascii="Arial" w:hAnsi="Arial" w:cs="Arial"/>
          <w:b/>
        </w:rPr>
        <w:t>RECEPCIÓN DE LA DENUNCIA</w:t>
      </w:r>
    </w:p>
    <w:p w14:paraId="2AE125A5" w14:textId="77777777" w:rsidR="00C10B15" w:rsidRPr="00555823" w:rsidRDefault="00C10B15" w:rsidP="00C10B15">
      <w:pPr>
        <w:pStyle w:val="Prrafodelista"/>
        <w:widowControl w:val="0"/>
        <w:autoSpaceDE w:val="0"/>
        <w:autoSpaceDN w:val="0"/>
        <w:adjustRightInd w:val="0"/>
        <w:spacing w:line="200" w:lineRule="exact"/>
        <w:ind w:left="426"/>
        <w:jc w:val="both"/>
        <w:rPr>
          <w:rFonts w:ascii="Arial" w:hAnsi="Arial" w:cs="Arial"/>
          <w:b/>
        </w:rPr>
      </w:pPr>
    </w:p>
    <w:p w14:paraId="1A6E05E8" w14:textId="77777777" w:rsidR="00C10B15" w:rsidRPr="00555823" w:rsidRDefault="00923479" w:rsidP="001F2455">
      <w:pPr>
        <w:pStyle w:val="Prrafodelista"/>
        <w:widowControl w:val="0"/>
        <w:autoSpaceDE w:val="0"/>
        <w:autoSpaceDN w:val="0"/>
        <w:adjustRightInd w:val="0"/>
        <w:spacing w:line="200" w:lineRule="exact"/>
        <w:ind w:left="851"/>
        <w:jc w:val="both"/>
        <w:rPr>
          <w:rFonts w:ascii="Arial" w:hAnsi="Arial" w:cs="Arial"/>
          <w:b/>
        </w:rPr>
      </w:pPr>
      <w:r w:rsidRPr="00555823">
        <w:rPr>
          <w:rFonts w:ascii="Arial" w:hAnsi="Arial" w:cs="Arial"/>
          <w:b/>
        </w:rPr>
        <w:t>8.4.1.2.</w:t>
      </w:r>
      <w:r w:rsidR="006D4250" w:rsidRPr="00555823">
        <w:rPr>
          <w:rFonts w:ascii="Arial" w:hAnsi="Arial" w:cs="Arial"/>
          <w:b/>
        </w:rPr>
        <w:t>1 REQUISITOS PARA DAR TRÁMITE A UNA DENUNCIA</w:t>
      </w:r>
    </w:p>
    <w:p w14:paraId="09E55C64" w14:textId="4EA6668B" w:rsidR="00C10B15" w:rsidRPr="00555823" w:rsidRDefault="00C10B15" w:rsidP="00C10B15">
      <w:pPr>
        <w:pStyle w:val="Prrafodelista"/>
        <w:widowControl w:val="0"/>
        <w:autoSpaceDE w:val="0"/>
        <w:autoSpaceDN w:val="0"/>
        <w:adjustRightInd w:val="0"/>
        <w:spacing w:line="200" w:lineRule="exact"/>
        <w:ind w:left="1418" w:hanging="567"/>
        <w:jc w:val="both"/>
        <w:rPr>
          <w:rFonts w:ascii="Arial" w:hAnsi="Arial" w:cs="Arial"/>
          <w:b/>
        </w:rPr>
      </w:pPr>
    </w:p>
    <w:p w14:paraId="60B8CAB8" w14:textId="124DB982" w:rsidR="00343B26" w:rsidRPr="00555823" w:rsidRDefault="00343B26" w:rsidP="00343B26">
      <w:pPr>
        <w:pStyle w:val="Prrafodelista"/>
        <w:widowControl w:val="0"/>
        <w:autoSpaceDE w:val="0"/>
        <w:autoSpaceDN w:val="0"/>
        <w:adjustRightInd w:val="0"/>
        <w:spacing w:line="200" w:lineRule="exact"/>
        <w:ind w:left="1134"/>
        <w:jc w:val="both"/>
        <w:rPr>
          <w:rFonts w:ascii="Arial" w:hAnsi="Arial" w:cs="Arial"/>
          <w:b/>
        </w:rPr>
      </w:pPr>
      <w:r w:rsidRPr="00555823">
        <w:rPr>
          <w:rFonts w:ascii="Arial" w:hAnsi="Arial" w:cs="Arial"/>
        </w:rPr>
        <w:t xml:space="preserve">La denuncia se registra en el F-018, la cuál de </w:t>
      </w:r>
      <w:r w:rsidRPr="00555823">
        <w:rPr>
          <w:rFonts w:ascii="Arial" w:hAnsi="Arial" w:cs="Arial"/>
          <w:b/>
        </w:rPr>
        <w:t>conformidad a los Lineamientos artículo 36, la denuncia deberá contener:</w:t>
      </w:r>
    </w:p>
    <w:p w14:paraId="5EC82836" w14:textId="77777777" w:rsidR="00343B26" w:rsidRPr="00555823" w:rsidRDefault="00343B26" w:rsidP="00923479">
      <w:pPr>
        <w:widowControl w:val="0"/>
        <w:autoSpaceDE w:val="0"/>
        <w:autoSpaceDN w:val="0"/>
        <w:adjustRightInd w:val="0"/>
        <w:spacing w:line="200" w:lineRule="exact"/>
        <w:ind w:left="1134"/>
        <w:jc w:val="both"/>
        <w:rPr>
          <w:rFonts w:ascii="Arial" w:hAnsi="Arial" w:cs="Arial"/>
        </w:rPr>
      </w:pPr>
    </w:p>
    <w:p w14:paraId="0433DFA0" w14:textId="1A1AFE2B" w:rsidR="00343B26" w:rsidRPr="00555823" w:rsidRDefault="00343B26" w:rsidP="00FA57CC">
      <w:pPr>
        <w:pStyle w:val="Prrafodelista"/>
        <w:numPr>
          <w:ilvl w:val="0"/>
          <w:numId w:val="52"/>
        </w:numPr>
        <w:spacing w:after="160"/>
        <w:ind w:left="1560" w:hanging="426"/>
        <w:jc w:val="both"/>
        <w:rPr>
          <w:rFonts w:ascii="Arial" w:hAnsi="Arial" w:cs="Arial"/>
        </w:rPr>
      </w:pPr>
      <w:r w:rsidRPr="00555823">
        <w:rPr>
          <w:rFonts w:ascii="Arial" w:hAnsi="Arial" w:cs="Arial"/>
        </w:rPr>
        <w:t>Nombre de la persona denunciante (opcional);</w:t>
      </w:r>
    </w:p>
    <w:p w14:paraId="5516B52C" w14:textId="77777777" w:rsidR="00343B26" w:rsidRPr="00555823" w:rsidRDefault="00343B26" w:rsidP="001F2455">
      <w:pPr>
        <w:pStyle w:val="Prrafodelista"/>
        <w:numPr>
          <w:ilvl w:val="0"/>
          <w:numId w:val="52"/>
        </w:numPr>
        <w:spacing w:after="160"/>
        <w:ind w:left="1560" w:hanging="709"/>
        <w:jc w:val="both"/>
        <w:rPr>
          <w:rFonts w:ascii="Arial" w:hAnsi="Arial" w:cs="Arial"/>
        </w:rPr>
      </w:pPr>
      <w:r w:rsidRPr="00555823">
        <w:rPr>
          <w:rFonts w:ascii="Arial" w:hAnsi="Arial" w:cs="Arial"/>
        </w:rPr>
        <w:lastRenderedPageBreak/>
        <w:t>Domicilio o dirección de correo electrónico para recibir notificaciones;</w:t>
      </w:r>
    </w:p>
    <w:p w14:paraId="63312DBA" w14:textId="77777777" w:rsidR="00343B26" w:rsidRPr="00555823" w:rsidRDefault="00343B26" w:rsidP="001F2455">
      <w:pPr>
        <w:pStyle w:val="Prrafodelista"/>
        <w:numPr>
          <w:ilvl w:val="0"/>
          <w:numId w:val="52"/>
        </w:numPr>
        <w:spacing w:after="160"/>
        <w:ind w:left="1560" w:hanging="709"/>
        <w:jc w:val="both"/>
        <w:rPr>
          <w:rFonts w:ascii="Arial" w:hAnsi="Arial" w:cs="Arial"/>
        </w:rPr>
      </w:pPr>
      <w:r w:rsidRPr="00555823">
        <w:rPr>
          <w:rFonts w:ascii="Arial" w:hAnsi="Arial" w:cs="Arial"/>
        </w:rPr>
        <w:t>Nombre y, de ser posible, el cargo de la persona servidora pública de quien se denuncian las conductas, o bien, cualquier otro dato que le identifique, y</w:t>
      </w:r>
    </w:p>
    <w:p w14:paraId="557DF1AA" w14:textId="77777777" w:rsidR="00343B26" w:rsidRPr="00555823" w:rsidRDefault="00343B26" w:rsidP="001F2455">
      <w:pPr>
        <w:pStyle w:val="Prrafodelista"/>
        <w:numPr>
          <w:ilvl w:val="0"/>
          <w:numId w:val="52"/>
        </w:numPr>
        <w:spacing w:after="160"/>
        <w:ind w:left="1560" w:hanging="709"/>
        <w:jc w:val="both"/>
        <w:rPr>
          <w:rFonts w:ascii="Arial" w:hAnsi="Arial" w:cs="Arial"/>
        </w:rPr>
      </w:pPr>
      <w:r w:rsidRPr="00555823">
        <w:rPr>
          <w:rFonts w:ascii="Arial" w:hAnsi="Arial" w:cs="Arial"/>
        </w:rPr>
        <w:t>Narración clara y sucinta de los hechos en los que se desarrollaron las presuntas vulneraciones, señalando las circunstancias de modo, tiempo y lugar, las cuales pueden acontecer al interior de las instalaciones de la dependencia y/o entidad, durante traslados, comisiones, convivencias, celebración, de festividades, reuniones externas, entre otras.</w:t>
      </w:r>
    </w:p>
    <w:p w14:paraId="14DD407A" w14:textId="77777777" w:rsidR="00343B26" w:rsidRPr="00555823" w:rsidRDefault="00343B26" w:rsidP="001F2455">
      <w:pPr>
        <w:pStyle w:val="Prrafodelista"/>
        <w:spacing w:after="160"/>
        <w:ind w:left="1560" w:hanging="709"/>
        <w:jc w:val="both"/>
        <w:rPr>
          <w:rFonts w:ascii="Arial" w:hAnsi="Arial" w:cs="Arial"/>
        </w:rPr>
      </w:pPr>
    </w:p>
    <w:p w14:paraId="517565FA" w14:textId="77777777" w:rsidR="00343B26" w:rsidRPr="00555823" w:rsidRDefault="00343B26" w:rsidP="001F2455">
      <w:pPr>
        <w:spacing w:after="160"/>
        <w:ind w:left="851" w:hanging="1"/>
        <w:jc w:val="both"/>
        <w:rPr>
          <w:rFonts w:ascii="Arial" w:hAnsi="Arial" w:cs="Arial"/>
        </w:rPr>
      </w:pPr>
      <w:r w:rsidRPr="00555823">
        <w:rPr>
          <w:rFonts w:ascii="Arial" w:hAnsi="Arial" w:cs="Arial"/>
        </w:rPr>
        <w:t>El Comité de Ética podrá tramitar denuncias anónimas, siempre que la narrativa permita identificar a la o las personas presuntas responsables y los hechos constitutivos de vulneraciones al Código de Ética o al Código de Conducta</w:t>
      </w:r>
    </w:p>
    <w:p w14:paraId="4EEA815C" w14:textId="77777777" w:rsidR="00343B26" w:rsidRPr="00555823" w:rsidRDefault="00343B26" w:rsidP="001F2455">
      <w:pPr>
        <w:pStyle w:val="Prrafodelista"/>
        <w:spacing w:after="101"/>
        <w:ind w:left="851" w:right="283" w:hanging="709"/>
        <w:jc w:val="both"/>
        <w:rPr>
          <w:rFonts w:ascii="Arial" w:hAnsi="Arial" w:cs="Arial"/>
          <w:b/>
          <w:szCs w:val="24"/>
          <w:lang w:val="es-ES"/>
        </w:rPr>
      </w:pPr>
    </w:p>
    <w:p w14:paraId="644D8624" w14:textId="77777777" w:rsidR="00343B26" w:rsidRPr="00555823" w:rsidRDefault="008220BA" w:rsidP="001F2455">
      <w:pPr>
        <w:pStyle w:val="Prrafodelista"/>
        <w:spacing w:after="101"/>
        <w:ind w:left="851" w:right="283"/>
        <w:jc w:val="both"/>
        <w:rPr>
          <w:rFonts w:ascii="Arial" w:hAnsi="Arial" w:cs="Arial"/>
          <w:b/>
          <w:szCs w:val="24"/>
          <w:lang w:val="es-ES"/>
        </w:rPr>
      </w:pPr>
      <w:r w:rsidRPr="00555823">
        <w:rPr>
          <w:rFonts w:ascii="Arial" w:hAnsi="Arial" w:cs="Arial"/>
          <w:b/>
          <w:szCs w:val="24"/>
          <w:lang w:val="es-ES"/>
        </w:rPr>
        <w:t xml:space="preserve">8.4.1.2.2 </w:t>
      </w:r>
      <w:r w:rsidR="006213EE" w:rsidRPr="00555823">
        <w:rPr>
          <w:rFonts w:ascii="Arial" w:hAnsi="Arial" w:cs="Arial"/>
          <w:b/>
          <w:szCs w:val="24"/>
          <w:lang w:val="es-ES"/>
        </w:rPr>
        <w:t>SUBSANAR Y/O MODIFICAR</w:t>
      </w:r>
    </w:p>
    <w:p w14:paraId="0FDF65C6" w14:textId="3E298C4D" w:rsidR="003D5850" w:rsidRPr="00555823" w:rsidRDefault="00F9056E" w:rsidP="001F2455">
      <w:pPr>
        <w:pStyle w:val="Prrafodelista"/>
        <w:spacing w:after="101"/>
        <w:ind w:left="851" w:right="283" w:hanging="1"/>
        <w:jc w:val="both"/>
        <w:rPr>
          <w:rFonts w:ascii="Arial" w:hAnsi="Arial" w:cs="Arial"/>
        </w:rPr>
      </w:pPr>
      <w:r w:rsidRPr="00555823">
        <w:rPr>
          <w:rFonts w:ascii="Arial" w:hAnsi="Arial" w:cs="Arial"/>
          <w:lang w:val="es-ES"/>
        </w:rPr>
        <w:t>Por única vez,</w:t>
      </w:r>
      <w:r w:rsidR="003D5850" w:rsidRPr="00555823">
        <w:rPr>
          <w:rFonts w:ascii="Arial" w:hAnsi="Arial" w:cs="Arial"/>
          <w:lang w:val="es-ES"/>
        </w:rPr>
        <w:t xml:space="preserve"> </w:t>
      </w:r>
      <w:r w:rsidR="003D5850" w:rsidRPr="00555823">
        <w:rPr>
          <w:rFonts w:ascii="Arial" w:hAnsi="Arial" w:cs="Arial"/>
        </w:rPr>
        <w:t>se prevendrá a la persona denunciante a efecto de que subsane la deficiencia, en un plazo que no deberá exceder de cinco días hábiles, contados a partir de la notificación correspondiente, con el apercibimiento de que, de no cumplir en tiempo o forma, no se dará trámite a la denuncia.</w:t>
      </w:r>
    </w:p>
    <w:p w14:paraId="7152C869" w14:textId="77777777" w:rsidR="003D5850" w:rsidRPr="00555823" w:rsidRDefault="003D5850" w:rsidP="001F2455">
      <w:pPr>
        <w:pStyle w:val="Prrafodelista"/>
        <w:spacing w:after="101"/>
        <w:ind w:left="851" w:right="283" w:hanging="1"/>
        <w:jc w:val="both"/>
        <w:rPr>
          <w:rFonts w:ascii="Arial" w:hAnsi="Arial" w:cs="Arial"/>
          <w:lang w:val="es-ES"/>
        </w:rPr>
      </w:pPr>
    </w:p>
    <w:p w14:paraId="32584A55" w14:textId="09825647" w:rsidR="00C10B15" w:rsidRPr="00555823" w:rsidRDefault="006213EE" w:rsidP="001F2455">
      <w:pPr>
        <w:spacing w:after="101"/>
        <w:ind w:left="851" w:right="283"/>
        <w:jc w:val="both"/>
        <w:rPr>
          <w:rFonts w:ascii="Arial" w:hAnsi="Arial" w:cs="Arial"/>
          <w:b/>
          <w:szCs w:val="24"/>
          <w:lang w:val="es-ES"/>
        </w:rPr>
      </w:pPr>
      <w:r w:rsidRPr="00555823">
        <w:rPr>
          <w:rFonts w:ascii="Arial" w:hAnsi="Arial" w:cs="Arial"/>
          <w:b/>
          <w:szCs w:val="24"/>
          <w:lang w:val="es-ES"/>
        </w:rPr>
        <w:t xml:space="preserve">8.4.1.2.3 </w:t>
      </w:r>
      <w:r w:rsidR="003D5850" w:rsidRPr="00555823">
        <w:rPr>
          <w:rFonts w:ascii="Arial" w:hAnsi="Arial" w:cs="Arial"/>
          <w:b/>
          <w:szCs w:val="24"/>
          <w:lang w:val="es-ES"/>
        </w:rPr>
        <w:t>ASIGNACIÓN DE FOLIO</w:t>
      </w:r>
    </w:p>
    <w:p w14:paraId="27FD26F0" w14:textId="47A9638B" w:rsidR="00C10B15" w:rsidRPr="00555823" w:rsidRDefault="00F9056E" w:rsidP="001F2455">
      <w:pPr>
        <w:pStyle w:val="Prrafodelista"/>
        <w:spacing w:after="101"/>
        <w:ind w:left="851" w:right="283" w:hanging="1"/>
        <w:jc w:val="both"/>
        <w:rPr>
          <w:rFonts w:ascii="Arial" w:hAnsi="Arial" w:cs="Arial"/>
          <w:lang w:val="es-ES"/>
        </w:rPr>
      </w:pPr>
      <w:r w:rsidRPr="00555823">
        <w:rPr>
          <w:rFonts w:ascii="Arial" w:hAnsi="Arial" w:cs="Arial"/>
          <w:lang w:val="es-ES"/>
        </w:rPr>
        <w:t xml:space="preserve">El o la </w:t>
      </w:r>
      <w:proofErr w:type="gramStart"/>
      <w:r w:rsidRPr="00555823">
        <w:rPr>
          <w:rFonts w:ascii="Arial" w:hAnsi="Arial" w:cs="Arial"/>
          <w:lang w:val="es-ES"/>
        </w:rPr>
        <w:t>Secretario</w:t>
      </w:r>
      <w:proofErr w:type="gramEnd"/>
      <w:r w:rsidRPr="00555823">
        <w:rPr>
          <w:rFonts w:ascii="Arial" w:hAnsi="Arial" w:cs="Arial"/>
          <w:lang w:val="es-ES"/>
        </w:rPr>
        <w:t>(a)</w:t>
      </w:r>
      <w:r w:rsidR="00C10B15" w:rsidRPr="00555823">
        <w:rPr>
          <w:rFonts w:ascii="Arial" w:hAnsi="Arial" w:cs="Arial"/>
          <w:lang w:val="es-ES"/>
        </w:rPr>
        <w:t xml:space="preserve"> Técnico</w:t>
      </w:r>
      <w:r w:rsidRPr="00555823">
        <w:rPr>
          <w:rFonts w:ascii="Arial" w:hAnsi="Arial" w:cs="Arial"/>
          <w:lang w:val="es-ES"/>
        </w:rPr>
        <w:t xml:space="preserve">(a), </w:t>
      </w:r>
      <w:r w:rsidR="003D5850" w:rsidRPr="00555823">
        <w:rPr>
          <w:rFonts w:ascii="Arial" w:hAnsi="Arial" w:cs="Arial"/>
          <w:lang w:val="es-ES"/>
        </w:rPr>
        <w:t xml:space="preserve">asigna el folio conforme al 8.3.1 y </w:t>
      </w:r>
      <w:r w:rsidRPr="00555823">
        <w:rPr>
          <w:rFonts w:ascii="Arial" w:hAnsi="Arial" w:cs="Arial"/>
          <w:lang w:val="es-ES"/>
        </w:rPr>
        <w:t xml:space="preserve">en su caso, </w:t>
      </w:r>
      <w:r w:rsidR="00C10B15" w:rsidRPr="00555823">
        <w:rPr>
          <w:rFonts w:ascii="Arial" w:hAnsi="Arial" w:cs="Arial"/>
          <w:lang w:val="es-ES"/>
        </w:rPr>
        <w:t xml:space="preserve">entrega a quien haya presentado la denuncia, un acuse de recibo impreso o electrónico, en el que conste el número de folio o expediente bajo el cual estará respaldada la denuncia, la fecha y hora de la recepción, así como la relación de los elementos aportados por la o el denunciante.  </w:t>
      </w:r>
    </w:p>
    <w:p w14:paraId="35CB8135" w14:textId="77777777" w:rsidR="00C10B15" w:rsidRPr="00555823" w:rsidRDefault="00C10B15" w:rsidP="001F2455">
      <w:pPr>
        <w:pStyle w:val="Prrafodelista"/>
        <w:spacing w:after="101"/>
        <w:ind w:left="1843" w:right="283" w:hanging="709"/>
        <w:jc w:val="both"/>
        <w:rPr>
          <w:rFonts w:ascii="Arial" w:hAnsi="Arial" w:cs="Arial"/>
          <w:lang w:val="es-ES"/>
        </w:rPr>
      </w:pPr>
    </w:p>
    <w:p w14:paraId="5B28A312" w14:textId="587427D6" w:rsidR="00C10B15" w:rsidRPr="00555823" w:rsidRDefault="00C10B15" w:rsidP="001F2455">
      <w:pPr>
        <w:pStyle w:val="Prrafodelista"/>
        <w:spacing w:after="101"/>
        <w:ind w:left="851" w:right="283"/>
        <w:jc w:val="both"/>
        <w:rPr>
          <w:rFonts w:ascii="Arial" w:hAnsi="Arial" w:cs="Arial"/>
          <w:lang w:val="es-ES"/>
        </w:rPr>
      </w:pPr>
      <w:r w:rsidRPr="00555823">
        <w:rPr>
          <w:rFonts w:ascii="Arial" w:hAnsi="Arial" w:cs="Arial"/>
          <w:lang w:val="es-ES"/>
        </w:rPr>
        <w:t>En el acuse de recibo que se genere</w:t>
      </w:r>
      <w:r w:rsidR="00BE5F41" w:rsidRPr="00555823">
        <w:rPr>
          <w:rFonts w:ascii="Arial" w:hAnsi="Arial" w:cs="Arial"/>
          <w:lang w:val="es-ES"/>
        </w:rPr>
        <w:t>,</w:t>
      </w:r>
      <w:r w:rsidRPr="00555823">
        <w:rPr>
          <w:rFonts w:ascii="Arial" w:hAnsi="Arial" w:cs="Arial"/>
          <w:lang w:val="es-ES"/>
        </w:rPr>
        <w:t xml:space="preserve"> se incluye una leyenda que informe al denunciante que la circunstancia de presentar una denuncia, no otorga a la persona que la promueve el derecho de exigir una determinada actuación por parte del Comité.  </w:t>
      </w:r>
    </w:p>
    <w:p w14:paraId="4104DB0E" w14:textId="37E2CA36" w:rsidR="00C10B15" w:rsidRPr="00555823" w:rsidRDefault="00C10B15" w:rsidP="00C10B15">
      <w:pPr>
        <w:pStyle w:val="Prrafodelista"/>
        <w:spacing w:after="101"/>
        <w:ind w:left="2127" w:right="283"/>
        <w:jc w:val="both"/>
        <w:rPr>
          <w:rFonts w:ascii="Arial" w:hAnsi="Arial" w:cs="Arial"/>
          <w:sz w:val="24"/>
          <w:lang w:val="es-ES"/>
        </w:rPr>
      </w:pPr>
    </w:p>
    <w:p w14:paraId="12C9ABA7" w14:textId="3131D94E" w:rsidR="009C64C9" w:rsidRPr="00555823" w:rsidRDefault="009C64C9" w:rsidP="000D642F">
      <w:pPr>
        <w:spacing w:after="101"/>
        <w:ind w:left="1134" w:right="283" w:hanging="283"/>
        <w:jc w:val="both"/>
        <w:rPr>
          <w:rFonts w:ascii="Arial" w:hAnsi="Arial" w:cs="Arial"/>
          <w:b/>
          <w:lang w:val="es-ES"/>
        </w:rPr>
      </w:pPr>
      <w:r w:rsidRPr="00555823">
        <w:rPr>
          <w:rFonts w:ascii="Arial" w:hAnsi="Arial" w:cs="Arial"/>
          <w:b/>
          <w:lang w:val="es-ES"/>
        </w:rPr>
        <w:t>8.4.1.2.4 INCOMPETENCIA Y ORIENTACIÓN.</w:t>
      </w:r>
    </w:p>
    <w:p w14:paraId="5DCAF398" w14:textId="77777777" w:rsidR="009C64C9" w:rsidRPr="00555823" w:rsidRDefault="009C64C9" w:rsidP="000D642F">
      <w:pPr>
        <w:ind w:left="851"/>
        <w:jc w:val="both"/>
        <w:rPr>
          <w:rFonts w:ascii="Arial" w:hAnsi="Arial" w:cs="Arial"/>
        </w:rPr>
      </w:pPr>
      <w:r w:rsidRPr="00555823">
        <w:rPr>
          <w:rFonts w:ascii="Arial" w:hAnsi="Arial" w:cs="Arial"/>
        </w:rPr>
        <w:t>Cuando los hechos denunciados no sean competencia del Comité de Ética, la persona que ocupe la Secretaría Técnica procurará orientar a la persona denunciante, indicándole la o las instancias a las que podrá acudir para tales efectos.</w:t>
      </w:r>
    </w:p>
    <w:p w14:paraId="4DEFE476" w14:textId="77777777" w:rsidR="009C64C9" w:rsidRPr="00555823" w:rsidRDefault="009C64C9" w:rsidP="009C64C9">
      <w:pPr>
        <w:ind w:left="1134" w:hanging="283"/>
        <w:jc w:val="both"/>
        <w:rPr>
          <w:rFonts w:ascii="Arial" w:hAnsi="Arial" w:cs="Arial"/>
        </w:rPr>
      </w:pPr>
    </w:p>
    <w:p w14:paraId="071C5F55" w14:textId="77777777" w:rsidR="009C64C9" w:rsidRPr="00555823" w:rsidRDefault="009C64C9" w:rsidP="000D642F">
      <w:pPr>
        <w:ind w:left="851"/>
        <w:jc w:val="both"/>
        <w:rPr>
          <w:rFonts w:ascii="Arial" w:hAnsi="Arial" w:cs="Arial"/>
        </w:rPr>
      </w:pPr>
      <w:r w:rsidRPr="00555823">
        <w:rPr>
          <w:rFonts w:ascii="Arial" w:hAnsi="Arial" w:cs="Arial"/>
        </w:rPr>
        <w:t>Cuando el Comité de Ética no pueda conocer de un asunto en razón de que las personas denunciadas no son servidoras públicas, éste analizará las conductas referidas en el escrito y podrá adoptar las medidas pertinentes para prevenir la comisión de dichas conductas o continuación de las mismas, a través de mecanismos de sensibilización y difusión.</w:t>
      </w:r>
    </w:p>
    <w:p w14:paraId="12744D64" w14:textId="77777777" w:rsidR="009C64C9" w:rsidRPr="00555823" w:rsidRDefault="009C64C9" w:rsidP="000D642F">
      <w:pPr>
        <w:pStyle w:val="Prrafodelista"/>
        <w:spacing w:after="101"/>
        <w:ind w:left="851" w:right="283"/>
        <w:jc w:val="both"/>
        <w:rPr>
          <w:rFonts w:ascii="Arial" w:hAnsi="Arial" w:cs="Arial"/>
          <w:sz w:val="24"/>
          <w:lang w:val="es-ES"/>
        </w:rPr>
      </w:pPr>
    </w:p>
    <w:p w14:paraId="3C4E0A11" w14:textId="761228BF" w:rsidR="00867CD2" w:rsidRPr="00555823" w:rsidRDefault="00867CD2" w:rsidP="00F9056E">
      <w:pPr>
        <w:pStyle w:val="Prrafodelista"/>
        <w:spacing w:after="101"/>
        <w:ind w:left="1134" w:right="283"/>
        <w:jc w:val="both"/>
        <w:rPr>
          <w:rFonts w:ascii="Arial" w:hAnsi="Arial" w:cs="Arial"/>
          <w:b/>
          <w:lang w:val="es-ES"/>
        </w:rPr>
      </w:pPr>
    </w:p>
    <w:p w14:paraId="31B2159C" w14:textId="17F3BCA5" w:rsidR="009C64C9" w:rsidRPr="00555823" w:rsidRDefault="009C64C9" w:rsidP="00F9056E">
      <w:pPr>
        <w:pStyle w:val="Prrafodelista"/>
        <w:spacing w:after="101"/>
        <w:ind w:left="1134" w:right="283"/>
        <w:jc w:val="both"/>
        <w:rPr>
          <w:rFonts w:ascii="Arial" w:hAnsi="Arial" w:cs="Arial"/>
          <w:b/>
          <w:lang w:val="es-ES"/>
        </w:rPr>
      </w:pPr>
    </w:p>
    <w:p w14:paraId="7C98B78A" w14:textId="09C632C8" w:rsidR="009C64C9" w:rsidRPr="00555823" w:rsidRDefault="009C64C9" w:rsidP="00F9056E">
      <w:pPr>
        <w:pStyle w:val="Prrafodelista"/>
        <w:spacing w:after="101"/>
        <w:ind w:left="1134" w:right="283"/>
        <w:jc w:val="both"/>
        <w:rPr>
          <w:rFonts w:ascii="Arial" w:hAnsi="Arial" w:cs="Arial"/>
          <w:b/>
          <w:lang w:val="es-ES"/>
        </w:rPr>
      </w:pPr>
    </w:p>
    <w:p w14:paraId="1396C9B2" w14:textId="1AC47D7E" w:rsidR="009C64C9" w:rsidRPr="00555823" w:rsidRDefault="009C64C9" w:rsidP="00F9056E">
      <w:pPr>
        <w:pStyle w:val="Prrafodelista"/>
        <w:spacing w:after="101"/>
        <w:ind w:left="1134" w:right="283"/>
        <w:jc w:val="both"/>
        <w:rPr>
          <w:rFonts w:ascii="Arial" w:hAnsi="Arial" w:cs="Arial"/>
          <w:b/>
          <w:lang w:val="es-ES"/>
        </w:rPr>
      </w:pPr>
    </w:p>
    <w:p w14:paraId="7F0F1DB7" w14:textId="01F3F89C" w:rsidR="009C64C9" w:rsidRPr="00555823" w:rsidRDefault="009C64C9" w:rsidP="00F9056E">
      <w:pPr>
        <w:pStyle w:val="Prrafodelista"/>
        <w:spacing w:after="101"/>
        <w:ind w:left="1134" w:right="283"/>
        <w:jc w:val="both"/>
        <w:rPr>
          <w:rFonts w:ascii="Arial" w:hAnsi="Arial" w:cs="Arial"/>
          <w:b/>
          <w:lang w:val="es-ES"/>
        </w:rPr>
      </w:pPr>
    </w:p>
    <w:p w14:paraId="0795275B" w14:textId="77777777" w:rsidR="009C64C9" w:rsidRPr="00555823" w:rsidRDefault="009C64C9" w:rsidP="00F9056E">
      <w:pPr>
        <w:pStyle w:val="Prrafodelista"/>
        <w:spacing w:after="101"/>
        <w:ind w:left="1134" w:right="283"/>
        <w:jc w:val="both"/>
        <w:rPr>
          <w:rFonts w:ascii="Arial" w:hAnsi="Arial" w:cs="Arial"/>
          <w:b/>
          <w:lang w:val="es-ES"/>
        </w:rPr>
      </w:pPr>
    </w:p>
    <w:p w14:paraId="7254890A" w14:textId="084BE2B4" w:rsidR="00C10B15" w:rsidRPr="00555823" w:rsidRDefault="006213EE" w:rsidP="000D642F">
      <w:pPr>
        <w:pStyle w:val="Prrafodelista"/>
        <w:spacing w:after="101"/>
        <w:ind w:left="851" w:right="283"/>
        <w:jc w:val="both"/>
        <w:rPr>
          <w:rFonts w:ascii="Arial" w:hAnsi="Arial" w:cs="Arial"/>
          <w:b/>
          <w:lang w:val="es-ES"/>
        </w:rPr>
      </w:pPr>
      <w:r w:rsidRPr="00555823">
        <w:rPr>
          <w:rFonts w:ascii="Arial" w:hAnsi="Arial" w:cs="Arial"/>
          <w:b/>
          <w:lang w:val="es-ES"/>
        </w:rPr>
        <w:lastRenderedPageBreak/>
        <w:t>8.4.1.2.</w:t>
      </w:r>
      <w:r w:rsidR="009C64C9" w:rsidRPr="00555823">
        <w:rPr>
          <w:rFonts w:ascii="Arial" w:hAnsi="Arial" w:cs="Arial"/>
          <w:b/>
          <w:lang w:val="es-ES"/>
        </w:rPr>
        <w:t>5</w:t>
      </w:r>
      <w:r w:rsidRPr="00555823">
        <w:rPr>
          <w:rFonts w:ascii="Arial" w:hAnsi="Arial" w:cs="Arial"/>
          <w:b/>
          <w:lang w:val="es-ES"/>
        </w:rPr>
        <w:t>. AVISO AL PRESIDENTE Y DEMÁS INTEGRANTES DEL COMITÉ DE ÉTICA PARA SU CONOCIMIENTO.</w:t>
      </w:r>
    </w:p>
    <w:p w14:paraId="301A467C" w14:textId="77777777" w:rsidR="00C10B15" w:rsidRPr="00555823" w:rsidRDefault="00C10B15" w:rsidP="000D642F">
      <w:pPr>
        <w:pStyle w:val="Prrafodelista"/>
        <w:spacing w:after="101"/>
        <w:ind w:left="851" w:right="283"/>
        <w:jc w:val="both"/>
        <w:rPr>
          <w:rFonts w:ascii="Arial" w:hAnsi="Arial" w:cs="Arial"/>
          <w:lang w:val="es-ES"/>
        </w:rPr>
      </w:pPr>
    </w:p>
    <w:p w14:paraId="6C1EF32F" w14:textId="18E4F80F" w:rsidR="009D65E4" w:rsidRPr="00555823" w:rsidRDefault="00F9056E" w:rsidP="000D642F">
      <w:pPr>
        <w:pStyle w:val="Prrafodelista"/>
        <w:spacing w:after="101"/>
        <w:ind w:left="851" w:right="283"/>
        <w:jc w:val="both"/>
        <w:rPr>
          <w:rFonts w:ascii="Arial" w:hAnsi="Arial" w:cs="Arial"/>
          <w:lang w:val="es-ES"/>
        </w:rPr>
      </w:pPr>
      <w:r w:rsidRPr="00555823">
        <w:rPr>
          <w:rFonts w:ascii="Arial" w:hAnsi="Arial" w:cs="Arial"/>
          <w:lang w:val="es-ES"/>
        </w:rPr>
        <w:t xml:space="preserve">El o la </w:t>
      </w:r>
      <w:proofErr w:type="gramStart"/>
      <w:r w:rsidRPr="00555823">
        <w:rPr>
          <w:rFonts w:ascii="Arial" w:hAnsi="Arial" w:cs="Arial"/>
          <w:lang w:val="es-ES"/>
        </w:rPr>
        <w:t>Secretario</w:t>
      </w:r>
      <w:proofErr w:type="gramEnd"/>
      <w:r w:rsidRPr="00555823">
        <w:rPr>
          <w:rFonts w:ascii="Arial" w:hAnsi="Arial" w:cs="Arial"/>
          <w:lang w:val="es-ES"/>
        </w:rPr>
        <w:t xml:space="preserve">(a) Técnico(a), </w:t>
      </w:r>
      <w:r w:rsidR="00C10B15" w:rsidRPr="00555823">
        <w:rPr>
          <w:rFonts w:ascii="Arial" w:hAnsi="Arial" w:cs="Arial"/>
          <w:lang w:val="es-ES"/>
        </w:rPr>
        <w:t>por los medios más expeditos, preferentemente electrónicos, o los que en su caso se hayan determinado</w:t>
      </w:r>
      <w:r w:rsidRPr="00555823">
        <w:rPr>
          <w:rFonts w:ascii="Arial" w:hAnsi="Arial" w:cs="Arial"/>
          <w:lang w:val="es-ES"/>
        </w:rPr>
        <w:t>,</w:t>
      </w:r>
      <w:r w:rsidR="00C10B15" w:rsidRPr="00555823">
        <w:rPr>
          <w:rFonts w:ascii="Arial" w:hAnsi="Arial" w:cs="Arial"/>
          <w:lang w:val="es-ES"/>
        </w:rPr>
        <w:t xml:space="preserve"> informa al Presidente/a del Comité sobre la recepción de la denuncia</w:t>
      </w:r>
      <w:r w:rsidR="009D65E4" w:rsidRPr="00555823">
        <w:rPr>
          <w:rFonts w:ascii="Arial" w:hAnsi="Arial" w:cs="Arial"/>
          <w:lang w:val="es-ES"/>
        </w:rPr>
        <w:t xml:space="preserve">. </w:t>
      </w:r>
    </w:p>
    <w:p w14:paraId="230D25AD" w14:textId="77777777" w:rsidR="00867CD2" w:rsidRPr="00555823" w:rsidRDefault="00867CD2" w:rsidP="000D642F">
      <w:pPr>
        <w:pStyle w:val="Prrafodelista"/>
        <w:spacing w:after="101"/>
        <w:ind w:left="851" w:right="283"/>
        <w:jc w:val="both"/>
        <w:rPr>
          <w:rFonts w:ascii="Arial" w:hAnsi="Arial" w:cs="Arial"/>
          <w:lang w:val="es-ES"/>
        </w:rPr>
      </w:pPr>
    </w:p>
    <w:p w14:paraId="523AE144" w14:textId="6A9CAF98" w:rsidR="009D65E4" w:rsidRPr="00555823" w:rsidRDefault="009D65E4" w:rsidP="000D642F">
      <w:pPr>
        <w:pStyle w:val="Prrafodelista"/>
        <w:spacing w:after="101"/>
        <w:ind w:left="851" w:right="283"/>
        <w:jc w:val="both"/>
        <w:rPr>
          <w:rFonts w:ascii="Arial" w:hAnsi="Arial" w:cs="Arial"/>
        </w:rPr>
      </w:pPr>
      <w:r w:rsidRPr="00555823">
        <w:rPr>
          <w:rFonts w:ascii="Arial" w:hAnsi="Arial" w:cs="Arial"/>
          <w:lang w:val="es-ES"/>
        </w:rPr>
        <w:t>D</w:t>
      </w:r>
      <w:r w:rsidRPr="00555823">
        <w:rPr>
          <w:rFonts w:ascii="Arial" w:hAnsi="Arial" w:cs="Arial"/>
        </w:rPr>
        <w:t>entro de los tres días hábiles siguientes, se proceda a realizar la sesión del Comité de Ética, a efecto de que éstos analicen la denuncia y, en la ,que se decidirá:</w:t>
      </w:r>
    </w:p>
    <w:p w14:paraId="4DBA7DCD" w14:textId="77777777" w:rsidR="009D65E4" w:rsidRPr="00555823" w:rsidRDefault="009D65E4" w:rsidP="000D642F">
      <w:pPr>
        <w:pStyle w:val="Prrafodelista"/>
        <w:spacing w:after="101"/>
        <w:ind w:left="851" w:right="283"/>
        <w:jc w:val="both"/>
        <w:rPr>
          <w:rFonts w:ascii="Arial" w:hAnsi="Arial" w:cs="Arial"/>
          <w:lang w:val="es-ES"/>
        </w:rPr>
      </w:pPr>
    </w:p>
    <w:p w14:paraId="37E0BD47" w14:textId="77777777" w:rsidR="009D65E4" w:rsidRPr="00555823" w:rsidRDefault="009D65E4" w:rsidP="000D642F">
      <w:pPr>
        <w:pStyle w:val="Prrafodelista"/>
        <w:numPr>
          <w:ilvl w:val="0"/>
          <w:numId w:val="53"/>
        </w:numPr>
        <w:spacing w:after="160"/>
        <w:ind w:left="1134" w:hanging="283"/>
        <w:jc w:val="both"/>
        <w:rPr>
          <w:rFonts w:ascii="Arial" w:hAnsi="Arial" w:cs="Arial"/>
        </w:rPr>
      </w:pPr>
      <w:r w:rsidRPr="00555823">
        <w:rPr>
          <w:rFonts w:ascii="Arial" w:hAnsi="Arial" w:cs="Arial"/>
        </w:rPr>
        <w:t>Acordar dar trámite o no a la denuncia respectiva;</w:t>
      </w:r>
    </w:p>
    <w:p w14:paraId="43CA22E3" w14:textId="10932F37" w:rsidR="009D65E4" w:rsidRPr="00555823" w:rsidRDefault="009D65E4" w:rsidP="000D642F">
      <w:pPr>
        <w:pStyle w:val="Prrafodelista"/>
        <w:numPr>
          <w:ilvl w:val="0"/>
          <w:numId w:val="53"/>
        </w:numPr>
        <w:spacing w:after="160"/>
        <w:ind w:left="1134" w:hanging="283"/>
        <w:jc w:val="both"/>
        <w:rPr>
          <w:rFonts w:ascii="Arial" w:hAnsi="Arial" w:cs="Arial"/>
        </w:rPr>
      </w:pPr>
      <w:r w:rsidRPr="00555823">
        <w:rPr>
          <w:rFonts w:ascii="Arial" w:hAnsi="Arial" w:cs="Arial"/>
        </w:rPr>
        <w:t>Analizar la conveniencia de emitir medidas protección y, en su caso, las propondrá a la unidad administrativa correspondiente, y</w:t>
      </w:r>
    </w:p>
    <w:p w14:paraId="3CA92CFD" w14:textId="77777777" w:rsidR="009D65E4" w:rsidRPr="00555823" w:rsidRDefault="009D65E4" w:rsidP="000D642F">
      <w:pPr>
        <w:pStyle w:val="Prrafodelista"/>
        <w:numPr>
          <w:ilvl w:val="0"/>
          <w:numId w:val="53"/>
        </w:numPr>
        <w:spacing w:after="160"/>
        <w:ind w:left="1134" w:hanging="283"/>
        <w:jc w:val="both"/>
        <w:rPr>
          <w:rFonts w:ascii="Arial" w:hAnsi="Arial" w:cs="Arial"/>
        </w:rPr>
      </w:pPr>
      <w:r w:rsidRPr="00555823">
        <w:rPr>
          <w:rFonts w:ascii="Arial" w:hAnsi="Arial" w:cs="Arial"/>
        </w:rPr>
        <w:t>De ser procedente, se turnará a una Comisión conformada por miembros del Comité de Ética, quienes se encargarán de dar el trámite correspondiente, hasta presentar el proyecto de determinación, así como los ajustes que en su caso corresponda</w:t>
      </w:r>
    </w:p>
    <w:p w14:paraId="10ACDA2E" w14:textId="77777777" w:rsidR="009D65E4" w:rsidRPr="00555823" w:rsidRDefault="009D65E4" w:rsidP="000D642F">
      <w:pPr>
        <w:pStyle w:val="Prrafodelista"/>
        <w:spacing w:after="101"/>
        <w:ind w:left="993" w:right="283" w:hanging="142"/>
        <w:jc w:val="both"/>
        <w:rPr>
          <w:rFonts w:ascii="Arial" w:hAnsi="Arial" w:cs="Arial"/>
          <w:lang w:val="es-ES"/>
        </w:rPr>
      </w:pPr>
    </w:p>
    <w:p w14:paraId="2EEF57CE" w14:textId="77777777" w:rsidR="0079754E" w:rsidRPr="00555823" w:rsidRDefault="0079754E" w:rsidP="000D642F">
      <w:pPr>
        <w:ind w:left="851"/>
        <w:jc w:val="both"/>
        <w:rPr>
          <w:rFonts w:ascii="Arial" w:hAnsi="Arial" w:cs="Arial"/>
        </w:rPr>
      </w:pPr>
      <w:r w:rsidRPr="00555823">
        <w:rPr>
          <w:rFonts w:ascii="Arial" w:hAnsi="Arial" w:cs="Arial"/>
        </w:rPr>
        <w:t>Una vez admitida la denuncia, el procedimiento deberá tramitarse hasta su debida conclusión. En las denuncias por discriminación u hostigamiento sexual y acoso sexual el análisis deberá realizarse, además, de conformidad con las disposiciones de los Protocolo de Actuación emitidos para tal fin.</w:t>
      </w:r>
    </w:p>
    <w:p w14:paraId="1FEBAA42" w14:textId="77777777" w:rsidR="0079754E" w:rsidRPr="00555823" w:rsidRDefault="0079754E" w:rsidP="000D642F">
      <w:pPr>
        <w:pStyle w:val="Prrafodelista"/>
        <w:spacing w:after="101"/>
        <w:ind w:left="851" w:right="283" w:hanging="709"/>
        <w:jc w:val="both"/>
        <w:rPr>
          <w:rFonts w:ascii="Arial" w:hAnsi="Arial" w:cs="Arial"/>
          <w:b/>
          <w:lang w:val="es-ES"/>
        </w:rPr>
      </w:pPr>
    </w:p>
    <w:p w14:paraId="089A39BD" w14:textId="38C7C205" w:rsidR="00423313" w:rsidRPr="00555823" w:rsidRDefault="00C10B15" w:rsidP="000D642F">
      <w:pPr>
        <w:pStyle w:val="Prrafodelista"/>
        <w:spacing w:after="101"/>
        <w:ind w:left="851" w:right="283"/>
        <w:jc w:val="both"/>
        <w:rPr>
          <w:rFonts w:ascii="Arial" w:hAnsi="Arial" w:cs="Arial"/>
          <w:lang w:val="es-ES"/>
        </w:rPr>
      </w:pPr>
      <w:r w:rsidRPr="00555823">
        <w:rPr>
          <w:rFonts w:ascii="Arial" w:hAnsi="Arial" w:cs="Arial"/>
          <w:lang w:val="es-ES"/>
        </w:rPr>
        <w:t xml:space="preserve">Con relación a las denuncias </w:t>
      </w:r>
      <w:r w:rsidR="00423313" w:rsidRPr="00555823">
        <w:rPr>
          <w:rFonts w:ascii="Arial" w:hAnsi="Arial" w:cs="Arial"/>
          <w:lang w:val="es-ES"/>
        </w:rPr>
        <w:t xml:space="preserve">éticas </w:t>
      </w:r>
      <w:r w:rsidRPr="00555823">
        <w:rPr>
          <w:rFonts w:ascii="Arial" w:hAnsi="Arial" w:cs="Arial"/>
          <w:lang w:val="es-ES"/>
        </w:rPr>
        <w:t xml:space="preserve">que no </w:t>
      </w:r>
      <w:r w:rsidR="00F9056E" w:rsidRPr="00555823">
        <w:rPr>
          <w:rFonts w:ascii="Arial" w:hAnsi="Arial" w:cs="Arial"/>
          <w:lang w:val="es-ES"/>
        </w:rPr>
        <w:t>cubrieron</w:t>
      </w:r>
      <w:r w:rsidRPr="00555823">
        <w:rPr>
          <w:rFonts w:ascii="Arial" w:hAnsi="Arial" w:cs="Arial"/>
          <w:lang w:val="es-ES"/>
        </w:rPr>
        <w:t xml:space="preserve"> los requisitos de existencia, </w:t>
      </w:r>
      <w:r w:rsidR="00F9056E" w:rsidRPr="00555823">
        <w:rPr>
          <w:rFonts w:ascii="Arial" w:hAnsi="Arial" w:cs="Arial"/>
          <w:lang w:val="es-ES"/>
        </w:rPr>
        <w:t xml:space="preserve">El o la </w:t>
      </w:r>
      <w:proofErr w:type="gramStart"/>
      <w:r w:rsidR="00F9056E" w:rsidRPr="00555823">
        <w:rPr>
          <w:rFonts w:ascii="Arial" w:hAnsi="Arial" w:cs="Arial"/>
          <w:lang w:val="es-ES"/>
        </w:rPr>
        <w:t>Secretario</w:t>
      </w:r>
      <w:proofErr w:type="gramEnd"/>
      <w:r w:rsidR="00F9056E" w:rsidRPr="00555823">
        <w:rPr>
          <w:rFonts w:ascii="Arial" w:hAnsi="Arial" w:cs="Arial"/>
          <w:lang w:val="es-ES"/>
        </w:rPr>
        <w:t>(a) Técnico(a),</w:t>
      </w:r>
      <w:r w:rsidRPr="00555823">
        <w:rPr>
          <w:rFonts w:ascii="Arial" w:hAnsi="Arial" w:cs="Arial"/>
          <w:lang w:val="es-ES"/>
        </w:rPr>
        <w:t xml:space="preserve"> deberá informar al </w:t>
      </w:r>
      <w:r w:rsidR="00423313" w:rsidRPr="00555823">
        <w:rPr>
          <w:rFonts w:ascii="Arial" w:hAnsi="Arial" w:cs="Arial"/>
          <w:lang w:val="es-ES"/>
        </w:rPr>
        <w:t>Comité de Ética, (</w:t>
      </w:r>
      <w:r w:rsidRPr="00555823">
        <w:rPr>
          <w:rFonts w:ascii="Arial" w:hAnsi="Arial" w:cs="Arial"/>
          <w:lang w:val="es-ES"/>
        </w:rPr>
        <w:t>CE</w:t>
      </w:r>
      <w:r w:rsidR="00423313" w:rsidRPr="00555823">
        <w:rPr>
          <w:rFonts w:ascii="Arial" w:hAnsi="Arial" w:cs="Arial"/>
          <w:lang w:val="es-ES"/>
        </w:rPr>
        <w:t>)</w:t>
      </w:r>
      <w:r w:rsidRPr="00555823">
        <w:rPr>
          <w:rFonts w:ascii="Arial" w:hAnsi="Arial" w:cs="Arial"/>
          <w:lang w:val="es-ES"/>
        </w:rPr>
        <w:t xml:space="preserve"> sobre la recepción </w:t>
      </w:r>
      <w:r w:rsidR="00423313" w:rsidRPr="00555823">
        <w:rPr>
          <w:rFonts w:ascii="Arial" w:hAnsi="Arial" w:cs="Arial"/>
          <w:lang w:val="es-ES"/>
        </w:rPr>
        <w:t xml:space="preserve">de la </w:t>
      </w:r>
      <w:r w:rsidRPr="00555823">
        <w:rPr>
          <w:rFonts w:ascii="Arial" w:hAnsi="Arial" w:cs="Arial"/>
          <w:lang w:val="es-ES"/>
        </w:rPr>
        <w:t xml:space="preserve">denuncia, el número de expediente o folio que se le asignó, y la razón o razones por las que el expediente se clasificó como concluido y archivado. </w:t>
      </w:r>
      <w:r w:rsidR="00E35BAD" w:rsidRPr="00555823">
        <w:rPr>
          <w:rFonts w:ascii="Arial" w:hAnsi="Arial" w:cs="Arial"/>
          <w:lang w:val="es-ES"/>
        </w:rPr>
        <w:t xml:space="preserve"> </w:t>
      </w:r>
      <w:r w:rsidR="00423313" w:rsidRPr="00555823">
        <w:rPr>
          <w:rFonts w:ascii="Arial" w:hAnsi="Arial" w:cs="Arial"/>
          <w:lang w:val="es-ES"/>
        </w:rPr>
        <w:t>Aun así, la información podrá ser considerada por el Comité de ética para realizar acciones de promoción para la prevención de conductas no éticas.</w:t>
      </w:r>
    </w:p>
    <w:p w14:paraId="1FA5BFB5" w14:textId="1A31E00D" w:rsidR="00C10B15" w:rsidRPr="00555823" w:rsidRDefault="00C10B15" w:rsidP="00C10B15">
      <w:pPr>
        <w:pStyle w:val="Prrafodelista"/>
        <w:spacing w:after="101"/>
        <w:ind w:left="1701" w:right="283" w:hanging="708"/>
        <w:jc w:val="both"/>
        <w:rPr>
          <w:rFonts w:ascii="Arial" w:hAnsi="Arial" w:cs="Arial"/>
          <w:lang w:val="es-ES"/>
        </w:rPr>
      </w:pPr>
    </w:p>
    <w:p w14:paraId="066D0288" w14:textId="1F06CA8A" w:rsidR="0079754E" w:rsidRPr="00555823" w:rsidRDefault="0079754E" w:rsidP="00C10B15">
      <w:pPr>
        <w:pStyle w:val="Prrafodelista"/>
        <w:spacing w:after="101"/>
        <w:ind w:left="1701" w:right="283" w:hanging="708"/>
        <w:jc w:val="both"/>
        <w:rPr>
          <w:rFonts w:ascii="Arial" w:hAnsi="Arial" w:cs="Arial"/>
          <w:lang w:val="es-ES"/>
        </w:rPr>
      </w:pPr>
    </w:p>
    <w:p w14:paraId="34B85780" w14:textId="77777777" w:rsidR="006213EE" w:rsidRPr="00555823" w:rsidRDefault="006213EE" w:rsidP="00C10B15">
      <w:pPr>
        <w:pStyle w:val="Prrafodelista"/>
        <w:spacing w:after="101"/>
        <w:ind w:left="1701" w:right="283" w:hanging="708"/>
        <w:jc w:val="both"/>
        <w:rPr>
          <w:rFonts w:ascii="Arial" w:hAnsi="Arial" w:cs="Arial"/>
          <w:b/>
          <w:sz w:val="16"/>
          <w:lang w:val="es-ES"/>
        </w:rPr>
      </w:pPr>
    </w:p>
    <w:p w14:paraId="23208830" w14:textId="09424CCE" w:rsidR="000B0CD6" w:rsidRPr="00555823" w:rsidRDefault="00C10B15" w:rsidP="000D642F">
      <w:pPr>
        <w:pStyle w:val="Prrafodelista"/>
        <w:numPr>
          <w:ilvl w:val="3"/>
          <w:numId w:val="24"/>
        </w:numPr>
        <w:tabs>
          <w:tab w:val="left" w:pos="851"/>
        </w:tabs>
        <w:spacing w:after="101"/>
        <w:ind w:right="283" w:hanging="153"/>
        <w:jc w:val="both"/>
        <w:rPr>
          <w:rFonts w:ascii="Arial" w:hAnsi="Arial" w:cs="Arial"/>
          <w:b/>
          <w:lang w:val="es-ES"/>
        </w:rPr>
      </w:pPr>
      <w:r w:rsidRPr="00555823">
        <w:rPr>
          <w:rFonts w:ascii="Arial" w:hAnsi="Arial" w:cs="Arial"/>
          <w:b/>
          <w:lang w:val="es-ES"/>
        </w:rPr>
        <w:t xml:space="preserve">DE LA TRAMITACIÓN </w:t>
      </w:r>
    </w:p>
    <w:p w14:paraId="608ACFDC" w14:textId="02737644" w:rsidR="00C10B15" w:rsidRPr="00555823" w:rsidRDefault="00C10B15" w:rsidP="009C64C9">
      <w:pPr>
        <w:pStyle w:val="Prrafodelista"/>
        <w:spacing w:after="101"/>
        <w:ind w:left="-207" w:right="283"/>
        <w:jc w:val="both"/>
        <w:rPr>
          <w:rFonts w:ascii="Arial" w:hAnsi="Arial" w:cs="Arial"/>
          <w:lang w:val="es-ES"/>
        </w:rPr>
      </w:pPr>
      <w:r w:rsidRPr="00555823">
        <w:rPr>
          <w:rFonts w:ascii="Arial" w:hAnsi="Arial" w:cs="Arial"/>
          <w:b/>
          <w:lang w:val="es-ES"/>
        </w:rPr>
        <w:t xml:space="preserve">    </w:t>
      </w:r>
    </w:p>
    <w:p w14:paraId="48551A6A" w14:textId="45AE1FED" w:rsidR="00C10B15" w:rsidRPr="00555823" w:rsidRDefault="006213EE" w:rsidP="000D642F">
      <w:pPr>
        <w:spacing w:after="101"/>
        <w:ind w:left="851" w:right="221"/>
        <w:jc w:val="both"/>
        <w:rPr>
          <w:rFonts w:ascii="Arial" w:hAnsi="Arial" w:cs="Arial"/>
          <w:b/>
          <w:lang w:val="es-ES"/>
        </w:rPr>
      </w:pPr>
      <w:r w:rsidRPr="00555823">
        <w:rPr>
          <w:rFonts w:ascii="Arial" w:hAnsi="Arial" w:cs="Arial"/>
          <w:b/>
          <w:lang w:val="es-ES"/>
        </w:rPr>
        <w:t>8.4.1.3.</w:t>
      </w:r>
      <w:r w:rsidR="009C64C9" w:rsidRPr="00555823">
        <w:rPr>
          <w:rFonts w:ascii="Arial" w:hAnsi="Arial" w:cs="Arial"/>
          <w:b/>
          <w:lang w:val="es-ES"/>
        </w:rPr>
        <w:t>1</w:t>
      </w:r>
      <w:r w:rsidRPr="00555823">
        <w:rPr>
          <w:rFonts w:ascii="Arial" w:hAnsi="Arial" w:cs="Arial"/>
          <w:b/>
          <w:lang w:val="es-ES"/>
        </w:rPr>
        <w:t xml:space="preserve"> </w:t>
      </w:r>
      <w:r w:rsidR="009C64C9" w:rsidRPr="00555823">
        <w:rPr>
          <w:rFonts w:ascii="Arial" w:hAnsi="Arial" w:cs="Arial"/>
          <w:b/>
          <w:lang w:val="es-ES"/>
        </w:rPr>
        <w:t>INDAGACIÓN INICIAL</w:t>
      </w:r>
    </w:p>
    <w:p w14:paraId="52651091" w14:textId="325C21F9" w:rsidR="009C64C9" w:rsidRPr="00555823" w:rsidRDefault="00C10B15" w:rsidP="000D642F">
      <w:pPr>
        <w:pStyle w:val="Prrafodelista"/>
        <w:spacing w:after="101"/>
        <w:ind w:left="851" w:right="221" w:hanging="426"/>
        <w:jc w:val="both"/>
        <w:rPr>
          <w:rFonts w:ascii="Arial" w:hAnsi="Arial" w:cs="Arial"/>
          <w:lang w:val="es-ES"/>
        </w:rPr>
      </w:pPr>
      <w:r w:rsidRPr="00555823">
        <w:rPr>
          <w:rFonts w:ascii="Arial" w:hAnsi="Arial" w:cs="Arial"/>
          <w:lang w:val="es-ES"/>
        </w:rPr>
        <w:t xml:space="preserve">        Para poder desempeñar la tarea de atención a la denuncia, el </w:t>
      </w:r>
      <w:r w:rsidR="008141F3" w:rsidRPr="00555823">
        <w:rPr>
          <w:rFonts w:ascii="Arial" w:hAnsi="Arial" w:cs="Arial"/>
          <w:lang w:val="es-ES"/>
        </w:rPr>
        <w:t xml:space="preserve">Comité de Ética (CE) </w:t>
      </w:r>
      <w:r w:rsidRPr="00555823">
        <w:rPr>
          <w:rFonts w:ascii="Arial" w:hAnsi="Arial" w:cs="Arial"/>
          <w:lang w:val="es-ES"/>
        </w:rPr>
        <w:t xml:space="preserve"> puede conformar una comisión temporal o permanente</w:t>
      </w:r>
      <w:r w:rsidR="009C64C9" w:rsidRPr="00555823">
        <w:rPr>
          <w:rFonts w:ascii="Arial" w:hAnsi="Arial" w:cs="Arial"/>
          <w:lang w:val="es-ES"/>
        </w:rPr>
        <w:t>.</w:t>
      </w:r>
    </w:p>
    <w:p w14:paraId="13901312" w14:textId="77777777" w:rsidR="009C64C9" w:rsidRPr="00555823" w:rsidRDefault="009C64C9" w:rsidP="000D642F">
      <w:pPr>
        <w:pStyle w:val="Prrafodelista"/>
        <w:spacing w:after="101"/>
        <w:ind w:left="851" w:right="221" w:hanging="426"/>
        <w:jc w:val="both"/>
        <w:rPr>
          <w:rFonts w:ascii="Arial" w:hAnsi="Arial" w:cs="Arial"/>
          <w:lang w:val="es-ES"/>
        </w:rPr>
      </w:pPr>
    </w:p>
    <w:p w14:paraId="4FD8C956" w14:textId="77777777" w:rsidR="009C64C9" w:rsidRPr="00555823" w:rsidRDefault="009C64C9" w:rsidP="000D642F">
      <w:pPr>
        <w:pStyle w:val="Prrafodelista"/>
        <w:spacing w:after="101"/>
        <w:ind w:left="851" w:right="221" w:hanging="426"/>
        <w:jc w:val="both"/>
        <w:rPr>
          <w:rFonts w:ascii="Arial" w:hAnsi="Arial" w:cs="Arial"/>
        </w:rPr>
      </w:pPr>
      <w:r w:rsidRPr="00555823">
        <w:rPr>
          <w:rFonts w:ascii="Arial" w:hAnsi="Arial" w:cs="Arial"/>
          <w:lang w:val="es-ES"/>
        </w:rPr>
        <w:t xml:space="preserve">        </w:t>
      </w:r>
      <w:r w:rsidRPr="00555823">
        <w:rPr>
          <w:rFonts w:ascii="Arial" w:hAnsi="Arial" w:cs="Arial"/>
        </w:rPr>
        <w:t>La Comisión, a través de la Presidencia, podrá solicitar la información que estime necesaria a las unidades administrativas de la dependencia o entidad, así como las personas servidoras públicas que considere, a excepción de las personas involucradas en la denuncia, a efecto de contar con elementos probatorios que le permitan advertir la existencia de probables vulneraciones al Código de Ética o Código de Conducta.</w:t>
      </w:r>
    </w:p>
    <w:p w14:paraId="1A295510" w14:textId="38D125EA" w:rsidR="006B21A7" w:rsidRPr="00555823" w:rsidRDefault="006B21A7" w:rsidP="000D642F">
      <w:pPr>
        <w:ind w:left="851" w:right="221"/>
        <w:jc w:val="both"/>
        <w:rPr>
          <w:rFonts w:ascii="Arial" w:hAnsi="Arial" w:cs="Arial"/>
        </w:rPr>
      </w:pPr>
      <w:r w:rsidRPr="00555823">
        <w:rPr>
          <w:rFonts w:ascii="Arial" w:hAnsi="Arial" w:cs="Arial"/>
        </w:rPr>
        <w:t xml:space="preserve">Realizada la indagación inicial, si advierte elementos que apunten a probables vulneraciones al Código de Ética o Código de Conducta, se notificará a la parte denunciada sobre la existencia de la denuncia en su contra, así como las conductas que se le atribuyen, a efecto de que, en un plazo no mayor a seis días hábiles, señale por escrito lo que a su derecho convenga, y en su caso, presente las pruebas que </w:t>
      </w:r>
      <w:r w:rsidRPr="00555823">
        <w:rPr>
          <w:rFonts w:ascii="Arial" w:hAnsi="Arial" w:cs="Arial"/>
        </w:rPr>
        <w:lastRenderedPageBreak/>
        <w:t>considere necesarias, en términos del artículo 48 de los presentes Lineamientos, las cuales deberán estar directamente relacionadas con los hechos denunciados.</w:t>
      </w:r>
    </w:p>
    <w:p w14:paraId="4AA8551A" w14:textId="77777777" w:rsidR="006B21A7" w:rsidRPr="00555823" w:rsidRDefault="006B21A7" w:rsidP="006B21A7">
      <w:pPr>
        <w:ind w:left="993"/>
        <w:jc w:val="both"/>
        <w:rPr>
          <w:rFonts w:ascii="Arial" w:hAnsi="Arial" w:cs="Arial"/>
        </w:rPr>
      </w:pPr>
    </w:p>
    <w:p w14:paraId="3EB1145D" w14:textId="77777777" w:rsidR="006B21A7" w:rsidRPr="00555823" w:rsidRDefault="006B21A7" w:rsidP="000D642F">
      <w:pPr>
        <w:ind w:left="851"/>
        <w:jc w:val="both"/>
        <w:rPr>
          <w:rFonts w:ascii="Arial" w:hAnsi="Arial" w:cs="Arial"/>
        </w:rPr>
      </w:pPr>
      <w:r w:rsidRPr="00555823">
        <w:rPr>
          <w:rFonts w:ascii="Arial" w:hAnsi="Arial" w:cs="Arial"/>
        </w:rPr>
        <w:t>En caso de no contar con elementos que apunten a la existencia de una probable vulneración al Código de Ética o Código de Conducta, deberá notificar a la parte denunciante el resultado de su indagación, señalando las razones que sustenten la determinación de conclusión y archivo del expediente.</w:t>
      </w:r>
    </w:p>
    <w:p w14:paraId="7C79959F" w14:textId="77777777" w:rsidR="009C64C9" w:rsidRPr="00555823" w:rsidRDefault="009C64C9" w:rsidP="009C64C9">
      <w:pPr>
        <w:pStyle w:val="Prrafodelista"/>
        <w:spacing w:after="101"/>
        <w:ind w:left="993" w:right="283" w:hanging="426"/>
        <w:jc w:val="both"/>
        <w:rPr>
          <w:rFonts w:ascii="Arial" w:hAnsi="Arial" w:cs="Arial"/>
        </w:rPr>
      </w:pPr>
    </w:p>
    <w:p w14:paraId="3E8C197E" w14:textId="1ED91689" w:rsidR="00C10B15" w:rsidRPr="00555823" w:rsidRDefault="00C10B15" w:rsidP="00C10B15">
      <w:pPr>
        <w:pStyle w:val="Prrafodelista"/>
        <w:spacing w:after="101"/>
        <w:ind w:left="1134" w:right="283" w:hanging="567"/>
        <w:jc w:val="both"/>
        <w:rPr>
          <w:rFonts w:ascii="Arial" w:hAnsi="Arial" w:cs="Arial"/>
          <w:b/>
          <w:sz w:val="24"/>
          <w:lang w:val="es-ES"/>
        </w:rPr>
      </w:pPr>
      <w:r w:rsidRPr="00555823">
        <w:rPr>
          <w:rFonts w:ascii="Arial" w:hAnsi="Arial" w:cs="Arial"/>
          <w:b/>
          <w:lang w:val="es-ES"/>
        </w:rPr>
        <w:t xml:space="preserve"> </w:t>
      </w:r>
    </w:p>
    <w:p w14:paraId="0B3C0A69" w14:textId="0132EE2F" w:rsidR="006B21A7" w:rsidRPr="00555823" w:rsidRDefault="006B21A7" w:rsidP="000D642F">
      <w:pPr>
        <w:pStyle w:val="Prrafodelista"/>
        <w:spacing w:after="101"/>
        <w:ind w:left="851" w:right="283"/>
        <w:jc w:val="both"/>
        <w:rPr>
          <w:rFonts w:ascii="Arial" w:hAnsi="Arial" w:cs="Arial"/>
          <w:b/>
          <w:lang w:val="es-ES"/>
        </w:rPr>
      </w:pPr>
      <w:r w:rsidRPr="00555823">
        <w:rPr>
          <w:rFonts w:ascii="Arial" w:hAnsi="Arial" w:cs="Arial"/>
          <w:b/>
          <w:lang w:val="es-ES"/>
        </w:rPr>
        <w:t>8.4.1.3.2.  PRUEBAS</w:t>
      </w:r>
    </w:p>
    <w:p w14:paraId="19681286" w14:textId="5B62EE08" w:rsidR="006B21A7" w:rsidRPr="00555823" w:rsidRDefault="006B21A7" w:rsidP="000D642F">
      <w:pPr>
        <w:ind w:left="851"/>
        <w:jc w:val="both"/>
        <w:rPr>
          <w:rFonts w:ascii="Arial" w:hAnsi="Arial" w:cs="Arial"/>
        </w:rPr>
      </w:pPr>
      <w:r w:rsidRPr="00555823">
        <w:rPr>
          <w:rFonts w:ascii="Arial" w:hAnsi="Arial" w:cs="Arial"/>
        </w:rPr>
        <w:t>Las pruebas en el procedimiento podrán consistir en:</w:t>
      </w:r>
    </w:p>
    <w:p w14:paraId="489B50E2" w14:textId="77777777" w:rsidR="006B21A7" w:rsidRPr="00555823" w:rsidRDefault="006B21A7" w:rsidP="000D642F">
      <w:pPr>
        <w:ind w:left="1418" w:hanging="567"/>
        <w:jc w:val="both"/>
        <w:rPr>
          <w:rFonts w:ascii="Arial" w:hAnsi="Arial" w:cs="Arial"/>
        </w:rPr>
      </w:pPr>
      <w:r w:rsidRPr="00555823">
        <w:rPr>
          <w:rFonts w:ascii="Arial" w:hAnsi="Arial" w:cs="Arial"/>
        </w:rPr>
        <w:t>I.      Documentos en formato físico o electrónico, sean o no expedidos por una institución, tales como correos electrónicos, mensajes telefónicos, fotografías, videos, audios, entre otros, o</w:t>
      </w:r>
    </w:p>
    <w:p w14:paraId="097ABC68" w14:textId="51FBBC56" w:rsidR="006B21A7" w:rsidRPr="00555823" w:rsidRDefault="006B21A7" w:rsidP="000D642F">
      <w:pPr>
        <w:ind w:left="1418" w:hanging="567"/>
        <w:jc w:val="both"/>
        <w:rPr>
          <w:rFonts w:ascii="Arial" w:hAnsi="Arial" w:cs="Arial"/>
        </w:rPr>
      </w:pPr>
      <w:r w:rsidRPr="00555823">
        <w:rPr>
          <w:rFonts w:ascii="Arial" w:hAnsi="Arial" w:cs="Arial"/>
        </w:rPr>
        <w:t>II.      Testimonial, consistente en personas con conocimiento directo de los hechos narrados.</w:t>
      </w:r>
    </w:p>
    <w:p w14:paraId="00E48F87" w14:textId="77777777" w:rsidR="006B21A7" w:rsidRPr="00555823" w:rsidRDefault="006B21A7" w:rsidP="000D642F">
      <w:pPr>
        <w:ind w:left="1418" w:hanging="567"/>
        <w:jc w:val="both"/>
        <w:rPr>
          <w:rFonts w:ascii="Arial" w:hAnsi="Arial" w:cs="Arial"/>
        </w:rPr>
      </w:pPr>
    </w:p>
    <w:p w14:paraId="449A8E24" w14:textId="2A6FA30E" w:rsidR="006B21A7" w:rsidRPr="00555823" w:rsidRDefault="006B21A7" w:rsidP="000D642F">
      <w:pPr>
        <w:ind w:left="851"/>
        <w:jc w:val="both"/>
        <w:rPr>
          <w:rFonts w:ascii="Arial" w:hAnsi="Arial" w:cs="Arial"/>
        </w:rPr>
      </w:pPr>
      <w:r w:rsidRPr="00555823">
        <w:rPr>
          <w:rFonts w:ascii="Arial" w:hAnsi="Arial" w:cs="Arial"/>
        </w:rPr>
        <w:t>Las pruebas ofrecidas por las personas involucradas en la denuncia deberán estar relacionadas directamente con los hechos manifestados, de modo que puedan constatar las circunstancias de tiempo, modo y lugar en las que se desarrollaron.</w:t>
      </w:r>
    </w:p>
    <w:p w14:paraId="17CF2A01" w14:textId="018B1AA5" w:rsidR="006B21A7" w:rsidRPr="00555823" w:rsidRDefault="006B21A7" w:rsidP="006B21A7">
      <w:pPr>
        <w:ind w:left="993"/>
        <w:jc w:val="both"/>
        <w:rPr>
          <w:rFonts w:ascii="Arial" w:hAnsi="Arial" w:cs="Arial"/>
        </w:rPr>
      </w:pPr>
    </w:p>
    <w:p w14:paraId="5089DAD9" w14:textId="539D856F" w:rsidR="006B21A7" w:rsidRPr="00555823" w:rsidRDefault="006B21A7" w:rsidP="006B21A7">
      <w:pPr>
        <w:ind w:left="993"/>
        <w:jc w:val="both"/>
        <w:rPr>
          <w:rFonts w:ascii="Arial" w:hAnsi="Arial" w:cs="Arial"/>
        </w:rPr>
      </w:pPr>
    </w:p>
    <w:p w14:paraId="0123E08A" w14:textId="2FA2C19F" w:rsidR="006B21A7" w:rsidRPr="00555823" w:rsidRDefault="00CE0549" w:rsidP="000D642F">
      <w:pPr>
        <w:ind w:left="851"/>
        <w:jc w:val="both"/>
        <w:rPr>
          <w:rFonts w:ascii="Arial" w:hAnsi="Arial" w:cs="Arial"/>
          <w:b/>
          <w:bCs/>
        </w:rPr>
      </w:pPr>
      <w:r w:rsidRPr="00555823">
        <w:rPr>
          <w:rFonts w:ascii="Arial" w:hAnsi="Arial" w:cs="Arial"/>
          <w:b/>
          <w:bCs/>
        </w:rPr>
        <w:t>8.4.1.3.3</w:t>
      </w:r>
      <w:r w:rsidR="006B21A7" w:rsidRPr="00555823">
        <w:rPr>
          <w:rFonts w:ascii="Arial" w:hAnsi="Arial" w:cs="Arial"/>
          <w:b/>
          <w:bCs/>
        </w:rPr>
        <w:t>.- ENTREVISTA.</w:t>
      </w:r>
    </w:p>
    <w:p w14:paraId="5869B9D1" w14:textId="0ADE5BCF" w:rsidR="006B21A7" w:rsidRPr="00555823" w:rsidRDefault="006B21A7" w:rsidP="000D642F">
      <w:pPr>
        <w:ind w:left="851"/>
        <w:jc w:val="both"/>
        <w:rPr>
          <w:rFonts w:ascii="Arial" w:hAnsi="Arial" w:cs="Arial"/>
        </w:rPr>
      </w:pPr>
      <w:r w:rsidRPr="00555823">
        <w:rPr>
          <w:rFonts w:ascii="Arial" w:hAnsi="Arial" w:cs="Arial"/>
        </w:rPr>
        <w:t xml:space="preserve"> Una vez concluido el plazo señalado en el </w:t>
      </w:r>
      <w:r w:rsidRPr="00555823">
        <w:rPr>
          <w:rFonts w:ascii="Arial" w:hAnsi="Arial" w:cs="Arial"/>
          <w:b/>
          <w:lang w:val="es-ES"/>
        </w:rPr>
        <w:t>8.4.1.3.1</w:t>
      </w:r>
      <w:r w:rsidRPr="00555823">
        <w:rPr>
          <w:rFonts w:ascii="Arial" w:hAnsi="Arial" w:cs="Arial"/>
        </w:rPr>
        <w:t>, la Comisión citará a entrevista a las personas involucradas en la denuncia en una fecha que no deberá ser posterior a los diez días hábiles. A la conclusión de cada entrevista, firmarán un acta en la que se asentarán las manifestaciones desahogadas.</w:t>
      </w:r>
    </w:p>
    <w:p w14:paraId="0F74C535" w14:textId="77777777" w:rsidR="006B21A7" w:rsidRPr="00555823" w:rsidRDefault="006B21A7" w:rsidP="000D642F">
      <w:pPr>
        <w:ind w:left="851"/>
        <w:jc w:val="both"/>
        <w:rPr>
          <w:rFonts w:ascii="Arial" w:hAnsi="Arial" w:cs="Arial"/>
        </w:rPr>
      </w:pPr>
    </w:p>
    <w:p w14:paraId="6B0A5CCB" w14:textId="4E7E4897" w:rsidR="006B21A7" w:rsidRPr="00555823" w:rsidRDefault="006B21A7" w:rsidP="000D642F">
      <w:pPr>
        <w:ind w:left="851"/>
        <w:jc w:val="both"/>
        <w:rPr>
          <w:rFonts w:ascii="Arial" w:hAnsi="Arial" w:cs="Arial"/>
        </w:rPr>
      </w:pPr>
      <w:r w:rsidRPr="00555823">
        <w:rPr>
          <w:rFonts w:ascii="Arial" w:hAnsi="Arial" w:cs="Arial"/>
        </w:rPr>
        <w:t>En el citatorio a entrevista que emita la Comisión, deberá apercibirse a la persona denunciada, que, en caso de no acudir a la diligencia, de forma justificada, se le citará hasta por una segunda ocasión a través de la persona Titular de la unidad administrativa en que se encuentre adscrita.</w:t>
      </w:r>
    </w:p>
    <w:p w14:paraId="5DB39D39" w14:textId="77777777" w:rsidR="00CE0549" w:rsidRPr="00555823" w:rsidRDefault="00CE0549" w:rsidP="000D642F">
      <w:pPr>
        <w:ind w:left="851"/>
        <w:jc w:val="both"/>
        <w:rPr>
          <w:rFonts w:ascii="Arial" w:hAnsi="Arial" w:cs="Arial"/>
        </w:rPr>
      </w:pPr>
    </w:p>
    <w:p w14:paraId="0796C332" w14:textId="4EA381C7" w:rsidR="006B21A7" w:rsidRPr="00555823" w:rsidRDefault="006B21A7" w:rsidP="000D642F">
      <w:pPr>
        <w:ind w:left="851"/>
        <w:jc w:val="both"/>
        <w:rPr>
          <w:rFonts w:ascii="Arial" w:hAnsi="Arial" w:cs="Arial"/>
        </w:rPr>
      </w:pPr>
      <w:r w:rsidRPr="00555823">
        <w:rPr>
          <w:rFonts w:ascii="Arial" w:hAnsi="Arial" w:cs="Arial"/>
        </w:rPr>
        <w:t>La Comisión deberá garantizar que la o las entrevistas sean celebradas por separado, de modo que las personas involucradas en la denuncia no se encuentren en la misma diligencia o que se tenga algún contacto entre ellas.</w:t>
      </w:r>
    </w:p>
    <w:p w14:paraId="71B6829C" w14:textId="77777777" w:rsidR="00CE0549" w:rsidRPr="00555823" w:rsidRDefault="00CE0549" w:rsidP="000D642F">
      <w:pPr>
        <w:ind w:left="851"/>
        <w:jc w:val="both"/>
        <w:rPr>
          <w:rFonts w:ascii="Arial" w:hAnsi="Arial" w:cs="Arial"/>
        </w:rPr>
      </w:pPr>
    </w:p>
    <w:p w14:paraId="3DCB1AEC" w14:textId="5F7EEECE" w:rsidR="006B21A7" w:rsidRPr="00555823" w:rsidRDefault="006B21A7" w:rsidP="000D642F">
      <w:pPr>
        <w:ind w:left="851"/>
        <w:jc w:val="both"/>
        <w:rPr>
          <w:rFonts w:ascii="Arial" w:hAnsi="Arial" w:cs="Arial"/>
        </w:rPr>
      </w:pPr>
      <w:r w:rsidRPr="00555823">
        <w:rPr>
          <w:rFonts w:ascii="Arial" w:hAnsi="Arial" w:cs="Arial"/>
        </w:rPr>
        <w:t xml:space="preserve">Lo dispuesto en el presente </w:t>
      </w:r>
      <w:r w:rsidR="00CE0549" w:rsidRPr="00555823">
        <w:rPr>
          <w:rFonts w:ascii="Arial" w:hAnsi="Arial" w:cs="Arial"/>
        </w:rPr>
        <w:t xml:space="preserve">apartado, </w:t>
      </w:r>
      <w:r w:rsidRPr="00555823">
        <w:rPr>
          <w:rFonts w:ascii="Arial" w:hAnsi="Arial" w:cs="Arial"/>
        </w:rPr>
        <w:t>será también aplicable para el desahogo de las pruebas testimoniales que en su caso ofrezcan las personas involucradas en la denuncia, en lo que corresponda, o cuando el Comité de Ética las estime necesarias a fin de allegarse de los medios para emitir su determinación.</w:t>
      </w:r>
    </w:p>
    <w:p w14:paraId="5D14C705" w14:textId="40AA838F" w:rsidR="006B21A7" w:rsidRPr="00555823" w:rsidRDefault="006B21A7" w:rsidP="00CE0549">
      <w:pPr>
        <w:ind w:left="993"/>
        <w:jc w:val="both"/>
        <w:rPr>
          <w:rFonts w:ascii="Arial" w:hAnsi="Arial" w:cs="Arial"/>
        </w:rPr>
      </w:pPr>
    </w:p>
    <w:p w14:paraId="39C2ADDB" w14:textId="23EAFD8D" w:rsidR="00CE0549" w:rsidRPr="00555823" w:rsidRDefault="00CE0549" w:rsidP="000D642F">
      <w:pPr>
        <w:ind w:left="851"/>
        <w:jc w:val="both"/>
        <w:rPr>
          <w:rFonts w:ascii="Arial" w:hAnsi="Arial" w:cs="Arial"/>
          <w:b/>
          <w:bCs/>
        </w:rPr>
      </w:pPr>
      <w:r w:rsidRPr="00555823">
        <w:rPr>
          <w:rFonts w:ascii="Arial" w:hAnsi="Arial" w:cs="Arial"/>
          <w:b/>
          <w:bCs/>
        </w:rPr>
        <w:t>8.4.1.3.3.- MEDIACIÓN</w:t>
      </w:r>
    </w:p>
    <w:p w14:paraId="726A80EF" w14:textId="29C7383E" w:rsidR="00CE0549" w:rsidRPr="00555823" w:rsidRDefault="00CE0549" w:rsidP="000D642F">
      <w:pPr>
        <w:ind w:left="851"/>
        <w:jc w:val="both"/>
        <w:rPr>
          <w:rFonts w:ascii="Arial" w:hAnsi="Arial" w:cs="Arial"/>
          <w:b/>
          <w:bCs/>
        </w:rPr>
      </w:pPr>
    </w:p>
    <w:p w14:paraId="080E16B2" w14:textId="77777777" w:rsidR="000D642F" w:rsidRPr="00555823" w:rsidRDefault="00CE0549" w:rsidP="000D642F">
      <w:pPr>
        <w:ind w:left="851"/>
        <w:jc w:val="both"/>
        <w:rPr>
          <w:rFonts w:ascii="Arial" w:hAnsi="Arial" w:cs="Arial"/>
        </w:rPr>
      </w:pPr>
      <w:r w:rsidRPr="00555823">
        <w:rPr>
          <w:rFonts w:ascii="Arial" w:hAnsi="Arial" w:cs="Arial"/>
        </w:rPr>
        <w:t>Cuando los hechos denunciados afecten a la esfera personal de la parte denunciante y no así al ejercicio del servicio público, el Comité de Ética a través de la Presidencia, citará a las personas involucradas en la denuncia a mediación, en un plazo no mayor a cinco días hábiles posteriores al cierre de entrevistas, en cuya diligencia deberán estar presentes la persona que ocupe la Secretaría Técnica, quien fungirá como mediadora, y una persona representante de la Comisión que haya conocido de la denuncia a fin de coadyuvar en la diligencia de mediación; lo anterior a efecto de solucionar el conflicto planteado.</w:t>
      </w:r>
    </w:p>
    <w:p w14:paraId="0A681A16" w14:textId="77777777" w:rsidR="000D642F" w:rsidRPr="00555823" w:rsidRDefault="00CE0549" w:rsidP="000D642F">
      <w:pPr>
        <w:ind w:left="851"/>
        <w:jc w:val="both"/>
        <w:rPr>
          <w:rFonts w:ascii="Arial" w:hAnsi="Arial" w:cs="Arial"/>
        </w:rPr>
      </w:pPr>
      <w:r w:rsidRPr="00555823">
        <w:rPr>
          <w:rFonts w:ascii="Arial" w:hAnsi="Arial" w:cs="Arial"/>
        </w:rPr>
        <w:lastRenderedPageBreak/>
        <w:t>Una vez llegado a un acuerdo, se hará constar por escrito y deberá ser firmado por las personas involucradas, así como por la persona que ocupe la Secretaría Técnica y la persona que represente a la Comisión, quedando a disposición de las primeras una copia del documento descrito.</w:t>
      </w:r>
    </w:p>
    <w:p w14:paraId="3E96E4AB" w14:textId="77777777" w:rsidR="000D642F" w:rsidRPr="00555823" w:rsidRDefault="000D642F" w:rsidP="000D642F">
      <w:pPr>
        <w:ind w:left="851"/>
        <w:jc w:val="both"/>
        <w:rPr>
          <w:rFonts w:ascii="Arial" w:hAnsi="Arial" w:cs="Arial"/>
        </w:rPr>
      </w:pPr>
    </w:p>
    <w:p w14:paraId="2791B84A" w14:textId="77777777" w:rsidR="000D642F" w:rsidRPr="00555823" w:rsidRDefault="00CE0549" w:rsidP="000D642F">
      <w:pPr>
        <w:ind w:left="851"/>
        <w:jc w:val="both"/>
        <w:rPr>
          <w:rFonts w:ascii="Arial" w:hAnsi="Arial" w:cs="Arial"/>
        </w:rPr>
      </w:pPr>
      <w:r w:rsidRPr="00555823">
        <w:rPr>
          <w:rFonts w:ascii="Arial" w:hAnsi="Arial" w:cs="Arial"/>
        </w:rPr>
        <w:t>Dicha acta se hará de conocimiento del Comité de Ética en la sesión inmediata a la que haya lugar y se dará por concluido el asunto en cuestión.</w:t>
      </w:r>
    </w:p>
    <w:p w14:paraId="6E65F6C2" w14:textId="77777777" w:rsidR="000D642F" w:rsidRPr="00555823" w:rsidRDefault="000D642F" w:rsidP="000D642F">
      <w:pPr>
        <w:ind w:left="851"/>
        <w:jc w:val="both"/>
        <w:rPr>
          <w:rFonts w:ascii="Arial" w:hAnsi="Arial" w:cs="Arial"/>
        </w:rPr>
      </w:pPr>
    </w:p>
    <w:p w14:paraId="6B1136F8" w14:textId="77777777" w:rsidR="000D642F" w:rsidRPr="00555823" w:rsidRDefault="00CE0549" w:rsidP="000D642F">
      <w:pPr>
        <w:ind w:left="851"/>
        <w:jc w:val="both"/>
        <w:rPr>
          <w:rFonts w:ascii="Arial" w:hAnsi="Arial" w:cs="Arial"/>
        </w:rPr>
      </w:pPr>
      <w:r w:rsidRPr="00555823">
        <w:rPr>
          <w:rFonts w:ascii="Arial" w:hAnsi="Arial" w:cs="Arial"/>
        </w:rPr>
        <w:t>El Comité de Ética deberá verificar el cumplimiento de las acciones comprometidas en el acuerdo de mediación, y en caso de incumplimiento, podrá acordar la reapertura del expediente.</w:t>
      </w:r>
    </w:p>
    <w:p w14:paraId="7C5F4F41" w14:textId="77777777" w:rsidR="000D642F" w:rsidRPr="00555823" w:rsidRDefault="000D642F" w:rsidP="000D642F">
      <w:pPr>
        <w:ind w:left="851"/>
        <w:jc w:val="both"/>
        <w:rPr>
          <w:rFonts w:ascii="Arial" w:hAnsi="Arial" w:cs="Arial"/>
        </w:rPr>
      </w:pPr>
    </w:p>
    <w:p w14:paraId="726DA2B4" w14:textId="77777777" w:rsidR="000D642F" w:rsidRPr="00555823" w:rsidRDefault="00CE0549" w:rsidP="000D642F">
      <w:pPr>
        <w:ind w:left="851"/>
        <w:jc w:val="both"/>
        <w:rPr>
          <w:rFonts w:ascii="Arial" w:hAnsi="Arial" w:cs="Arial"/>
        </w:rPr>
      </w:pPr>
      <w:r w:rsidRPr="00555823">
        <w:rPr>
          <w:rFonts w:ascii="Arial" w:hAnsi="Arial" w:cs="Arial"/>
        </w:rPr>
        <w:t>De no existir acuerdo de mediación entre los involucrados, la comisión deberá desahogar las pruebas que en su caso se hayan ofrecido a efecto de elaborar el proyecto de determinación correspondiente.</w:t>
      </w:r>
    </w:p>
    <w:p w14:paraId="0EE878FC" w14:textId="77777777" w:rsidR="000D642F" w:rsidRPr="00555823" w:rsidRDefault="000D642F" w:rsidP="000D642F">
      <w:pPr>
        <w:ind w:left="851"/>
        <w:jc w:val="both"/>
        <w:rPr>
          <w:rFonts w:ascii="Arial" w:hAnsi="Arial" w:cs="Arial"/>
        </w:rPr>
      </w:pPr>
    </w:p>
    <w:p w14:paraId="53CDBD3E" w14:textId="77777777" w:rsidR="000D642F" w:rsidRPr="00555823" w:rsidRDefault="00A41109" w:rsidP="000D642F">
      <w:pPr>
        <w:ind w:left="851"/>
        <w:jc w:val="both"/>
        <w:rPr>
          <w:rFonts w:ascii="Arial" w:hAnsi="Arial" w:cs="Arial"/>
          <w:b/>
          <w:bCs/>
        </w:rPr>
      </w:pPr>
      <w:r w:rsidRPr="00555823">
        <w:rPr>
          <w:rFonts w:ascii="Arial" w:hAnsi="Arial" w:cs="Arial"/>
          <w:b/>
          <w:bCs/>
        </w:rPr>
        <w:t xml:space="preserve">8.4.1.3.4.- VALORACIÓN DE LAS PRUEBAS </w:t>
      </w:r>
    </w:p>
    <w:p w14:paraId="70A9EDC8" w14:textId="77777777" w:rsidR="000D642F" w:rsidRPr="00555823" w:rsidRDefault="000D642F" w:rsidP="000D642F">
      <w:pPr>
        <w:ind w:left="851"/>
        <w:jc w:val="both"/>
        <w:rPr>
          <w:rFonts w:ascii="Arial" w:hAnsi="Arial" w:cs="Arial"/>
          <w:b/>
          <w:bCs/>
        </w:rPr>
      </w:pPr>
    </w:p>
    <w:p w14:paraId="36D966D3" w14:textId="77777777" w:rsidR="000D642F" w:rsidRPr="00555823" w:rsidRDefault="00CE0549" w:rsidP="000D642F">
      <w:pPr>
        <w:ind w:left="851"/>
        <w:jc w:val="both"/>
        <w:rPr>
          <w:rFonts w:ascii="Arial" w:hAnsi="Arial" w:cs="Arial"/>
        </w:rPr>
      </w:pPr>
      <w:r w:rsidRPr="00555823">
        <w:rPr>
          <w:rFonts w:ascii="Arial" w:hAnsi="Arial" w:cs="Arial"/>
        </w:rPr>
        <w:t>La valoración de las pruebas se orientará con miras a acreditar o no, los hechos señalados por las personas involucradas, con la finalidad de sustentar la determinación correspondiente</w:t>
      </w:r>
      <w:r w:rsidR="00A41109" w:rsidRPr="00555823">
        <w:rPr>
          <w:rFonts w:ascii="Arial" w:hAnsi="Arial" w:cs="Arial"/>
        </w:rPr>
        <w:t>.</w:t>
      </w:r>
    </w:p>
    <w:p w14:paraId="3EF6C2DE" w14:textId="77777777" w:rsidR="000D642F" w:rsidRPr="00555823" w:rsidRDefault="000D642F" w:rsidP="000D642F">
      <w:pPr>
        <w:ind w:left="851"/>
        <w:jc w:val="both"/>
        <w:rPr>
          <w:rFonts w:ascii="Arial" w:hAnsi="Arial" w:cs="Arial"/>
        </w:rPr>
      </w:pPr>
    </w:p>
    <w:p w14:paraId="7AF78241" w14:textId="77777777" w:rsidR="000D642F" w:rsidRPr="00555823" w:rsidRDefault="00CE0549" w:rsidP="000D642F">
      <w:pPr>
        <w:ind w:left="851"/>
        <w:jc w:val="both"/>
        <w:rPr>
          <w:rFonts w:ascii="Arial" w:hAnsi="Arial" w:cs="Arial"/>
        </w:rPr>
      </w:pPr>
      <w:r w:rsidRPr="00555823">
        <w:rPr>
          <w:rFonts w:ascii="Arial" w:hAnsi="Arial" w:cs="Arial"/>
        </w:rPr>
        <w:t>En caso de que cualquiera de las personas involucradas no presente pruebas o no acuda a la entrevista, el Comité de Ética deberá emitir su determinación con base en los elementos que se encuentren a su disposición.</w:t>
      </w:r>
    </w:p>
    <w:p w14:paraId="17A3A07C" w14:textId="77777777" w:rsidR="000D642F" w:rsidRPr="00555823" w:rsidRDefault="000D642F" w:rsidP="000D642F">
      <w:pPr>
        <w:ind w:left="851"/>
        <w:jc w:val="both"/>
        <w:rPr>
          <w:rFonts w:ascii="Arial" w:hAnsi="Arial" w:cs="Arial"/>
        </w:rPr>
      </w:pPr>
    </w:p>
    <w:p w14:paraId="1F3A52D0" w14:textId="77777777" w:rsidR="000D642F" w:rsidRPr="00555823" w:rsidRDefault="00A41109" w:rsidP="000D642F">
      <w:pPr>
        <w:ind w:left="851"/>
        <w:jc w:val="both"/>
        <w:rPr>
          <w:rFonts w:ascii="Arial" w:hAnsi="Arial" w:cs="Arial"/>
          <w:b/>
          <w:bCs/>
        </w:rPr>
      </w:pPr>
      <w:r w:rsidRPr="00555823">
        <w:rPr>
          <w:rFonts w:ascii="Arial" w:hAnsi="Arial" w:cs="Arial"/>
          <w:b/>
          <w:bCs/>
        </w:rPr>
        <w:t xml:space="preserve">8.4.1.3.5.- FALSEDAD DE DECLARACIONES. </w:t>
      </w:r>
    </w:p>
    <w:p w14:paraId="3E80D566" w14:textId="77777777" w:rsidR="000D642F" w:rsidRPr="00555823" w:rsidRDefault="000D642F" w:rsidP="000D642F">
      <w:pPr>
        <w:ind w:left="851"/>
        <w:jc w:val="both"/>
        <w:rPr>
          <w:rFonts w:ascii="Arial" w:hAnsi="Arial" w:cs="Arial"/>
          <w:b/>
          <w:bCs/>
        </w:rPr>
      </w:pPr>
    </w:p>
    <w:p w14:paraId="29AC227C" w14:textId="6F878CF5" w:rsidR="00CE0549" w:rsidRPr="00555823" w:rsidRDefault="000D642F" w:rsidP="000D642F">
      <w:pPr>
        <w:ind w:left="851"/>
        <w:jc w:val="both"/>
        <w:rPr>
          <w:rFonts w:ascii="Arial" w:hAnsi="Arial" w:cs="Arial"/>
          <w:b/>
          <w:lang w:val="es-ES"/>
        </w:rPr>
      </w:pPr>
      <w:r w:rsidRPr="00555823">
        <w:rPr>
          <w:rFonts w:ascii="Arial" w:hAnsi="Arial" w:cs="Arial"/>
        </w:rPr>
        <w:t>C</w:t>
      </w:r>
      <w:r w:rsidR="00CE0549" w:rsidRPr="00555823">
        <w:rPr>
          <w:rFonts w:ascii="Arial" w:hAnsi="Arial" w:cs="Arial"/>
        </w:rPr>
        <w:t>uando la persona denunciante sea servidora pública y el Comité de Ética tenga certeza que los hechos fueron denunciados con falta de veracidad y dolo que pretenda afectar a la persona denunciada, dicho órgano podrá emitir recomendación dirigida a la primera</w:t>
      </w:r>
      <w:r w:rsidR="00A41109" w:rsidRPr="00555823">
        <w:rPr>
          <w:rFonts w:ascii="Arial" w:hAnsi="Arial" w:cs="Arial"/>
        </w:rPr>
        <w:t>.</w:t>
      </w:r>
    </w:p>
    <w:p w14:paraId="68BE4807" w14:textId="1A17131A" w:rsidR="00C10B15" w:rsidRPr="00555823" w:rsidRDefault="00C10B15" w:rsidP="000D642F">
      <w:pPr>
        <w:pStyle w:val="Prrafodelista"/>
        <w:tabs>
          <w:tab w:val="left" w:pos="9356"/>
        </w:tabs>
        <w:spacing w:after="101"/>
        <w:ind w:left="851" w:right="788"/>
        <w:jc w:val="both"/>
        <w:rPr>
          <w:rFonts w:ascii="Arial" w:hAnsi="Arial" w:cs="Arial"/>
          <w:lang w:val="es-ES"/>
        </w:rPr>
      </w:pPr>
    </w:p>
    <w:p w14:paraId="02448A91" w14:textId="77777777" w:rsidR="00066371" w:rsidRPr="00555823" w:rsidRDefault="00066371" w:rsidP="00C10B15">
      <w:pPr>
        <w:pStyle w:val="Prrafodelista"/>
        <w:spacing w:after="101"/>
        <w:ind w:left="1134" w:right="283"/>
        <w:jc w:val="both"/>
        <w:rPr>
          <w:rFonts w:ascii="Arial" w:hAnsi="Arial" w:cs="Arial"/>
          <w:lang w:val="es-ES"/>
        </w:rPr>
      </w:pPr>
    </w:p>
    <w:p w14:paraId="66DE2276" w14:textId="4E53C8F9" w:rsidR="00C10B15" w:rsidRPr="00555823" w:rsidRDefault="00C10B15" w:rsidP="000D642F">
      <w:pPr>
        <w:pStyle w:val="Prrafodelista"/>
        <w:numPr>
          <w:ilvl w:val="3"/>
          <w:numId w:val="24"/>
        </w:numPr>
        <w:spacing w:after="101"/>
        <w:ind w:left="709" w:right="283" w:hanging="142"/>
        <w:jc w:val="both"/>
        <w:rPr>
          <w:rFonts w:ascii="Arial" w:hAnsi="Arial" w:cs="Arial"/>
          <w:b/>
          <w:lang w:val="es-ES"/>
        </w:rPr>
      </w:pPr>
      <w:r w:rsidRPr="00555823">
        <w:rPr>
          <w:rFonts w:ascii="Arial" w:hAnsi="Arial" w:cs="Arial"/>
          <w:b/>
          <w:lang w:val="es-ES"/>
        </w:rPr>
        <w:t>DE L</w:t>
      </w:r>
      <w:r w:rsidR="00A41109" w:rsidRPr="00555823">
        <w:rPr>
          <w:rFonts w:ascii="Arial" w:hAnsi="Arial" w:cs="Arial"/>
          <w:b/>
          <w:lang w:val="es-ES"/>
        </w:rPr>
        <w:t>A</w:t>
      </w:r>
      <w:r w:rsidR="00066371" w:rsidRPr="00555823">
        <w:rPr>
          <w:rFonts w:ascii="Arial" w:hAnsi="Arial" w:cs="Arial"/>
          <w:b/>
          <w:lang w:val="es-ES"/>
        </w:rPr>
        <w:t>S</w:t>
      </w:r>
      <w:r w:rsidR="00A41109" w:rsidRPr="00555823">
        <w:rPr>
          <w:rFonts w:ascii="Arial" w:hAnsi="Arial" w:cs="Arial"/>
          <w:b/>
          <w:lang w:val="es-ES"/>
        </w:rPr>
        <w:t xml:space="preserve"> DETERMINACI</w:t>
      </w:r>
      <w:r w:rsidR="00066371" w:rsidRPr="00555823">
        <w:rPr>
          <w:rFonts w:ascii="Arial" w:hAnsi="Arial" w:cs="Arial"/>
          <w:b/>
          <w:lang w:val="es-ES"/>
        </w:rPr>
        <w:t>ONES</w:t>
      </w:r>
    </w:p>
    <w:p w14:paraId="7F51E6D3" w14:textId="77777777" w:rsidR="00066371" w:rsidRPr="00555823" w:rsidRDefault="00066371" w:rsidP="00066371">
      <w:pPr>
        <w:pStyle w:val="Prrafodelista"/>
        <w:spacing w:after="101"/>
        <w:ind w:left="709" w:right="283"/>
        <w:jc w:val="both"/>
        <w:rPr>
          <w:rFonts w:ascii="Arial" w:hAnsi="Arial" w:cs="Arial"/>
          <w:b/>
          <w:lang w:val="es-ES"/>
        </w:rPr>
      </w:pPr>
    </w:p>
    <w:p w14:paraId="7E1A9CF9" w14:textId="19F54C79" w:rsidR="00066371" w:rsidRPr="00555823" w:rsidRDefault="00066371" w:rsidP="000D642F">
      <w:pPr>
        <w:pStyle w:val="Prrafodelista"/>
        <w:numPr>
          <w:ilvl w:val="4"/>
          <w:numId w:val="24"/>
        </w:numPr>
        <w:tabs>
          <w:tab w:val="left" w:pos="1843"/>
        </w:tabs>
        <w:ind w:hanging="229"/>
        <w:jc w:val="both"/>
        <w:rPr>
          <w:rFonts w:ascii="Arial" w:hAnsi="Arial" w:cs="Arial"/>
          <w:b/>
          <w:bCs/>
        </w:rPr>
      </w:pPr>
      <w:r w:rsidRPr="00555823">
        <w:rPr>
          <w:rFonts w:ascii="Arial" w:hAnsi="Arial" w:cs="Arial"/>
          <w:b/>
          <w:bCs/>
        </w:rPr>
        <w:t>DETERMINACIÓN</w:t>
      </w:r>
    </w:p>
    <w:p w14:paraId="72836CC9" w14:textId="77777777" w:rsidR="00066371" w:rsidRPr="00555823" w:rsidRDefault="00066371" w:rsidP="00066371">
      <w:pPr>
        <w:pStyle w:val="Prrafodelista"/>
        <w:ind w:left="1080"/>
        <w:jc w:val="both"/>
        <w:rPr>
          <w:rFonts w:ascii="Arial" w:hAnsi="Arial" w:cs="Arial"/>
          <w:b/>
          <w:bCs/>
        </w:rPr>
      </w:pPr>
    </w:p>
    <w:p w14:paraId="237CC0C4" w14:textId="2B638EA5" w:rsidR="00A41109" w:rsidRPr="00555823" w:rsidRDefault="00066371" w:rsidP="000D642F">
      <w:pPr>
        <w:pStyle w:val="Prrafodelista"/>
        <w:ind w:left="851"/>
        <w:jc w:val="both"/>
        <w:rPr>
          <w:rFonts w:ascii="Arial" w:hAnsi="Arial" w:cs="Arial"/>
        </w:rPr>
      </w:pPr>
      <w:r w:rsidRPr="00555823">
        <w:rPr>
          <w:rFonts w:ascii="Arial" w:hAnsi="Arial" w:cs="Arial"/>
        </w:rPr>
        <w:t>La Comisión, una vez d</w:t>
      </w:r>
      <w:r w:rsidR="00A41109" w:rsidRPr="00555823">
        <w:rPr>
          <w:rFonts w:ascii="Arial" w:hAnsi="Arial" w:cs="Arial"/>
        </w:rPr>
        <w:t>esahogadas las pruebas que en su caso se hayan ofrecido, contará con diez días hábiles para elaborar un proyecto de determinación y someterlo a consideración del Comité de Ética; el cual deberá contener:</w:t>
      </w:r>
    </w:p>
    <w:p w14:paraId="1DF4AB13" w14:textId="77777777" w:rsidR="00066371" w:rsidRPr="00555823" w:rsidRDefault="00066371" w:rsidP="000D642F">
      <w:pPr>
        <w:pStyle w:val="Prrafodelista"/>
        <w:ind w:left="851"/>
        <w:jc w:val="both"/>
        <w:rPr>
          <w:rFonts w:ascii="Arial" w:hAnsi="Arial" w:cs="Arial"/>
        </w:rPr>
      </w:pPr>
    </w:p>
    <w:p w14:paraId="03FBE0FF" w14:textId="77777777" w:rsidR="00A41109" w:rsidRPr="00555823" w:rsidRDefault="00A41109" w:rsidP="000D642F">
      <w:pPr>
        <w:pStyle w:val="Prrafodelista"/>
        <w:numPr>
          <w:ilvl w:val="0"/>
          <w:numId w:val="57"/>
        </w:numPr>
        <w:spacing w:after="160"/>
        <w:ind w:left="1276" w:hanging="425"/>
        <w:jc w:val="both"/>
        <w:rPr>
          <w:rFonts w:ascii="Arial" w:hAnsi="Arial" w:cs="Arial"/>
        </w:rPr>
      </w:pPr>
      <w:r w:rsidRPr="00555823">
        <w:rPr>
          <w:rFonts w:ascii="Arial" w:hAnsi="Arial" w:cs="Arial"/>
        </w:rPr>
        <w:t>El análisis puntual de todos los hechos y conductas denunciadas, y la valoración de cada una de las pruebas que en su caso hayan sido ofrecidas;</w:t>
      </w:r>
    </w:p>
    <w:p w14:paraId="70F3362E" w14:textId="77777777" w:rsidR="00A41109" w:rsidRPr="00555823" w:rsidRDefault="00A41109" w:rsidP="000D642F">
      <w:pPr>
        <w:pStyle w:val="Prrafodelista"/>
        <w:numPr>
          <w:ilvl w:val="0"/>
          <w:numId w:val="57"/>
        </w:numPr>
        <w:spacing w:after="160"/>
        <w:ind w:left="1276" w:hanging="425"/>
        <w:jc w:val="both"/>
        <w:rPr>
          <w:rFonts w:ascii="Arial" w:hAnsi="Arial" w:cs="Arial"/>
        </w:rPr>
      </w:pPr>
      <w:r w:rsidRPr="00555823">
        <w:rPr>
          <w:rFonts w:ascii="Arial" w:hAnsi="Arial" w:cs="Arial"/>
        </w:rPr>
        <w:t>Los fundamentos legales correspondientes, señalando los principios, valores o reglas de integridad, del Código de Ética o del Código de Conducta, que hubieren sido vulneradas, y</w:t>
      </w:r>
    </w:p>
    <w:p w14:paraId="3D726E9C" w14:textId="77777777" w:rsidR="00A41109" w:rsidRPr="00555823" w:rsidRDefault="00A41109" w:rsidP="000D642F">
      <w:pPr>
        <w:pStyle w:val="Prrafodelista"/>
        <w:numPr>
          <w:ilvl w:val="0"/>
          <w:numId w:val="57"/>
        </w:numPr>
        <w:spacing w:after="160"/>
        <w:ind w:left="1276" w:hanging="425"/>
        <w:jc w:val="both"/>
        <w:rPr>
          <w:rFonts w:ascii="Arial" w:hAnsi="Arial" w:cs="Arial"/>
        </w:rPr>
      </w:pPr>
      <w:r w:rsidRPr="00555823">
        <w:rPr>
          <w:rFonts w:ascii="Arial" w:hAnsi="Arial" w:cs="Arial"/>
        </w:rPr>
        <w:t>El sentido de la determinación.</w:t>
      </w:r>
    </w:p>
    <w:p w14:paraId="6A0A1FBA" w14:textId="77777777" w:rsidR="00A41109" w:rsidRPr="00555823" w:rsidRDefault="00A41109" w:rsidP="000D642F">
      <w:pPr>
        <w:ind w:left="851"/>
        <w:jc w:val="both"/>
        <w:rPr>
          <w:rFonts w:ascii="Arial" w:hAnsi="Arial" w:cs="Arial"/>
        </w:rPr>
      </w:pPr>
      <w:r w:rsidRPr="00555823">
        <w:rPr>
          <w:rFonts w:ascii="Arial" w:hAnsi="Arial" w:cs="Arial"/>
        </w:rPr>
        <w:t>Una vez presentado el proyecto, el Comité de Ética contará con un plazo de diez días hábiles, contados a partir de que éste le sea presentado, a efecto de que en la sesión a que se convoque se emita la determinación correspondiente.</w:t>
      </w:r>
    </w:p>
    <w:p w14:paraId="0BA711BB" w14:textId="77777777" w:rsidR="00066371" w:rsidRPr="00555823" w:rsidRDefault="00066371" w:rsidP="00A41109">
      <w:pPr>
        <w:jc w:val="both"/>
        <w:rPr>
          <w:rFonts w:ascii="Arial" w:hAnsi="Arial" w:cs="Arial"/>
          <w:b/>
          <w:bCs/>
        </w:rPr>
      </w:pPr>
    </w:p>
    <w:p w14:paraId="60C5B338" w14:textId="0DE9E350" w:rsidR="00A41109" w:rsidRPr="00555823" w:rsidRDefault="005827C6" w:rsidP="000D642F">
      <w:pPr>
        <w:ind w:left="851"/>
        <w:jc w:val="both"/>
        <w:rPr>
          <w:rFonts w:ascii="Arial" w:hAnsi="Arial" w:cs="Arial"/>
          <w:b/>
          <w:bCs/>
        </w:rPr>
      </w:pPr>
      <w:r w:rsidRPr="00555823">
        <w:rPr>
          <w:rFonts w:ascii="Arial" w:hAnsi="Arial" w:cs="Arial"/>
          <w:b/>
          <w:bCs/>
        </w:rPr>
        <w:t>8</w:t>
      </w:r>
      <w:r w:rsidR="00C56C05" w:rsidRPr="00555823">
        <w:rPr>
          <w:rFonts w:ascii="Arial" w:hAnsi="Arial" w:cs="Arial"/>
          <w:b/>
          <w:bCs/>
        </w:rPr>
        <w:t>.</w:t>
      </w:r>
      <w:r w:rsidRPr="00555823">
        <w:rPr>
          <w:rFonts w:ascii="Arial" w:hAnsi="Arial" w:cs="Arial"/>
          <w:b/>
          <w:bCs/>
        </w:rPr>
        <w:t>4</w:t>
      </w:r>
      <w:r w:rsidR="00C56C05" w:rsidRPr="00555823">
        <w:rPr>
          <w:rFonts w:ascii="Arial" w:hAnsi="Arial" w:cs="Arial"/>
          <w:b/>
          <w:bCs/>
        </w:rPr>
        <w:t>.</w:t>
      </w:r>
      <w:r w:rsidRPr="00555823">
        <w:rPr>
          <w:rFonts w:ascii="Arial" w:hAnsi="Arial" w:cs="Arial"/>
          <w:b/>
          <w:bCs/>
        </w:rPr>
        <w:t>1</w:t>
      </w:r>
      <w:r w:rsidR="00C56C05" w:rsidRPr="00555823">
        <w:rPr>
          <w:rFonts w:ascii="Arial" w:hAnsi="Arial" w:cs="Arial"/>
          <w:b/>
          <w:bCs/>
        </w:rPr>
        <w:t>.</w:t>
      </w:r>
      <w:r w:rsidRPr="00555823">
        <w:rPr>
          <w:rFonts w:ascii="Arial" w:hAnsi="Arial" w:cs="Arial"/>
          <w:b/>
          <w:bCs/>
        </w:rPr>
        <w:t>4</w:t>
      </w:r>
      <w:r w:rsidR="00C56C05" w:rsidRPr="00555823">
        <w:rPr>
          <w:rFonts w:ascii="Arial" w:hAnsi="Arial" w:cs="Arial"/>
          <w:b/>
          <w:bCs/>
        </w:rPr>
        <w:t>.</w:t>
      </w:r>
      <w:r w:rsidRPr="00555823">
        <w:rPr>
          <w:rFonts w:ascii="Arial" w:hAnsi="Arial" w:cs="Arial"/>
          <w:b/>
          <w:bCs/>
        </w:rPr>
        <w:t xml:space="preserve">2 SENTIDO DE LAS DETERMINACIONES. </w:t>
      </w:r>
    </w:p>
    <w:p w14:paraId="09570A79" w14:textId="77777777" w:rsidR="005827C6" w:rsidRPr="00555823" w:rsidRDefault="005827C6" w:rsidP="00C56C05">
      <w:pPr>
        <w:ind w:left="1134"/>
        <w:jc w:val="both"/>
        <w:rPr>
          <w:rFonts w:ascii="Arial" w:hAnsi="Arial" w:cs="Arial"/>
        </w:rPr>
      </w:pPr>
    </w:p>
    <w:p w14:paraId="1B7958BE" w14:textId="6B3980CC" w:rsidR="00A41109" w:rsidRPr="00555823" w:rsidRDefault="00A41109" w:rsidP="000D642F">
      <w:pPr>
        <w:ind w:left="1134" w:hanging="283"/>
        <w:jc w:val="both"/>
        <w:rPr>
          <w:rFonts w:ascii="Arial" w:hAnsi="Arial" w:cs="Arial"/>
        </w:rPr>
      </w:pPr>
      <w:r w:rsidRPr="00555823">
        <w:rPr>
          <w:rFonts w:ascii="Arial" w:hAnsi="Arial" w:cs="Arial"/>
        </w:rPr>
        <w:t>Las determinaciones podrán consistir en:</w:t>
      </w:r>
    </w:p>
    <w:p w14:paraId="180EFED5" w14:textId="77777777" w:rsidR="005827C6" w:rsidRPr="00555823" w:rsidRDefault="005827C6" w:rsidP="000D642F">
      <w:pPr>
        <w:ind w:left="1134" w:hanging="283"/>
        <w:jc w:val="both"/>
        <w:rPr>
          <w:rFonts w:ascii="Arial" w:hAnsi="Arial" w:cs="Arial"/>
        </w:rPr>
      </w:pPr>
    </w:p>
    <w:p w14:paraId="194E2BFF" w14:textId="77777777" w:rsidR="00A41109" w:rsidRPr="00555823" w:rsidRDefault="00A41109" w:rsidP="000D642F">
      <w:pPr>
        <w:pStyle w:val="Prrafodelista"/>
        <w:numPr>
          <w:ilvl w:val="0"/>
          <w:numId w:val="58"/>
        </w:numPr>
        <w:spacing w:after="160"/>
        <w:ind w:left="1560" w:hanging="283"/>
        <w:jc w:val="both"/>
        <w:rPr>
          <w:rFonts w:ascii="Arial" w:hAnsi="Arial" w:cs="Arial"/>
        </w:rPr>
      </w:pPr>
      <w:r w:rsidRPr="00555823">
        <w:rPr>
          <w:rFonts w:ascii="Arial" w:hAnsi="Arial" w:cs="Arial"/>
        </w:rPr>
        <w:t>Recomendaciones individuales, dirigidas a las personas que hubieren vulnerado alguno o varios de los principios, valores o reglas de integridad previstos en el Código de Ética o Código de Conducta;</w:t>
      </w:r>
    </w:p>
    <w:p w14:paraId="66FA873D" w14:textId="77777777" w:rsidR="00A41109" w:rsidRPr="00555823" w:rsidRDefault="00A41109" w:rsidP="000D642F">
      <w:pPr>
        <w:pStyle w:val="Prrafodelista"/>
        <w:numPr>
          <w:ilvl w:val="0"/>
          <w:numId w:val="58"/>
        </w:numPr>
        <w:spacing w:after="160"/>
        <w:ind w:left="1560" w:hanging="283"/>
        <w:jc w:val="both"/>
        <w:rPr>
          <w:rFonts w:ascii="Arial" w:hAnsi="Arial" w:cs="Arial"/>
        </w:rPr>
      </w:pPr>
      <w:r w:rsidRPr="00555823">
        <w:rPr>
          <w:rFonts w:ascii="Arial" w:hAnsi="Arial" w:cs="Arial"/>
        </w:rPr>
        <w:t>Recomendaciones generales cuando el Comité de Ética advierta que es necesario reforzar determinados principios, valores o reglas de integridad en una o varias unidades administrativas, y</w:t>
      </w:r>
    </w:p>
    <w:p w14:paraId="34231271" w14:textId="60A53927" w:rsidR="00A41109" w:rsidRPr="00555823" w:rsidRDefault="00A41109" w:rsidP="000D642F">
      <w:pPr>
        <w:pStyle w:val="Prrafodelista"/>
        <w:numPr>
          <w:ilvl w:val="0"/>
          <w:numId w:val="58"/>
        </w:numPr>
        <w:spacing w:after="160"/>
        <w:ind w:left="1560" w:hanging="283"/>
        <w:jc w:val="both"/>
        <w:rPr>
          <w:rFonts w:ascii="Arial" w:hAnsi="Arial" w:cs="Arial"/>
        </w:rPr>
      </w:pPr>
      <w:r w:rsidRPr="00555823">
        <w:rPr>
          <w:rFonts w:ascii="Arial" w:hAnsi="Arial" w:cs="Arial"/>
        </w:rPr>
        <w:t>Dar por concluido el asunto al no advertir vulneraciones al Código de Ética o al Código de Conducta correspondiente</w:t>
      </w:r>
      <w:r w:rsidR="00C56C05" w:rsidRPr="00555823">
        <w:rPr>
          <w:rFonts w:ascii="Arial" w:hAnsi="Arial" w:cs="Arial"/>
        </w:rPr>
        <w:t>.</w:t>
      </w:r>
    </w:p>
    <w:p w14:paraId="40874661" w14:textId="77777777" w:rsidR="00A41109" w:rsidRPr="00555823" w:rsidRDefault="00A41109" w:rsidP="00C56C05">
      <w:pPr>
        <w:ind w:left="1134"/>
        <w:jc w:val="both"/>
        <w:rPr>
          <w:rFonts w:ascii="Arial" w:hAnsi="Arial" w:cs="Arial"/>
        </w:rPr>
      </w:pPr>
    </w:p>
    <w:p w14:paraId="20A3BC1A" w14:textId="3D8E7A57" w:rsidR="00A41109" w:rsidRPr="00555823" w:rsidRDefault="00A41109" w:rsidP="000D642F">
      <w:pPr>
        <w:ind w:left="851"/>
        <w:jc w:val="both"/>
        <w:rPr>
          <w:rFonts w:ascii="Arial" w:hAnsi="Arial" w:cs="Arial"/>
        </w:rPr>
      </w:pPr>
      <w:r w:rsidRPr="00555823">
        <w:rPr>
          <w:rFonts w:ascii="Arial" w:hAnsi="Arial" w:cs="Arial"/>
        </w:rPr>
        <w:t>En el caso de las recomendaciones señaladas en los incisos I y II del presente artículo, estas deberán estar orientadas a realizar acciones de capacitación, sensibilización, difusión o mejora de procesos, a fin de evitar que las vulneraciones identificadas sigan ocurriendo.</w:t>
      </w:r>
    </w:p>
    <w:p w14:paraId="1DF82809" w14:textId="77777777" w:rsidR="00C56C05" w:rsidRPr="00555823" w:rsidRDefault="00C56C05" w:rsidP="000D642F">
      <w:pPr>
        <w:ind w:left="851"/>
        <w:jc w:val="both"/>
        <w:rPr>
          <w:rFonts w:ascii="Arial" w:hAnsi="Arial" w:cs="Arial"/>
        </w:rPr>
      </w:pPr>
    </w:p>
    <w:p w14:paraId="4473E226" w14:textId="2B438EC2" w:rsidR="00A41109" w:rsidRPr="00555823" w:rsidRDefault="00A41109" w:rsidP="000D642F">
      <w:pPr>
        <w:ind w:left="851"/>
        <w:jc w:val="both"/>
        <w:rPr>
          <w:rFonts w:ascii="Arial" w:hAnsi="Arial" w:cs="Arial"/>
        </w:rPr>
      </w:pPr>
      <w:r w:rsidRPr="00555823">
        <w:rPr>
          <w:rFonts w:ascii="Arial" w:hAnsi="Arial" w:cs="Arial"/>
        </w:rPr>
        <w:t>Cuando el Comité de Ética advierta elementos que presuman la comisión de alguna falta administrativa en términos de la Ley General de Responsabilidades Administrativas dará vista a las instancias de vigilancia y control, según corresponda en cada dependencia o entidad.</w:t>
      </w:r>
    </w:p>
    <w:p w14:paraId="59C8793F" w14:textId="7AE05EBE" w:rsidR="00C56C05" w:rsidRPr="00555823" w:rsidRDefault="00C56C05" w:rsidP="00C56C05">
      <w:pPr>
        <w:ind w:left="1134"/>
        <w:jc w:val="both"/>
        <w:rPr>
          <w:rFonts w:ascii="Arial" w:hAnsi="Arial" w:cs="Arial"/>
        </w:rPr>
      </w:pPr>
    </w:p>
    <w:p w14:paraId="0C9F9EB4" w14:textId="629826A5" w:rsidR="00C56C05" w:rsidRPr="00555823" w:rsidRDefault="00C56C05" w:rsidP="00C56C05">
      <w:pPr>
        <w:ind w:left="1134"/>
        <w:jc w:val="both"/>
        <w:rPr>
          <w:rFonts w:ascii="Arial" w:hAnsi="Arial" w:cs="Arial"/>
        </w:rPr>
      </w:pPr>
    </w:p>
    <w:p w14:paraId="27687651" w14:textId="67F02AFC" w:rsidR="00C56C05" w:rsidRPr="00555823" w:rsidRDefault="00C56C05" w:rsidP="00C56C05">
      <w:pPr>
        <w:pStyle w:val="Prrafodelista"/>
        <w:ind w:left="1080"/>
        <w:jc w:val="both"/>
        <w:rPr>
          <w:rFonts w:ascii="Arial" w:hAnsi="Arial" w:cs="Arial"/>
        </w:rPr>
      </w:pPr>
      <w:r w:rsidRPr="00555823">
        <w:rPr>
          <w:rFonts w:ascii="Arial" w:hAnsi="Arial" w:cs="Arial"/>
        </w:rPr>
        <w:t>Las recomendaciones emitidas por el Comité de Ética, deberán observar lo siguiente:</w:t>
      </w:r>
    </w:p>
    <w:p w14:paraId="03ADEFCD" w14:textId="77777777" w:rsidR="00C56C05" w:rsidRPr="00555823" w:rsidRDefault="00C56C05" w:rsidP="00C56C05">
      <w:pPr>
        <w:pStyle w:val="Prrafodelista"/>
        <w:ind w:left="1080"/>
        <w:jc w:val="both"/>
        <w:rPr>
          <w:rFonts w:ascii="Arial" w:hAnsi="Arial" w:cs="Arial"/>
        </w:rPr>
      </w:pPr>
    </w:p>
    <w:p w14:paraId="6D8FBF77" w14:textId="77777777" w:rsidR="00C56C05" w:rsidRPr="00555823" w:rsidRDefault="00C56C05" w:rsidP="00C56C05">
      <w:pPr>
        <w:ind w:left="1560" w:hanging="426"/>
        <w:jc w:val="both"/>
        <w:rPr>
          <w:rFonts w:ascii="Arial" w:hAnsi="Arial" w:cs="Arial"/>
        </w:rPr>
      </w:pPr>
      <w:r w:rsidRPr="00555823">
        <w:rPr>
          <w:rFonts w:ascii="Arial" w:hAnsi="Arial" w:cs="Arial"/>
        </w:rPr>
        <w:t>I.</w:t>
      </w:r>
      <w:r w:rsidRPr="00555823">
        <w:rPr>
          <w:rFonts w:ascii="Arial" w:hAnsi="Arial" w:cs="Arial"/>
        </w:rPr>
        <w:tab/>
        <w:t>Tratándose de recomendaciones orientadas a acciones de capacitación y sensibilización, éstas deberán estar dirigidas:</w:t>
      </w:r>
    </w:p>
    <w:p w14:paraId="3EB1385C" w14:textId="77777777" w:rsidR="00C56C05" w:rsidRPr="00555823" w:rsidRDefault="00C56C05" w:rsidP="00C56C05">
      <w:pPr>
        <w:ind w:left="1560" w:hanging="1"/>
        <w:jc w:val="both"/>
        <w:rPr>
          <w:rFonts w:ascii="Arial" w:hAnsi="Arial" w:cs="Arial"/>
        </w:rPr>
      </w:pPr>
      <w:r w:rsidRPr="00555823">
        <w:rPr>
          <w:rFonts w:ascii="Arial" w:hAnsi="Arial" w:cs="Arial"/>
        </w:rPr>
        <w:t>a)</w:t>
      </w:r>
      <w:r w:rsidRPr="00555823">
        <w:rPr>
          <w:rFonts w:ascii="Arial" w:hAnsi="Arial" w:cs="Arial"/>
        </w:rPr>
        <w:tab/>
        <w:t>A las personas que hubieran cometido las vulneraciones al Código de Ética o Código de Conducta, cuando se trate de recomendaciones individuales; en cuyo caso, se notificará para conocimiento a las titulares de unidad a las que se encuentren adscritas, o</w:t>
      </w:r>
    </w:p>
    <w:p w14:paraId="2FCBEC47" w14:textId="77777777" w:rsidR="00C56C05" w:rsidRPr="00555823" w:rsidRDefault="00C56C05" w:rsidP="00C56C05">
      <w:pPr>
        <w:ind w:left="1560" w:hanging="1"/>
        <w:jc w:val="both"/>
        <w:rPr>
          <w:rFonts w:ascii="Arial" w:hAnsi="Arial" w:cs="Arial"/>
        </w:rPr>
      </w:pPr>
      <w:r w:rsidRPr="00555823">
        <w:rPr>
          <w:rFonts w:ascii="Arial" w:hAnsi="Arial" w:cs="Arial"/>
        </w:rPr>
        <w:t>b)</w:t>
      </w:r>
      <w:r w:rsidRPr="00555823">
        <w:rPr>
          <w:rFonts w:ascii="Arial" w:hAnsi="Arial" w:cs="Arial"/>
        </w:rPr>
        <w:tab/>
        <w:t>A las personas titulares de la unidad administrativa, según sea el caso, cuando las recomendaciones sean generales.</w:t>
      </w:r>
    </w:p>
    <w:p w14:paraId="2DD9016B" w14:textId="77777777" w:rsidR="00C56C05" w:rsidRPr="00555823" w:rsidRDefault="00C56C05" w:rsidP="00C56C05">
      <w:pPr>
        <w:ind w:left="1560" w:hanging="426"/>
        <w:jc w:val="both"/>
        <w:rPr>
          <w:rFonts w:ascii="Arial" w:hAnsi="Arial" w:cs="Arial"/>
        </w:rPr>
      </w:pPr>
      <w:r w:rsidRPr="00555823">
        <w:rPr>
          <w:rFonts w:ascii="Arial" w:hAnsi="Arial" w:cs="Arial"/>
        </w:rPr>
        <w:t>II.</w:t>
      </w:r>
      <w:r w:rsidRPr="00555823">
        <w:rPr>
          <w:rFonts w:ascii="Arial" w:hAnsi="Arial" w:cs="Arial"/>
        </w:rPr>
        <w:tab/>
        <w:t xml:space="preserve">En caso de que las recomendaciones contemplen la implementación de acciones de difusión, éstas deberán aplicarse de manera generalizada en la unidad administrativa respectiva, </w:t>
      </w:r>
    </w:p>
    <w:p w14:paraId="1477915A" w14:textId="30DB4B9A" w:rsidR="00C56C05" w:rsidRPr="00555823" w:rsidRDefault="00C56C05" w:rsidP="00C56C05">
      <w:pPr>
        <w:ind w:left="1560" w:hanging="426"/>
        <w:jc w:val="both"/>
        <w:rPr>
          <w:rFonts w:ascii="Arial" w:hAnsi="Arial" w:cs="Arial"/>
        </w:rPr>
      </w:pPr>
      <w:r w:rsidRPr="00555823">
        <w:rPr>
          <w:rFonts w:ascii="Arial" w:hAnsi="Arial" w:cs="Arial"/>
        </w:rPr>
        <w:t>III.   Tratándose de recomendaciones de mejora, éstas deberán dirigirse a las personas titulares de unidad administrativa de que se trate.</w:t>
      </w:r>
    </w:p>
    <w:p w14:paraId="020F7E2F" w14:textId="77777777" w:rsidR="00C56C05" w:rsidRPr="00555823" w:rsidRDefault="00C56C05" w:rsidP="00C56C05">
      <w:pPr>
        <w:ind w:left="1134"/>
        <w:jc w:val="both"/>
        <w:rPr>
          <w:rFonts w:ascii="Arial" w:hAnsi="Arial" w:cs="Arial"/>
        </w:rPr>
      </w:pPr>
    </w:p>
    <w:p w14:paraId="11CF3C2E" w14:textId="77777777" w:rsidR="00C56C05" w:rsidRPr="00555823" w:rsidRDefault="00C56C05" w:rsidP="00C56C05">
      <w:pPr>
        <w:jc w:val="both"/>
        <w:rPr>
          <w:rFonts w:ascii="Arial" w:hAnsi="Arial" w:cs="Arial"/>
          <w:b/>
          <w:bCs/>
        </w:rPr>
      </w:pPr>
    </w:p>
    <w:p w14:paraId="1E4CF721" w14:textId="4B8C0240" w:rsidR="00C56C05" w:rsidRPr="00555823" w:rsidRDefault="00C56C05" w:rsidP="000D642F">
      <w:pPr>
        <w:pStyle w:val="Prrafodelista"/>
        <w:numPr>
          <w:ilvl w:val="4"/>
          <w:numId w:val="24"/>
        </w:numPr>
        <w:ind w:left="851" w:firstLine="283"/>
        <w:jc w:val="both"/>
        <w:rPr>
          <w:rFonts w:ascii="Arial" w:hAnsi="Arial" w:cs="Arial"/>
          <w:b/>
          <w:bCs/>
        </w:rPr>
      </w:pPr>
      <w:r w:rsidRPr="00555823">
        <w:rPr>
          <w:rFonts w:ascii="Arial" w:hAnsi="Arial" w:cs="Arial"/>
          <w:b/>
          <w:bCs/>
        </w:rPr>
        <w:t xml:space="preserve">DE LA NOTIFICACIÓN Y CUMPLIMIENTO DE LAS DETERMINACIONES. </w:t>
      </w:r>
    </w:p>
    <w:p w14:paraId="2C14EA08" w14:textId="77777777" w:rsidR="00C56C05" w:rsidRPr="00555823" w:rsidRDefault="00C56C05" w:rsidP="00C56C05">
      <w:pPr>
        <w:pStyle w:val="Prrafodelista"/>
        <w:ind w:left="1080"/>
        <w:jc w:val="both"/>
        <w:rPr>
          <w:rFonts w:ascii="Arial" w:hAnsi="Arial" w:cs="Arial"/>
        </w:rPr>
      </w:pPr>
    </w:p>
    <w:p w14:paraId="44819970" w14:textId="77777777" w:rsidR="00C56C05" w:rsidRPr="00555823" w:rsidRDefault="00A41109" w:rsidP="00C56C05">
      <w:pPr>
        <w:pStyle w:val="Prrafodelista"/>
        <w:ind w:left="1080"/>
        <w:jc w:val="both"/>
        <w:rPr>
          <w:rFonts w:ascii="Arial" w:hAnsi="Arial" w:cs="Arial"/>
        </w:rPr>
      </w:pPr>
      <w:r w:rsidRPr="00555823">
        <w:rPr>
          <w:rFonts w:ascii="Arial" w:hAnsi="Arial" w:cs="Arial"/>
        </w:rPr>
        <w:t>Una vez que el Comité de Ética emita sus determinaciones, éstas deberán ser notificadas a las personas denunciantes y denunciadas, así como a las superiores jerárquicas de cada una de ellas en un plazo no mayor a tres días hábiles</w:t>
      </w:r>
    </w:p>
    <w:p w14:paraId="78EF0FFD" w14:textId="77777777" w:rsidR="00C56C05" w:rsidRPr="00555823" w:rsidRDefault="00C56C05" w:rsidP="00C56C05">
      <w:pPr>
        <w:pStyle w:val="Prrafodelista"/>
        <w:ind w:left="1080"/>
        <w:jc w:val="both"/>
        <w:rPr>
          <w:rFonts w:ascii="Arial" w:hAnsi="Arial" w:cs="Arial"/>
        </w:rPr>
      </w:pPr>
    </w:p>
    <w:p w14:paraId="3D63F9EE" w14:textId="77777777" w:rsidR="00C56C05" w:rsidRPr="00555823" w:rsidRDefault="00A41109" w:rsidP="00C56C05">
      <w:pPr>
        <w:pStyle w:val="Prrafodelista"/>
        <w:ind w:left="1080"/>
        <w:jc w:val="both"/>
        <w:rPr>
          <w:rFonts w:ascii="Arial" w:hAnsi="Arial" w:cs="Arial"/>
        </w:rPr>
      </w:pPr>
      <w:r w:rsidRPr="00555823">
        <w:rPr>
          <w:rFonts w:ascii="Arial" w:hAnsi="Arial" w:cs="Arial"/>
        </w:rPr>
        <w:lastRenderedPageBreak/>
        <w:t>Las recomendaciones deberán hacerse de conocimiento de la persona titular de la unidad administrativa en la que se encuentre adscrita la persona a quien se hubiere emitido la recomendación.</w:t>
      </w:r>
    </w:p>
    <w:p w14:paraId="7AA6597E" w14:textId="77777777" w:rsidR="00C56C05" w:rsidRPr="00555823" w:rsidRDefault="00C56C05" w:rsidP="00C56C05">
      <w:pPr>
        <w:pStyle w:val="Prrafodelista"/>
        <w:ind w:left="1080"/>
        <w:jc w:val="both"/>
        <w:rPr>
          <w:rFonts w:ascii="Arial" w:hAnsi="Arial" w:cs="Arial"/>
        </w:rPr>
      </w:pPr>
    </w:p>
    <w:p w14:paraId="290320A9" w14:textId="77777777" w:rsidR="00C56C05" w:rsidRPr="00555823" w:rsidRDefault="00C56C05" w:rsidP="00C56C05">
      <w:pPr>
        <w:pStyle w:val="Prrafodelista"/>
        <w:ind w:left="1080"/>
        <w:jc w:val="both"/>
        <w:rPr>
          <w:rFonts w:ascii="Arial" w:hAnsi="Arial" w:cs="Arial"/>
        </w:rPr>
      </w:pPr>
      <w:r w:rsidRPr="00555823">
        <w:rPr>
          <w:rFonts w:ascii="Arial" w:hAnsi="Arial" w:cs="Arial"/>
        </w:rPr>
        <w:t>En caso de reiteración de conductas, la recomendación correspondiente deberá extender sus efectos no sólo a las personas denunciadas sino a sus superiores jerárquicas hasta las personas titulares de unidad administrativa o equivalente.</w:t>
      </w:r>
    </w:p>
    <w:p w14:paraId="7F4CC6CD" w14:textId="77777777" w:rsidR="00C56C05" w:rsidRPr="00555823" w:rsidRDefault="00C56C05" w:rsidP="00C56C05">
      <w:pPr>
        <w:pStyle w:val="Prrafodelista"/>
        <w:ind w:left="1080"/>
        <w:jc w:val="both"/>
        <w:rPr>
          <w:rFonts w:ascii="Arial" w:hAnsi="Arial" w:cs="Arial"/>
        </w:rPr>
      </w:pPr>
    </w:p>
    <w:p w14:paraId="14C460B3" w14:textId="0FCAF289" w:rsidR="00C56C05" w:rsidRPr="00555823" w:rsidRDefault="00A41109" w:rsidP="00C56C05">
      <w:pPr>
        <w:pStyle w:val="Prrafodelista"/>
        <w:ind w:left="1080"/>
        <w:jc w:val="both"/>
        <w:rPr>
          <w:rFonts w:ascii="Arial" w:hAnsi="Arial" w:cs="Arial"/>
        </w:rPr>
      </w:pPr>
      <w:r w:rsidRPr="00555823">
        <w:rPr>
          <w:rFonts w:ascii="Arial" w:hAnsi="Arial" w:cs="Arial"/>
        </w:rPr>
        <w:t>Una vez notificadas las recomendaciones, las personas titulares de la unidad administrativa que tuvieran conocimiento de las mismas, tendrán cinco días hábiles para comunicar al Comité de Ética su adopción.</w:t>
      </w:r>
    </w:p>
    <w:p w14:paraId="41D658DC" w14:textId="77777777" w:rsidR="00C56C05" w:rsidRPr="00555823" w:rsidRDefault="00C56C05" w:rsidP="00C56C05">
      <w:pPr>
        <w:pStyle w:val="Prrafodelista"/>
        <w:ind w:left="1080"/>
        <w:jc w:val="both"/>
        <w:rPr>
          <w:rFonts w:ascii="Arial" w:hAnsi="Arial" w:cs="Arial"/>
        </w:rPr>
      </w:pPr>
    </w:p>
    <w:p w14:paraId="1617EDFB" w14:textId="77777777" w:rsidR="00C56C05" w:rsidRPr="00555823" w:rsidRDefault="00A41109" w:rsidP="00C56C05">
      <w:pPr>
        <w:pStyle w:val="Prrafodelista"/>
        <w:ind w:left="1080"/>
        <w:jc w:val="both"/>
        <w:rPr>
          <w:rFonts w:ascii="Arial" w:hAnsi="Arial" w:cs="Arial"/>
        </w:rPr>
      </w:pPr>
      <w:r w:rsidRPr="00555823">
        <w:rPr>
          <w:rFonts w:ascii="Arial" w:hAnsi="Arial" w:cs="Arial"/>
        </w:rPr>
        <w:t>La unidad administrativa contará con un plazo no mayor a treinta días naturales, contados a partir del día siguiente a aquél en que se diera parte al Comité de Ética, para implementar las acciones conducentes.</w:t>
      </w:r>
    </w:p>
    <w:p w14:paraId="4E117BE6" w14:textId="77777777" w:rsidR="00C56C05" w:rsidRPr="00555823" w:rsidRDefault="00C56C05" w:rsidP="00C56C05">
      <w:pPr>
        <w:pStyle w:val="Prrafodelista"/>
        <w:ind w:left="1080"/>
        <w:jc w:val="both"/>
        <w:rPr>
          <w:rFonts w:ascii="Arial" w:hAnsi="Arial" w:cs="Arial"/>
        </w:rPr>
      </w:pPr>
    </w:p>
    <w:p w14:paraId="149559FB" w14:textId="77C72C49" w:rsidR="00A41109" w:rsidRPr="00555823" w:rsidRDefault="00A41109" w:rsidP="00C56C05">
      <w:pPr>
        <w:pStyle w:val="Prrafodelista"/>
        <w:ind w:left="1080"/>
        <w:jc w:val="both"/>
        <w:rPr>
          <w:rFonts w:ascii="Arial" w:hAnsi="Arial" w:cs="Arial"/>
        </w:rPr>
      </w:pPr>
      <w:r w:rsidRPr="00555823">
        <w:rPr>
          <w:rFonts w:ascii="Arial" w:hAnsi="Arial" w:cs="Arial"/>
        </w:rPr>
        <w:t>En caso que alguna persona servidora pública decida no atender una recomendación emitida por el Comité de Ética, deberá comunicarlo a éste dentro de un plazo no mayor a diez días hábiles, en un escrito en el que justifique su decisión, con copia a su superior jerárquica.</w:t>
      </w:r>
    </w:p>
    <w:p w14:paraId="2EFAE767" w14:textId="77777777" w:rsidR="00C56C05" w:rsidRPr="00555823" w:rsidRDefault="00C56C05" w:rsidP="00C56C05">
      <w:pPr>
        <w:pStyle w:val="Prrafodelista"/>
        <w:ind w:left="1080"/>
        <w:jc w:val="both"/>
        <w:rPr>
          <w:rFonts w:ascii="Arial" w:hAnsi="Arial" w:cs="Arial"/>
        </w:rPr>
      </w:pPr>
    </w:p>
    <w:p w14:paraId="53EDC0A1" w14:textId="77777777" w:rsidR="00A41109" w:rsidRPr="00555823" w:rsidRDefault="00A41109" w:rsidP="00A41109">
      <w:pPr>
        <w:jc w:val="both"/>
        <w:rPr>
          <w:rFonts w:ascii="Arial" w:hAnsi="Arial" w:cs="Arial"/>
        </w:rPr>
      </w:pPr>
    </w:p>
    <w:p w14:paraId="1315680A" w14:textId="50D9FE7D" w:rsidR="00C10B15" w:rsidRPr="00555823" w:rsidRDefault="000D642F" w:rsidP="000D642F">
      <w:pPr>
        <w:pStyle w:val="Prrafodelista"/>
        <w:spacing w:after="101"/>
        <w:ind w:left="851" w:right="283"/>
        <w:jc w:val="both"/>
        <w:rPr>
          <w:rFonts w:ascii="Arial" w:hAnsi="Arial" w:cs="Arial"/>
          <w:b/>
          <w:sz w:val="24"/>
          <w:lang w:val="es-ES"/>
        </w:rPr>
      </w:pPr>
      <w:r w:rsidRPr="00555823">
        <w:rPr>
          <w:rFonts w:ascii="Arial" w:hAnsi="Arial" w:cs="Arial"/>
          <w:b/>
          <w:lang w:val="es-ES"/>
        </w:rPr>
        <w:t>8.4.1.5 ESTADÍSTICA</w:t>
      </w:r>
      <w:r w:rsidR="00C10B15" w:rsidRPr="00555823">
        <w:rPr>
          <w:rFonts w:ascii="Arial" w:hAnsi="Arial" w:cs="Arial"/>
          <w:b/>
          <w:lang w:val="es-ES"/>
        </w:rPr>
        <w:t xml:space="preserve"> DE DENUNCIAS RECIBIDAS ANTE EL COMITÉ</w:t>
      </w:r>
    </w:p>
    <w:p w14:paraId="3745012E" w14:textId="77777777" w:rsidR="00C10B15" w:rsidRPr="00555823" w:rsidRDefault="00C10B15" w:rsidP="00546571">
      <w:pPr>
        <w:pStyle w:val="Prrafodelista"/>
        <w:spacing w:after="101"/>
        <w:ind w:left="142" w:right="283"/>
        <w:jc w:val="both"/>
        <w:rPr>
          <w:rFonts w:ascii="Arial" w:hAnsi="Arial" w:cs="Arial"/>
          <w:lang w:val="es-ES"/>
        </w:rPr>
      </w:pPr>
    </w:p>
    <w:p w14:paraId="6D4B085E" w14:textId="2D7DA732" w:rsidR="00C10B15" w:rsidRPr="00555823" w:rsidRDefault="00C10B15" w:rsidP="000D642F">
      <w:pPr>
        <w:pStyle w:val="Prrafodelista"/>
        <w:spacing w:after="101"/>
        <w:ind w:left="851" w:right="283"/>
        <w:jc w:val="both"/>
        <w:rPr>
          <w:rFonts w:ascii="Arial" w:hAnsi="Arial" w:cs="Arial"/>
          <w:lang w:val="es-ES"/>
        </w:rPr>
      </w:pPr>
      <w:r w:rsidRPr="00555823">
        <w:rPr>
          <w:rFonts w:ascii="Arial" w:hAnsi="Arial" w:cs="Arial"/>
          <w:lang w:val="es-ES"/>
        </w:rPr>
        <w:t xml:space="preserve">El Comité de Ética </w:t>
      </w:r>
      <w:r w:rsidR="004B51E9" w:rsidRPr="00555823">
        <w:rPr>
          <w:rFonts w:ascii="Arial" w:hAnsi="Arial" w:cs="Arial"/>
          <w:lang w:val="es-ES"/>
        </w:rPr>
        <w:t xml:space="preserve">(CE) </w:t>
      </w:r>
      <w:r w:rsidRPr="00555823">
        <w:rPr>
          <w:rFonts w:ascii="Arial" w:hAnsi="Arial" w:cs="Arial"/>
          <w:lang w:val="es-ES"/>
        </w:rPr>
        <w:t>genera</w:t>
      </w:r>
      <w:r w:rsidR="004A4382" w:rsidRPr="00555823">
        <w:rPr>
          <w:rFonts w:ascii="Arial" w:hAnsi="Arial" w:cs="Arial"/>
          <w:lang w:val="es-ES"/>
        </w:rPr>
        <w:t xml:space="preserve"> </w:t>
      </w:r>
      <w:r w:rsidRPr="00555823">
        <w:rPr>
          <w:rFonts w:ascii="Arial" w:hAnsi="Arial" w:cs="Arial"/>
          <w:lang w:val="es-ES"/>
        </w:rPr>
        <w:t>mensualmente la estadística de denuncias, para evaluar la recurrencia y/o reducción en la incidencia de las conductas contrarias al Código de Ética, Código de Conducta o las Reglas de Integridad, en el F-020.</w:t>
      </w:r>
    </w:p>
    <w:p w14:paraId="728CE300" w14:textId="77777777" w:rsidR="00C10B15" w:rsidRPr="00555823" w:rsidRDefault="00C10B15" w:rsidP="000D642F">
      <w:pPr>
        <w:pStyle w:val="Prrafodelista"/>
        <w:spacing w:after="101"/>
        <w:ind w:left="851" w:right="283" w:hanging="567"/>
        <w:jc w:val="both"/>
        <w:rPr>
          <w:rFonts w:ascii="Arial" w:hAnsi="Arial" w:cs="Arial"/>
          <w:lang w:val="es-ES"/>
        </w:rPr>
      </w:pPr>
    </w:p>
    <w:p w14:paraId="21ED63B9" w14:textId="77777777" w:rsidR="00C10B15" w:rsidRPr="00555823" w:rsidRDefault="00C10B15" w:rsidP="000D642F">
      <w:pPr>
        <w:pStyle w:val="Prrafodelista"/>
        <w:spacing w:after="101"/>
        <w:ind w:left="851" w:right="283"/>
        <w:jc w:val="both"/>
        <w:rPr>
          <w:rFonts w:ascii="Arial" w:hAnsi="Arial" w:cs="Arial"/>
          <w:lang w:val="es-ES"/>
        </w:rPr>
      </w:pPr>
      <w:r w:rsidRPr="00555823">
        <w:rPr>
          <w:rFonts w:ascii="Arial" w:hAnsi="Arial" w:cs="Arial"/>
          <w:lang w:val="es-ES"/>
        </w:rPr>
        <w:t>Esta estadística contendrá:</w:t>
      </w:r>
    </w:p>
    <w:p w14:paraId="2B177944" w14:textId="77777777" w:rsidR="00C10B15" w:rsidRPr="00555823" w:rsidRDefault="00C10B15" w:rsidP="000D642F">
      <w:pPr>
        <w:pStyle w:val="Prrafodelista"/>
        <w:numPr>
          <w:ilvl w:val="0"/>
          <w:numId w:val="12"/>
        </w:numPr>
        <w:spacing w:after="101"/>
        <w:ind w:left="851" w:right="283" w:firstLine="0"/>
        <w:jc w:val="both"/>
        <w:rPr>
          <w:rFonts w:ascii="Arial" w:hAnsi="Arial" w:cs="Arial"/>
          <w:lang w:val="es-ES"/>
        </w:rPr>
      </w:pPr>
      <w:r w:rsidRPr="00555823">
        <w:rPr>
          <w:rFonts w:ascii="Arial" w:hAnsi="Arial" w:cs="Arial"/>
          <w:lang w:val="es-ES"/>
        </w:rPr>
        <w:t>Casos recibidos,</w:t>
      </w:r>
    </w:p>
    <w:p w14:paraId="3E93DD00" w14:textId="77777777" w:rsidR="00C10B15" w:rsidRPr="00555823" w:rsidRDefault="00C10B15" w:rsidP="000D642F">
      <w:pPr>
        <w:pStyle w:val="Prrafodelista"/>
        <w:numPr>
          <w:ilvl w:val="0"/>
          <w:numId w:val="12"/>
        </w:numPr>
        <w:spacing w:after="101"/>
        <w:ind w:left="851" w:right="283" w:firstLine="0"/>
        <w:jc w:val="both"/>
        <w:rPr>
          <w:rFonts w:ascii="Arial" w:hAnsi="Arial" w:cs="Arial"/>
          <w:lang w:val="es-ES"/>
        </w:rPr>
      </w:pPr>
      <w:r w:rsidRPr="00555823">
        <w:rPr>
          <w:rFonts w:ascii="Arial" w:hAnsi="Arial" w:cs="Arial"/>
          <w:lang w:val="es-ES"/>
        </w:rPr>
        <w:t>Casos atendidos,</w:t>
      </w:r>
    </w:p>
    <w:p w14:paraId="499224C9" w14:textId="77777777" w:rsidR="00C10B15" w:rsidRPr="00555823" w:rsidRDefault="00C10B15" w:rsidP="000D642F">
      <w:pPr>
        <w:pStyle w:val="Prrafodelista"/>
        <w:numPr>
          <w:ilvl w:val="0"/>
          <w:numId w:val="12"/>
        </w:numPr>
        <w:spacing w:after="101"/>
        <w:ind w:left="851" w:right="283" w:firstLine="0"/>
        <w:jc w:val="both"/>
        <w:rPr>
          <w:rFonts w:ascii="Arial" w:hAnsi="Arial" w:cs="Arial"/>
          <w:lang w:val="es-ES"/>
        </w:rPr>
      </w:pPr>
      <w:r w:rsidRPr="00555823">
        <w:rPr>
          <w:rFonts w:ascii="Arial" w:hAnsi="Arial" w:cs="Arial"/>
          <w:lang w:val="es-ES"/>
        </w:rPr>
        <w:t xml:space="preserve">Trámite; y </w:t>
      </w:r>
    </w:p>
    <w:p w14:paraId="069A206B" w14:textId="77777777" w:rsidR="00C10B15" w:rsidRPr="00555823" w:rsidRDefault="00C10B15" w:rsidP="000D642F">
      <w:pPr>
        <w:pStyle w:val="Prrafodelista"/>
        <w:numPr>
          <w:ilvl w:val="0"/>
          <w:numId w:val="12"/>
        </w:numPr>
        <w:spacing w:after="101"/>
        <w:ind w:left="851" w:right="283" w:firstLine="0"/>
        <w:jc w:val="both"/>
        <w:rPr>
          <w:rFonts w:ascii="Arial" w:hAnsi="Arial" w:cs="Arial"/>
          <w:lang w:val="es-ES"/>
        </w:rPr>
      </w:pPr>
      <w:r w:rsidRPr="00555823">
        <w:rPr>
          <w:rFonts w:ascii="Arial" w:hAnsi="Arial" w:cs="Arial"/>
          <w:lang w:val="es-ES"/>
        </w:rPr>
        <w:t>Resolución</w:t>
      </w:r>
    </w:p>
    <w:p w14:paraId="61DA63D7" w14:textId="77777777" w:rsidR="00C10B15" w:rsidRPr="00555823" w:rsidRDefault="00C10B15" w:rsidP="000D642F">
      <w:pPr>
        <w:spacing w:after="101"/>
        <w:ind w:left="851" w:right="283"/>
        <w:jc w:val="both"/>
        <w:rPr>
          <w:rFonts w:ascii="Arial" w:hAnsi="Arial" w:cs="Arial"/>
          <w:lang w:val="es-ES"/>
        </w:rPr>
      </w:pPr>
      <w:r w:rsidRPr="00555823">
        <w:rPr>
          <w:rFonts w:ascii="Arial" w:hAnsi="Arial" w:cs="Arial"/>
          <w:lang w:val="es-ES"/>
        </w:rPr>
        <w:t xml:space="preserve">Esta información permite al Comité realizar recomendaciones de acciones preventivas, en referencia a hechos recurrentes y establecer mecanismos de difusión que disminuyan la </w:t>
      </w:r>
      <w:r w:rsidR="004B51E9" w:rsidRPr="00555823">
        <w:rPr>
          <w:rFonts w:ascii="Arial" w:hAnsi="Arial" w:cs="Arial"/>
          <w:lang w:val="es-ES"/>
        </w:rPr>
        <w:t>incidencia</w:t>
      </w:r>
      <w:r w:rsidRPr="00555823">
        <w:rPr>
          <w:rFonts w:ascii="Arial" w:hAnsi="Arial" w:cs="Arial"/>
          <w:lang w:val="es-ES"/>
        </w:rPr>
        <w:t>.</w:t>
      </w:r>
    </w:p>
    <w:p w14:paraId="12350713" w14:textId="77777777" w:rsidR="00ED7536" w:rsidRPr="00555823" w:rsidRDefault="00ED7536" w:rsidP="00C10B15">
      <w:pPr>
        <w:spacing w:after="101"/>
        <w:ind w:left="1276" w:right="283"/>
        <w:jc w:val="both"/>
        <w:rPr>
          <w:rFonts w:ascii="Arial" w:hAnsi="Arial" w:cs="Arial"/>
          <w:lang w:val="es-ES"/>
        </w:rPr>
      </w:pPr>
    </w:p>
    <w:p w14:paraId="175D20D2" w14:textId="77777777" w:rsidR="00D73C7A" w:rsidRPr="00555823" w:rsidRDefault="00D73C7A" w:rsidP="000D642F">
      <w:pPr>
        <w:pStyle w:val="Prrafodelista"/>
        <w:numPr>
          <w:ilvl w:val="3"/>
          <w:numId w:val="32"/>
        </w:numPr>
        <w:spacing w:after="101"/>
        <w:ind w:right="283" w:hanging="655"/>
        <w:jc w:val="both"/>
        <w:rPr>
          <w:rFonts w:ascii="Arial" w:hAnsi="Arial" w:cs="Arial"/>
          <w:b/>
          <w:lang w:val="es-ES"/>
        </w:rPr>
      </w:pPr>
      <w:r w:rsidRPr="00555823">
        <w:rPr>
          <w:rFonts w:ascii="Arial" w:hAnsi="Arial" w:cs="Arial"/>
          <w:b/>
          <w:lang w:val="es-ES"/>
        </w:rPr>
        <w:t xml:space="preserve">REGISTRO DE </w:t>
      </w:r>
      <w:r w:rsidR="004A4382" w:rsidRPr="00555823">
        <w:rPr>
          <w:rFonts w:ascii="Arial" w:hAnsi="Arial" w:cs="Arial"/>
          <w:b/>
          <w:lang w:val="es-ES"/>
        </w:rPr>
        <w:t xml:space="preserve">INCIDENCIAS </w:t>
      </w:r>
    </w:p>
    <w:p w14:paraId="6AC0E59D" w14:textId="7B2930F4" w:rsidR="00D73C7A" w:rsidRPr="00555823" w:rsidRDefault="00D73C7A" w:rsidP="000D642F">
      <w:pPr>
        <w:spacing w:after="101"/>
        <w:ind w:left="851" w:right="283"/>
        <w:jc w:val="both"/>
        <w:rPr>
          <w:rFonts w:ascii="Arial" w:hAnsi="Arial" w:cs="Arial"/>
          <w:lang w:val="es-ES"/>
        </w:rPr>
      </w:pPr>
      <w:r w:rsidRPr="00555823">
        <w:rPr>
          <w:rFonts w:ascii="Arial" w:hAnsi="Arial" w:cs="Arial"/>
          <w:lang w:val="es-ES"/>
        </w:rPr>
        <w:t xml:space="preserve">El Comité de Ética </w:t>
      </w:r>
      <w:r w:rsidR="004A4382" w:rsidRPr="00555823">
        <w:rPr>
          <w:rFonts w:ascii="Arial" w:hAnsi="Arial" w:cs="Arial"/>
          <w:lang w:val="es-ES"/>
        </w:rPr>
        <w:t xml:space="preserve">como parte del </w:t>
      </w:r>
      <w:r w:rsidR="004A4382" w:rsidRPr="00555823">
        <w:rPr>
          <w:rFonts w:ascii="Arial" w:hAnsi="Arial" w:cs="Arial"/>
        </w:rPr>
        <w:t>Registro de Conductas No Éticas con acción y/o sanción F-021 integra la información de las denuncias presentadas.</w:t>
      </w:r>
    </w:p>
    <w:p w14:paraId="0535A343" w14:textId="77777777" w:rsidR="004B51E9" w:rsidRPr="00555823" w:rsidRDefault="00D73C7A" w:rsidP="00D73C7A">
      <w:pPr>
        <w:tabs>
          <w:tab w:val="left" w:pos="4185"/>
        </w:tabs>
        <w:ind w:left="426" w:right="283"/>
        <w:jc w:val="both"/>
        <w:rPr>
          <w:rFonts w:ascii="Arial" w:hAnsi="Arial"/>
          <w:sz w:val="16"/>
        </w:rPr>
      </w:pPr>
      <w:r w:rsidRPr="00555823">
        <w:rPr>
          <w:rFonts w:ascii="Arial" w:hAnsi="Arial"/>
          <w:sz w:val="16"/>
        </w:rPr>
        <w:tab/>
      </w:r>
    </w:p>
    <w:p w14:paraId="75C4F20A" w14:textId="77777777" w:rsidR="00301455" w:rsidRPr="00555823" w:rsidRDefault="00301455" w:rsidP="00D73C7A">
      <w:pPr>
        <w:tabs>
          <w:tab w:val="left" w:pos="4185"/>
        </w:tabs>
        <w:ind w:left="426" w:right="283"/>
        <w:jc w:val="both"/>
        <w:rPr>
          <w:rFonts w:ascii="Arial" w:hAnsi="Arial"/>
          <w:sz w:val="16"/>
        </w:rPr>
      </w:pPr>
    </w:p>
    <w:p w14:paraId="1F866C63" w14:textId="77777777" w:rsidR="004A4382" w:rsidRPr="00555823" w:rsidRDefault="004A4382" w:rsidP="00D73C7A">
      <w:pPr>
        <w:tabs>
          <w:tab w:val="left" w:pos="4185"/>
        </w:tabs>
        <w:ind w:left="426" w:right="283"/>
        <w:jc w:val="both"/>
        <w:rPr>
          <w:rFonts w:ascii="Arial" w:hAnsi="Arial"/>
          <w:sz w:val="16"/>
        </w:rPr>
      </w:pPr>
    </w:p>
    <w:p w14:paraId="02F8C419" w14:textId="77777777" w:rsidR="004A4382" w:rsidRPr="00555823" w:rsidRDefault="004A4382" w:rsidP="00D73C7A">
      <w:pPr>
        <w:tabs>
          <w:tab w:val="left" w:pos="4185"/>
        </w:tabs>
        <w:ind w:left="426" w:right="283"/>
        <w:jc w:val="both"/>
        <w:rPr>
          <w:rFonts w:ascii="Arial" w:hAnsi="Arial"/>
          <w:sz w:val="16"/>
        </w:rPr>
      </w:pPr>
    </w:p>
    <w:p w14:paraId="1C87940E" w14:textId="77777777" w:rsidR="004A4382" w:rsidRPr="00555823" w:rsidRDefault="004A4382" w:rsidP="00D73C7A">
      <w:pPr>
        <w:tabs>
          <w:tab w:val="left" w:pos="4185"/>
        </w:tabs>
        <w:ind w:left="426" w:right="283"/>
        <w:jc w:val="both"/>
        <w:rPr>
          <w:rFonts w:ascii="Arial" w:hAnsi="Arial"/>
          <w:sz w:val="16"/>
        </w:rPr>
      </w:pPr>
    </w:p>
    <w:p w14:paraId="18478D92" w14:textId="77777777" w:rsidR="004A4382" w:rsidRPr="00555823" w:rsidRDefault="004A4382" w:rsidP="00D73C7A">
      <w:pPr>
        <w:tabs>
          <w:tab w:val="left" w:pos="4185"/>
        </w:tabs>
        <w:ind w:left="426" w:right="283"/>
        <w:jc w:val="both"/>
        <w:rPr>
          <w:rFonts w:ascii="Arial" w:hAnsi="Arial"/>
          <w:sz w:val="16"/>
        </w:rPr>
      </w:pPr>
    </w:p>
    <w:p w14:paraId="0C0ED22A" w14:textId="77777777" w:rsidR="004A4382" w:rsidRPr="00555823" w:rsidRDefault="004A4382" w:rsidP="00D73C7A">
      <w:pPr>
        <w:tabs>
          <w:tab w:val="left" w:pos="4185"/>
        </w:tabs>
        <w:ind w:left="426" w:right="283"/>
        <w:jc w:val="both"/>
        <w:rPr>
          <w:rFonts w:ascii="Arial" w:hAnsi="Arial"/>
          <w:sz w:val="16"/>
        </w:rPr>
      </w:pPr>
    </w:p>
    <w:p w14:paraId="2FA14A9C" w14:textId="77777777" w:rsidR="004A4382" w:rsidRPr="00555823" w:rsidRDefault="004A4382" w:rsidP="00D73C7A">
      <w:pPr>
        <w:tabs>
          <w:tab w:val="left" w:pos="4185"/>
        </w:tabs>
        <w:ind w:left="426" w:right="283"/>
        <w:jc w:val="both"/>
        <w:rPr>
          <w:rFonts w:ascii="Arial" w:hAnsi="Arial"/>
          <w:sz w:val="16"/>
        </w:rPr>
      </w:pPr>
    </w:p>
    <w:p w14:paraId="59B802BC" w14:textId="77777777" w:rsidR="004A4382" w:rsidRPr="00555823" w:rsidRDefault="004A4382" w:rsidP="00D73C7A">
      <w:pPr>
        <w:tabs>
          <w:tab w:val="left" w:pos="4185"/>
        </w:tabs>
        <w:ind w:left="426" w:right="283"/>
        <w:jc w:val="both"/>
        <w:rPr>
          <w:rFonts w:ascii="Arial" w:hAnsi="Arial"/>
          <w:sz w:val="16"/>
        </w:rPr>
      </w:pPr>
    </w:p>
    <w:p w14:paraId="66BB89ED" w14:textId="77777777" w:rsidR="0058720F" w:rsidRPr="00555823" w:rsidRDefault="0058720F" w:rsidP="000D642F">
      <w:pPr>
        <w:ind w:left="284" w:right="283"/>
        <w:jc w:val="both"/>
        <w:rPr>
          <w:rFonts w:ascii="Arial" w:hAnsi="Arial"/>
          <w:b/>
          <w:sz w:val="24"/>
        </w:rPr>
      </w:pPr>
    </w:p>
    <w:p w14:paraId="0D3D4B0B" w14:textId="6E8B07EA" w:rsidR="009E1530" w:rsidRPr="00555823" w:rsidRDefault="004B51E9" w:rsidP="000D642F">
      <w:pPr>
        <w:ind w:left="284" w:right="283"/>
        <w:jc w:val="both"/>
        <w:rPr>
          <w:rFonts w:ascii="Arial" w:hAnsi="Arial"/>
          <w:b/>
          <w:sz w:val="24"/>
        </w:rPr>
      </w:pPr>
      <w:r w:rsidRPr="00555823">
        <w:rPr>
          <w:rFonts w:ascii="Arial" w:hAnsi="Arial"/>
          <w:b/>
          <w:sz w:val="24"/>
        </w:rPr>
        <w:t xml:space="preserve">9. </w:t>
      </w:r>
      <w:r w:rsidR="00DF01AB" w:rsidRPr="00555823">
        <w:rPr>
          <w:rFonts w:ascii="Arial" w:hAnsi="Arial"/>
          <w:b/>
          <w:sz w:val="24"/>
        </w:rPr>
        <w:t>PROCEDIMIENTO:</w:t>
      </w:r>
      <w:r w:rsidR="009E1530" w:rsidRPr="00555823">
        <w:rPr>
          <w:rFonts w:ascii="Arial" w:hAnsi="Arial"/>
          <w:b/>
          <w:sz w:val="24"/>
        </w:rPr>
        <w:t xml:space="preserve"> </w:t>
      </w:r>
      <w:r w:rsidR="00301455" w:rsidRPr="00555823">
        <w:rPr>
          <w:rFonts w:ascii="Arial" w:hAnsi="Arial"/>
          <w:b/>
          <w:sz w:val="24"/>
        </w:rPr>
        <w:t xml:space="preserve">DIFUSIÓN Y </w:t>
      </w:r>
      <w:r w:rsidR="0020724E" w:rsidRPr="00555823">
        <w:rPr>
          <w:rFonts w:ascii="Arial" w:hAnsi="Arial"/>
          <w:b/>
          <w:sz w:val="24"/>
        </w:rPr>
        <w:t xml:space="preserve">PREVENCIÓN </w:t>
      </w:r>
      <w:r w:rsidR="00301455" w:rsidRPr="00555823">
        <w:rPr>
          <w:rFonts w:ascii="Arial" w:hAnsi="Arial"/>
          <w:b/>
          <w:sz w:val="24"/>
        </w:rPr>
        <w:t>DE CONDUCTAS NO ÉTICAS</w:t>
      </w:r>
    </w:p>
    <w:p w14:paraId="037497E1" w14:textId="77777777" w:rsidR="009E1530" w:rsidRPr="00555823" w:rsidRDefault="009E1530" w:rsidP="002E20FD">
      <w:pPr>
        <w:ind w:right="283"/>
        <w:jc w:val="both"/>
        <w:rPr>
          <w:rFonts w:ascii="Arial" w:hAnsi="Arial"/>
          <w:b/>
          <w:sz w:val="24"/>
        </w:rPr>
      </w:pPr>
    </w:p>
    <w:p w14:paraId="2AF3382B" w14:textId="77777777" w:rsidR="009E1530" w:rsidRPr="00555823" w:rsidRDefault="009E1530" w:rsidP="000D642F">
      <w:pPr>
        <w:ind w:left="567" w:right="283"/>
        <w:jc w:val="both"/>
        <w:rPr>
          <w:rFonts w:ascii="Arial" w:hAnsi="Arial"/>
          <w:b/>
        </w:rPr>
      </w:pPr>
      <w:r w:rsidRPr="00555823">
        <w:rPr>
          <w:rFonts w:ascii="Arial" w:hAnsi="Arial"/>
          <w:b/>
          <w:sz w:val="24"/>
        </w:rPr>
        <w:t>9.1 OBJETIVO</w:t>
      </w:r>
    </w:p>
    <w:p w14:paraId="4FBE85E6" w14:textId="77777777" w:rsidR="009E1530" w:rsidRPr="00555823" w:rsidRDefault="009E1530" w:rsidP="002E20FD">
      <w:pPr>
        <w:ind w:right="283"/>
        <w:jc w:val="both"/>
        <w:rPr>
          <w:rFonts w:ascii="Arial" w:hAnsi="Arial"/>
          <w:b/>
        </w:rPr>
      </w:pPr>
    </w:p>
    <w:p w14:paraId="5B23BA8F" w14:textId="77777777" w:rsidR="009E1530" w:rsidRPr="00555823" w:rsidRDefault="009E1530" w:rsidP="000D642F">
      <w:pPr>
        <w:widowControl w:val="0"/>
        <w:autoSpaceDE w:val="0"/>
        <w:autoSpaceDN w:val="0"/>
        <w:adjustRightInd w:val="0"/>
        <w:spacing w:line="264" w:lineRule="auto"/>
        <w:ind w:left="567" w:right="150"/>
        <w:jc w:val="both"/>
        <w:rPr>
          <w:rFonts w:ascii="Arial" w:hAnsi="Arial" w:cs="Arial"/>
        </w:rPr>
      </w:pPr>
      <w:r w:rsidRPr="00555823">
        <w:rPr>
          <w:rFonts w:ascii="Arial" w:hAnsi="Arial" w:cs="Arial"/>
        </w:rPr>
        <w:t>Establecer los line</w:t>
      </w:r>
      <w:r w:rsidR="004A4382" w:rsidRPr="00555823">
        <w:rPr>
          <w:rFonts w:ascii="Arial" w:hAnsi="Arial" w:cs="Arial"/>
        </w:rPr>
        <w:t>amientos para que el Comité de É</w:t>
      </w:r>
      <w:r w:rsidRPr="00555823">
        <w:rPr>
          <w:rFonts w:ascii="Arial" w:hAnsi="Arial" w:cs="Arial"/>
        </w:rPr>
        <w:t xml:space="preserve">tica lleve a cabo la difusión </w:t>
      </w:r>
      <w:r w:rsidRPr="00555823">
        <w:rPr>
          <w:rFonts w:ascii="Arial" w:hAnsi="Arial" w:cs="Arial"/>
          <w:spacing w:val="-2"/>
        </w:rPr>
        <w:t>d</w:t>
      </w:r>
      <w:r w:rsidRPr="00555823">
        <w:rPr>
          <w:rFonts w:ascii="Arial" w:hAnsi="Arial" w:cs="Arial"/>
        </w:rPr>
        <w:t xml:space="preserve">e </w:t>
      </w:r>
      <w:r w:rsidR="00D115AB" w:rsidRPr="00555823">
        <w:rPr>
          <w:rFonts w:ascii="Arial" w:hAnsi="Arial" w:cs="Arial"/>
        </w:rPr>
        <w:t>a</w:t>
      </w:r>
      <w:r w:rsidR="00D115AB" w:rsidRPr="00555823">
        <w:rPr>
          <w:rFonts w:ascii="Arial" w:hAnsi="Arial" w:cs="Arial"/>
          <w:spacing w:val="1"/>
        </w:rPr>
        <w:t>c</w:t>
      </w:r>
      <w:r w:rsidR="00D115AB" w:rsidRPr="00555823">
        <w:rPr>
          <w:rFonts w:ascii="Arial" w:hAnsi="Arial" w:cs="Arial"/>
        </w:rPr>
        <w:t>c</w:t>
      </w:r>
      <w:r w:rsidR="00D115AB" w:rsidRPr="00555823">
        <w:rPr>
          <w:rFonts w:ascii="Arial" w:hAnsi="Arial" w:cs="Arial"/>
          <w:spacing w:val="-1"/>
        </w:rPr>
        <w:t>i</w:t>
      </w:r>
      <w:r w:rsidR="00D115AB" w:rsidRPr="00555823">
        <w:rPr>
          <w:rFonts w:ascii="Arial" w:hAnsi="Arial" w:cs="Arial"/>
          <w:spacing w:val="-2"/>
        </w:rPr>
        <w:t>o</w:t>
      </w:r>
      <w:r w:rsidR="00D115AB" w:rsidRPr="00555823">
        <w:rPr>
          <w:rFonts w:ascii="Arial" w:hAnsi="Arial" w:cs="Arial"/>
          <w:spacing w:val="-1"/>
        </w:rPr>
        <w:t>n</w:t>
      </w:r>
      <w:r w:rsidR="00D115AB" w:rsidRPr="00555823">
        <w:rPr>
          <w:rFonts w:ascii="Arial" w:hAnsi="Arial" w:cs="Arial"/>
          <w:spacing w:val="1"/>
        </w:rPr>
        <w:t>es</w:t>
      </w:r>
      <w:r w:rsidR="00D115AB" w:rsidRPr="00555823">
        <w:rPr>
          <w:rFonts w:ascii="Arial" w:hAnsi="Arial" w:cs="Arial"/>
        </w:rPr>
        <w:t>,</w:t>
      </w:r>
      <w:r w:rsidR="00D115AB" w:rsidRPr="00555823">
        <w:rPr>
          <w:rFonts w:ascii="Arial" w:hAnsi="Arial" w:cs="Arial"/>
          <w:spacing w:val="2"/>
        </w:rPr>
        <w:t xml:space="preserve"> </w:t>
      </w:r>
      <w:r w:rsidR="00D115AB" w:rsidRPr="00555823">
        <w:rPr>
          <w:rFonts w:ascii="Arial" w:hAnsi="Arial" w:cs="Arial"/>
        </w:rPr>
        <w:t>act</w:t>
      </w:r>
      <w:r w:rsidR="00D115AB" w:rsidRPr="00555823">
        <w:rPr>
          <w:rFonts w:ascii="Arial" w:hAnsi="Arial" w:cs="Arial"/>
          <w:spacing w:val="1"/>
        </w:rPr>
        <w:t>i</w:t>
      </w:r>
      <w:r w:rsidR="00D115AB" w:rsidRPr="00555823">
        <w:rPr>
          <w:rFonts w:ascii="Arial" w:hAnsi="Arial" w:cs="Arial"/>
          <w:spacing w:val="-2"/>
        </w:rPr>
        <w:t>v</w:t>
      </w:r>
      <w:r w:rsidR="00D115AB" w:rsidRPr="00555823">
        <w:rPr>
          <w:rFonts w:ascii="Arial" w:hAnsi="Arial" w:cs="Arial"/>
        </w:rPr>
        <w:t>i</w:t>
      </w:r>
      <w:r w:rsidR="00D115AB" w:rsidRPr="00555823">
        <w:rPr>
          <w:rFonts w:ascii="Arial" w:hAnsi="Arial" w:cs="Arial"/>
          <w:spacing w:val="-2"/>
        </w:rPr>
        <w:t>d</w:t>
      </w:r>
      <w:r w:rsidR="00D115AB" w:rsidRPr="00555823">
        <w:rPr>
          <w:rFonts w:ascii="Arial" w:hAnsi="Arial" w:cs="Arial"/>
        </w:rPr>
        <w:t>ad</w:t>
      </w:r>
      <w:r w:rsidR="00D115AB" w:rsidRPr="00555823">
        <w:rPr>
          <w:rFonts w:ascii="Arial" w:hAnsi="Arial" w:cs="Arial"/>
          <w:spacing w:val="-1"/>
        </w:rPr>
        <w:t>e</w:t>
      </w:r>
      <w:r w:rsidR="00D115AB" w:rsidRPr="00555823">
        <w:rPr>
          <w:rFonts w:ascii="Arial" w:hAnsi="Arial" w:cs="Arial"/>
        </w:rPr>
        <w:t>s</w:t>
      </w:r>
      <w:r w:rsidR="00D115AB" w:rsidRPr="00555823">
        <w:rPr>
          <w:rFonts w:ascii="Arial" w:hAnsi="Arial" w:cs="Arial"/>
          <w:spacing w:val="49"/>
        </w:rPr>
        <w:t xml:space="preserve"> </w:t>
      </w:r>
      <w:r w:rsidR="00D115AB" w:rsidRPr="00555823">
        <w:rPr>
          <w:rFonts w:ascii="Arial" w:hAnsi="Arial" w:cs="Arial"/>
        </w:rPr>
        <w:t>y</w:t>
      </w:r>
      <w:r w:rsidR="00D115AB" w:rsidRPr="00555823">
        <w:rPr>
          <w:rFonts w:ascii="Arial" w:hAnsi="Arial" w:cs="Arial"/>
          <w:spacing w:val="3"/>
        </w:rPr>
        <w:t xml:space="preserve"> </w:t>
      </w:r>
      <w:r w:rsidR="00D115AB" w:rsidRPr="00555823">
        <w:rPr>
          <w:rFonts w:ascii="Arial" w:hAnsi="Arial" w:cs="Arial"/>
          <w:spacing w:val="-1"/>
        </w:rPr>
        <w:t>re</w:t>
      </w:r>
      <w:r w:rsidR="00D115AB" w:rsidRPr="00555823">
        <w:rPr>
          <w:rFonts w:ascii="Arial" w:hAnsi="Arial" w:cs="Arial"/>
          <w:spacing w:val="1"/>
        </w:rPr>
        <w:t>s</w:t>
      </w:r>
      <w:r w:rsidR="00D115AB" w:rsidRPr="00555823">
        <w:rPr>
          <w:rFonts w:ascii="Arial" w:hAnsi="Arial" w:cs="Arial"/>
          <w:spacing w:val="-1"/>
        </w:rPr>
        <w:t>u</w:t>
      </w:r>
      <w:r w:rsidR="00D115AB" w:rsidRPr="00555823">
        <w:rPr>
          <w:rFonts w:ascii="Arial" w:hAnsi="Arial" w:cs="Arial"/>
        </w:rPr>
        <w:t>lt</w:t>
      </w:r>
      <w:r w:rsidR="00D115AB" w:rsidRPr="00555823">
        <w:rPr>
          <w:rFonts w:ascii="Arial" w:hAnsi="Arial" w:cs="Arial"/>
          <w:spacing w:val="-2"/>
        </w:rPr>
        <w:t>a</w:t>
      </w:r>
      <w:r w:rsidR="00D115AB" w:rsidRPr="00555823">
        <w:rPr>
          <w:rFonts w:ascii="Arial" w:hAnsi="Arial" w:cs="Arial"/>
          <w:spacing w:val="1"/>
        </w:rPr>
        <w:t>d</w:t>
      </w:r>
      <w:r w:rsidR="00D115AB" w:rsidRPr="00555823">
        <w:rPr>
          <w:rFonts w:ascii="Arial" w:hAnsi="Arial" w:cs="Arial"/>
          <w:spacing w:val="-1"/>
        </w:rPr>
        <w:t>o</w:t>
      </w:r>
      <w:r w:rsidR="00D115AB" w:rsidRPr="00555823">
        <w:rPr>
          <w:rFonts w:ascii="Arial" w:hAnsi="Arial" w:cs="Arial"/>
        </w:rPr>
        <w:t>s</w:t>
      </w:r>
      <w:r w:rsidR="00D115AB" w:rsidRPr="00555823">
        <w:rPr>
          <w:rFonts w:ascii="Arial" w:hAnsi="Arial" w:cs="Arial"/>
          <w:spacing w:val="52"/>
        </w:rPr>
        <w:t xml:space="preserve"> </w:t>
      </w:r>
      <w:r w:rsidRPr="00555823">
        <w:rPr>
          <w:rFonts w:ascii="Arial" w:hAnsi="Arial" w:cs="Arial"/>
        </w:rPr>
        <w:t>para pr</w:t>
      </w:r>
      <w:r w:rsidR="004A4382" w:rsidRPr="00555823">
        <w:rPr>
          <w:rFonts w:ascii="Arial" w:hAnsi="Arial" w:cs="Arial"/>
        </w:rPr>
        <w:t>evenir conductas no éticas en la Secretaría.</w:t>
      </w:r>
    </w:p>
    <w:p w14:paraId="04B8D49F" w14:textId="77777777" w:rsidR="009E1530" w:rsidRPr="00555823" w:rsidRDefault="009E1530" w:rsidP="000D642F">
      <w:pPr>
        <w:widowControl w:val="0"/>
        <w:autoSpaceDE w:val="0"/>
        <w:autoSpaceDN w:val="0"/>
        <w:adjustRightInd w:val="0"/>
        <w:spacing w:line="264" w:lineRule="auto"/>
        <w:ind w:left="567" w:right="150"/>
        <w:jc w:val="both"/>
        <w:rPr>
          <w:rFonts w:ascii="Arial" w:hAnsi="Arial" w:cs="Arial"/>
          <w:sz w:val="24"/>
        </w:rPr>
      </w:pPr>
    </w:p>
    <w:p w14:paraId="41C194FA" w14:textId="77777777" w:rsidR="009E1530" w:rsidRPr="00555823" w:rsidRDefault="009E1530" w:rsidP="000D642F">
      <w:pPr>
        <w:pStyle w:val="Prrafodelista"/>
        <w:widowControl w:val="0"/>
        <w:numPr>
          <w:ilvl w:val="1"/>
          <w:numId w:val="35"/>
        </w:numPr>
        <w:autoSpaceDE w:val="0"/>
        <w:autoSpaceDN w:val="0"/>
        <w:adjustRightInd w:val="0"/>
        <w:spacing w:line="264" w:lineRule="auto"/>
        <w:ind w:left="993" w:right="150" w:hanging="426"/>
        <w:jc w:val="both"/>
        <w:rPr>
          <w:rFonts w:ascii="Arial" w:hAnsi="Arial" w:cs="Arial"/>
          <w:b/>
          <w:sz w:val="24"/>
        </w:rPr>
      </w:pPr>
      <w:r w:rsidRPr="00555823">
        <w:rPr>
          <w:rFonts w:ascii="Arial" w:hAnsi="Arial" w:cs="Arial"/>
          <w:b/>
          <w:sz w:val="24"/>
        </w:rPr>
        <w:t>ALCANCE</w:t>
      </w:r>
    </w:p>
    <w:p w14:paraId="3A7D2405" w14:textId="77777777" w:rsidR="009E1530" w:rsidRPr="00555823" w:rsidRDefault="009E1530" w:rsidP="000D642F">
      <w:pPr>
        <w:widowControl w:val="0"/>
        <w:autoSpaceDE w:val="0"/>
        <w:autoSpaceDN w:val="0"/>
        <w:adjustRightInd w:val="0"/>
        <w:spacing w:line="264" w:lineRule="auto"/>
        <w:ind w:left="567" w:right="150"/>
        <w:jc w:val="both"/>
        <w:rPr>
          <w:rFonts w:ascii="Arial" w:hAnsi="Arial" w:cs="Arial"/>
        </w:rPr>
      </w:pPr>
      <w:r w:rsidRPr="00555823">
        <w:rPr>
          <w:rFonts w:ascii="Arial" w:hAnsi="Arial" w:cs="Arial"/>
        </w:rPr>
        <w:t xml:space="preserve">La difusión corresponderá </w:t>
      </w:r>
      <w:r w:rsidR="00084373" w:rsidRPr="00555823">
        <w:rPr>
          <w:rFonts w:ascii="Arial" w:hAnsi="Arial" w:cs="Arial"/>
        </w:rPr>
        <w:t xml:space="preserve">a </w:t>
      </w:r>
      <w:proofErr w:type="gramStart"/>
      <w:r w:rsidRPr="00555823">
        <w:rPr>
          <w:rFonts w:ascii="Arial" w:hAnsi="Arial" w:cs="Arial"/>
        </w:rPr>
        <w:t xml:space="preserve">la </w:t>
      </w:r>
      <w:r w:rsidRPr="00555823">
        <w:rPr>
          <w:rFonts w:ascii="Arial" w:hAnsi="Arial" w:cs="Arial"/>
          <w:spacing w:val="12"/>
        </w:rPr>
        <w:t xml:space="preserve"> </w:t>
      </w:r>
      <w:r w:rsidRPr="00555823">
        <w:rPr>
          <w:rFonts w:ascii="Arial" w:hAnsi="Arial" w:cs="Arial"/>
          <w:w w:val="106"/>
        </w:rPr>
        <w:t>i</w:t>
      </w:r>
      <w:r w:rsidRPr="00555823">
        <w:rPr>
          <w:rFonts w:ascii="Arial" w:hAnsi="Arial" w:cs="Arial"/>
          <w:spacing w:val="-2"/>
          <w:w w:val="103"/>
        </w:rPr>
        <w:t>n</w:t>
      </w:r>
      <w:r w:rsidRPr="00555823">
        <w:rPr>
          <w:rFonts w:ascii="Arial" w:hAnsi="Arial" w:cs="Arial"/>
          <w:spacing w:val="1"/>
          <w:w w:val="139"/>
        </w:rPr>
        <w:t>f</w:t>
      </w:r>
      <w:r w:rsidRPr="00555823">
        <w:rPr>
          <w:rFonts w:ascii="Arial" w:hAnsi="Arial" w:cs="Arial"/>
          <w:spacing w:val="-1"/>
          <w:w w:val="108"/>
        </w:rPr>
        <w:t>o</w:t>
      </w:r>
      <w:r w:rsidRPr="00555823">
        <w:rPr>
          <w:rFonts w:ascii="Arial" w:hAnsi="Arial" w:cs="Arial"/>
          <w:spacing w:val="1"/>
          <w:w w:val="116"/>
        </w:rPr>
        <w:t>r</w:t>
      </w:r>
      <w:r w:rsidRPr="00555823">
        <w:rPr>
          <w:rFonts w:ascii="Arial" w:hAnsi="Arial" w:cs="Arial"/>
          <w:w w:val="107"/>
        </w:rPr>
        <w:t>m</w:t>
      </w:r>
      <w:r w:rsidRPr="00555823">
        <w:rPr>
          <w:rFonts w:ascii="Arial" w:hAnsi="Arial" w:cs="Arial"/>
          <w:spacing w:val="-3"/>
          <w:w w:val="107"/>
        </w:rPr>
        <w:t>a</w:t>
      </w:r>
      <w:r w:rsidRPr="00555823">
        <w:rPr>
          <w:rFonts w:ascii="Arial" w:hAnsi="Arial" w:cs="Arial"/>
          <w:w w:val="103"/>
        </w:rPr>
        <w:t>c</w:t>
      </w:r>
      <w:r w:rsidRPr="00555823">
        <w:rPr>
          <w:rFonts w:ascii="Arial" w:hAnsi="Arial" w:cs="Arial"/>
          <w:spacing w:val="1"/>
          <w:w w:val="103"/>
        </w:rPr>
        <w:t>i</w:t>
      </w:r>
      <w:r w:rsidRPr="00555823">
        <w:rPr>
          <w:rFonts w:ascii="Arial" w:hAnsi="Arial" w:cs="Arial"/>
          <w:spacing w:val="-1"/>
          <w:w w:val="108"/>
        </w:rPr>
        <w:t>ó</w:t>
      </w:r>
      <w:r w:rsidRPr="00555823">
        <w:rPr>
          <w:rFonts w:ascii="Arial" w:hAnsi="Arial" w:cs="Arial"/>
          <w:w w:val="103"/>
        </w:rPr>
        <w:t>n</w:t>
      </w:r>
      <w:proofErr w:type="gramEnd"/>
      <w:r w:rsidRPr="00555823">
        <w:rPr>
          <w:rFonts w:ascii="Arial" w:hAnsi="Arial" w:cs="Arial"/>
          <w:w w:val="103"/>
        </w:rPr>
        <w:t xml:space="preserve"> </w:t>
      </w:r>
      <w:r w:rsidRPr="00555823">
        <w:rPr>
          <w:rFonts w:ascii="Arial" w:hAnsi="Arial" w:cs="Arial"/>
          <w:spacing w:val="5"/>
          <w:w w:val="103"/>
        </w:rPr>
        <w:t xml:space="preserve"> </w:t>
      </w:r>
      <w:r w:rsidRPr="00555823">
        <w:rPr>
          <w:rFonts w:ascii="Arial" w:hAnsi="Arial" w:cs="Arial"/>
          <w:spacing w:val="1"/>
        </w:rPr>
        <w:t>re</w:t>
      </w:r>
      <w:r w:rsidRPr="00555823">
        <w:rPr>
          <w:rFonts w:ascii="Arial" w:hAnsi="Arial" w:cs="Arial"/>
          <w:spacing w:val="-2"/>
        </w:rPr>
        <w:t>l</w:t>
      </w:r>
      <w:r w:rsidRPr="00555823">
        <w:rPr>
          <w:rFonts w:ascii="Arial" w:hAnsi="Arial" w:cs="Arial"/>
        </w:rPr>
        <w:t>ati</w:t>
      </w:r>
      <w:r w:rsidRPr="00555823">
        <w:rPr>
          <w:rFonts w:ascii="Arial" w:hAnsi="Arial" w:cs="Arial"/>
          <w:spacing w:val="-2"/>
        </w:rPr>
        <w:t>v</w:t>
      </w:r>
      <w:r w:rsidR="00D115AB" w:rsidRPr="00555823">
        <w:rPr>
          <w:rFonts w:ascii="Arial" w:hAnsi="Arial" w:cs="Arial"/>
        </w:rPr>
        <w:t xml:space="preserve">a </w:t>
      </w:r>
      <w:r w:rsidRPr="00555823">
        <w:rPr>
          <w:rFonts w:ascii="Arial" w:hAnsi="Arial" w:cs="Arial"/>
        </w:rPr>
        <w:t xml:space="preserve">al </w:t>
      </w:r>
      <w:r w:rsidRPr="00555823">
        <w:rPr>
          <w:rFonts w:ascii="Arial" w:hAnsi="Arial" w:cs="Arial"/>
          <w:spacing w:val="22"/>
        </w:rPr>
        <w:t xml:space="preserve"> </w:t>
      </w:r>
      <w:r w:rsidRPr="00555823">
        <w:rPr>
          <w:rFonts w:ascii="Arial" w:hAnsi="Arial" w:cs="Arial"/>
        </w:rPr>
        <w:t>nombramiento,</w:t>
      </w:r>
      <w:r w:rsidRPr="00555823">
        <w:rPr>
          <w:rFonts w:ascii="Arial" w:hAnsi="Arial" w:cs="Arial"/>
          <w:spacing w:val="55"/>
        </w:rPr>
        <w:t xml:space="preserve"> </w:t>
      </w:r>
      <w:r w:rsidRPr="00555823">
        <w:rPr>
          <w:rFonts w:ascii="Arial" w:hAnsi="Arial" w:cs="Arial"/>
          <w:spacing w:val="-1"/>
        </w:rPr>
        <w:t>o</w:t>
      </w:r>
      <w:r w:rsidRPr="00555823">
        <w:rPr>
          <w:rFonts w:ascii="Arial" w:hAnsi="Arial" w:cs="Arial"/>
          <w:spacing w:val="1"/>
        </w:rPr>
        <w:t>r</w:t>
      </w:r>
      <w:r w:rsidRPr="00555823">
        <w:rPr>
          <w:rFonts w:ascii="Arial" w:hAnsi="Arial" w:cs="Arial"/>
        </w:rPr>
        <w:t>ga</w:t>
      </w:r>
      <w:r w:rsidRPr="00555823">
        <w:rPr>
          <w:rFonts w:ascii="Arial" w:hAnsi="Arial" w:cs="Arial"/>
          <w:spacing w:val="-3"/>
        </w:rPr>
        <w:t>n</w:t>
      </w:r>
      <w:r w:rsidRPr="00555823">
        <w:rPr>
          <w:rFonts w:ascii="Arial" w:hAnsi="Arial" w:cs="Arial"/>
        </w:rPr>
        <w:t>iza</w:t>
      </w:r>
      <w:r w:rsidRPr="00555823">
        <w:rPr>
          <w:rFonts w:ascii="Arial" w:hAnsi="Arial" w:cs="Arial"/>
          <w:spacing w:val="-2"/>
        </w:rPr>
        <w:t>c</w:t>
      </w:r>
      <w:r w:rsidRPr="00555823">
        <w:rPr>
          <w:rFonts w:ascii="Arial" w:hAnsi="Arial" w:cs="Arial"/>
        </w:rPr>
        <w:t>i</w:t>
      </w:r>
      <w:r w:rsidRPr="00555823">
        <w:rPr>
          <w:rFonts w:ascii="Arial" w:hAnsi="Arial" w:cs="Arial"/>
          <w:spacing w:val="-1"/>
        </w:rPr>
        <w:t>ó</w:t>
      </w:r>
      <w:r w:rsidRPr="00555823">
        <w:rPr>
          <w:rFonts w:ascii="Arial" w:hAnsi="Arial" w:cs="Arial"/>
        </w:rPr>
        <w:t>n</w:t>
      </w:r>
      <w:r w:rsidRPr="00555823">
        <w:rPr>
          <w:rFonts w:ascii="Arial" w:hAnsi="Arial" w:cs="Arial"/>
          <w:spacing w:val="51"/>
        </w:rPr>
        <w:t xml:space="preserve"> </w:t>
      </w:r>
      <w:r w:rsidRPr="00555823">
        <w:rPr>
          <w:rFonts w:ascii="Arial" w:hAnsi="Arial" w:cs="Arial"/>
        </w:rPr>
        <w:t>y</w:t>
      </w:r>
      <w:r w:rsidRPr="00555823">
        <w:rPr>
          <w:rFonts w:ascii="Arial" w:hAnsi="Arial" w:cs="Arial"/>
          <w:spacing w:val="-1"/>
        </w:rPr>
        <w:t xml:space="preserve"> </w:t>
      </w:r>
      <w:r w:rsidRPr="00555823">
        <w:rPr>
          <w:rFonts w:ascii="Arial" w:hAnsi="Arial" w:cs="Arial"/>
          <w:spacing w:val="1"/>
          <w:w w:val="139"/>
        </w:rPr>
        <w:t>f</w:t>
      </w:r>
      <w:r w:rsidRPr="00555823">
        <w:rPr>
          <w:rFonts w:ascii="Arial" w:hAnsi="Arial" w:cs="Arial"/>
          <w:spacing w:val="-1"/>
          <w:w w:val="104"/>
        </w:rPr>
        <w:t>u</w:t>
      </w:r>
      <w:r w:rsidRPr="00555823">
        <w:rPr>
          <w:rFonts w:ascii="Arial" w:hAnsi="Arial" w:cs="Arial"/>
          <w:w w:val="103"/>
        </w:rPr>
        <w:t>n</w:t>
      </w:r>
      <w:r w:rsidRPr="00555823">
        <w:rPr>
          <w:rFonts w:ascii="Arial" w:hAnsi="Arial" w:cs="Arial"/>
          <w:spacing w:val="-2"/>
          <w:w w:val="103"/>
        </w:rPr>
        <w:t>c</w:t>
      </w:r>
      <w:r w:rsidRPr="00555823">
        <w:rPr>
          <w:rFonts w:ascii="Arial" w:hAnsi="Arial" w:cs="Arial"/>
          <w:w w:val="106"/>
        </w:rPr>
        <w:t>i</w:t>
      </w:r>
      <w:r w:rsidRPr="00555823">
        <w:rPr>
          <w:rFonts w:ascii="Arial" w:hAnsi="Arial" w:cs="Arial"/>
          <w:spacing w:val="-1"/>
          <w:w w:val="108"/>
        </w:rPr>
        <w:t>o</w:t>
      </w:r>
      <w:r w:rsidRPr="00555823">
        <w:rPr>
          <w:rFonts w:ascii="Arial" w:hAnsi="Arial" w:cs="Arial"/>
          <w:w w:val="106"/>
        </w:rPr>
        <w:t>nam</w:t>
      </w:r>
      <w:r w:rsidRPr="00555823">
        <w:rPr>
          <w:rFonts w:ascii="Arial" w:hAnsi="Arial" w:cs="Arial"/>
          <w:spacing w:val="-2"/>
          <w:w w:val="106"/>
        </w:rPr>
        <w:t>i</w:t>
      </w:r>
      <w:r w:rsidRPr="00555823">
        <w:rPr>
          <w:rFonts w:ascii="Arial" w:hAnsi="Arial" w:cs="Arial"/>
          <w:spacing w:val="1"/>
          <w:w w:val="101"/>
        </w:rPr>
        <w:t>e</w:t>
      </w:r>
      <w:r w:rsidRPr="00555823">
        <w:rPr>
          <w:rFonts w:ascii="Arial" w:hAnsi="Arial" w:cs="Arial"/>
          <w:w w:val="115"/>
        </w:rPr>
        <w:t>nt</w:t>
      </w:r>
      <w:r w:rsidRPr="00555823">
        <w:rPr>
          <w:rFonts w:ascii="Arial" w:hAnsi="Arial" w:cs="Arial"/>
          <w:spacing w:val="-1"/>
          <w:w w:val="115"/>
        </w:rPr>
        <w:t>o</w:t>
      </w:r>
      <w:r w:rsidRPr="00555823">
        <w:rPr>
          <w:rFonts w:ascii="Arial" w:hAnsi="Arial" w:cs="Arial"/>
          <w:w w:val="88"/>
        </w:rPr>
        <w:t>,</w:t>
      </w:r>
      <w:r w:rsidRPr="00555823">
        <w:rPr>
          <w:rFonts w:ascii="Arial" w:hAnsi="Arial" w:cs="Arial"/>
          <w:spacing w:val="-16"/>
        </w:rPr>
        <w:t xml:space="preserve"> </w:t>
      </w:r>
      <w:r w:rsidRPr="00555823">
        <w:rPr>
          <w:rFonts w:ascii="Arial" w:hAnsi="Arial" w:cs="Arial"/>
          <w:spacing w:val="-1"/>
        </w:rPr>
        <w:t>Có</w:t>
      </w:r>
      <w:r w:rsidRPr="00555823">
        <w:rPr>
          <w:rFonts w:ascii="Arial" w:hAnsi="Arial" w:cs="Arial"/>
          <w:spacing w:val="1"/>
        </w:rPr>
        <w:t>d</w:t>
      </w:r>
      <w:r w:rsidRPr="00555823">
        <w:rPr>
          <w:rFonts w:ascii="Arial" w:hAnsi="Arial" w:cs="Arial"/>
        </w:rPr>
        <w:t>igo</w:t>
      </w:r>
      <w:r w:rsidRPr="00555823">
        <w:rPr>
          <w:rFonts w:ascii="Arial" w:hAnsi="Arial" w:cs="Arial"/>
          <w:spacing w:val="12"/>
        </w:rPr>
        <w:t xml:space="preserve"> </w:t>
      </w:r>
      <w:r w:rsidRPr="00555823">
        <w:rPr>
          <w:rFonts w:ascii="Arial" w:hAnsi="Arial" w:cs="Arial"/>
          <w:spacing w:val="-2"/>
        </w:rPr>
        <w:t>d</w:t>
      </w:r>
      <w:r w:rsidRPr="00555823">
        <w:rPr>
          <w:rFonts w:ascii="Arial" w:hAnsi="Arial" w:cs="Arial"/>
        </w:rPr>
        <w:t>e</w:t>
      </w:r>
      <w:r w:rsidRPr="00555823">
        <w:rPr>
          <w:rFonts w:ascii="Arial" w:hAnsi="Arial" w:cs="Arial"/>
          <w:spacing w:val="-7"/>
        </w:rPr>
        <w:t xml:space="preserve"> </w:t>
      </w:r>
      <w:r w:rsidRPr="00555823">
        <w:rPr>
          <w:rFonts w:ascii="Arial" w:hAnsi="Arial" w:cs="Arial"/>
        </w:rPr>
        <w:t>É</w:t>
      </w:r>
      <w:r w:rsidRPr="00555823">
        <w:rPr>
          <w:rFonts w:ascii="Arial" w:hAnsi="Arial" w:cs="Arial"/>
          <w:spacing w:val="-2"/>
        </w:rPr>
        <w:t>t</w:t>
      </w:r>
      <w:r w:rsidRPr="00555823">
        <w:rPr>
          <w:rFonts w:ascii="Arial" w:hAnsi="Arial" w:cs="Arial"/>
        </w:rPr>
        <w:t>ica,</w:t>
      </w:r>
      <w:r w:rsidRPr="00555823">
        <w:rPr>
          <w:rFonts w:ascii="Arial" w:hAnsi="Arial" w:cs="Arial"/>
          <w:spacing w:val="-16"/>
        </w:rPr>
        <w:t xml:space="preserve"> </w:t>
      </w:r>
      <w:r w:rsidRPr="00555823">
        <w:rPr>
          <w:rFonts w:ascii="Arial" w:hAnsi="Arial" w:cs="Arial"/>
          <w:spacing w:val="-1"/>
          <w:w w:val="95"/>
        </w:rPr>
        <w:t>C</w:t>
      </w:r>
      <w:r w:rsidRPr="00555823">
        <w:rPr>
          <w:rFonts w:ascii="Arial" w:hAnsi="Arial" w:cs="Arial"/>
          <w:spacing w:val="-1"/>
          <w:w w:val="108"/>
        </w:rPr>
        <w:t>ó</w:t>
      </w:r>
      <w:r w:rsidRPr="00555823">
        <w:rPr>
          <w:rFonts w:ascii="Arial" w:hAnsi="Arial" w:cs="Arial"/>
          <w:spacing w:val="1"/>
          <w:w w:val="105"/>
        </w:rPr>
        <w:t>d</w:t>
      </w:r>
      <w:r w:rsidRPr="00555823">
        <w:rPr>
          <w:rFonts w:ascii="Arial" w:hAnsi="Arial" w:cs="Arial"/>
          <w:w w:val="106"/>
        </w:rPr>
        <w:t>i</w:t>
      </w:r>
      <w:r w:rsidRPr="00555823">
        <w:rPr>
          <w:rFonts w:ascii="Arial" w:hAnsi="Arial" w:cs="Arial"/>
          <w:spacing w:val="-2"/>
          <w:w w:val="105"/>
        </w:rPr>
        <w:t>g</w:t>
      </w:r>
      <w:r w:rsidRPr="00555823">
        <w:rPr>
          <w:rFonts w:ascii="Arial" w:hAnsi="Arial" w:cs="Arial"/>
          <w:w w:val="108"/>
        </w:rPr>
        <w:t xml:space="preserve">o </w:t>
      </w:r>
      <w:r w:rsidRPr="00555823">
        <w:rPr>
          <w:rFonts w:ascii="Arial" w:hAnsi="Arial" w:cs="Arial"/>
          <w:spacing w:val="1"/>
        </w:rPr>
        <w:t>d</w:t>
      </w:r>
      <w:r w:rsidRPr="00555823">
        <w:rPr>
          <w:rFonts w:ascii="Arial" w:hAnsi="Arial" w:cs="Arial"/>
        </w:rPr>
        <w:t>e</w:t>
      </w:r>
      <w:r w:rsidRPr="00555823">
        <w:rPr>
          <w:rFonts w:ascii="Arial" w:hAnsi="Arial" w:cs="Arial"/>
          <w:spacing w:val="-3"/>
        </w:rPr>
        <w:t xml:space="preserve"> </w:t>
      </w:r>
      <w:r w:rsidRPr="00555823">
        <w:rPr>
          <w:rFonts w:ascii="Arial" w:hAnsi="Arial" w:cs="Arial"/>
          <w:spacing w:val="-1"/>
        </w:rPr>
        <w:t>Co</w:t>
      </w:r>
      <w:r w:rsidRPr="00555823">
        <w:rPr>
          <w:rFonts w:ascii="Arial" w:hAnsi="Arial" w:cs="Arial"/>
        </w:rPr>
        <w:t>n</w:t>
      </w:r>
      <w:r w:rsidRPr="00555823">
        <w:rPr>
          <w:rFonts w:ascii="Arial" w:hAnsi="Arial" w:cs="Arial"/>
          <w:spacing w:val="1"/>
        </w:rPr>
        <w:t>d</w:t>
      </w:r>
      <w:r w:rsidRPr="00555823">
        <w:rPr>
          <w:rFonts w:ascii="Arial" w:hAnsi="Arial" w:cs="Arial"/>
          <w:spacing w:val="-3"/>
        </w:rPr>
        <w:t>u</w:t>
      </w:r>
      <w:r w:rsidRPr="00555823">
        <w:rPr>
          <w:rFonts w:ascii="Arial" w:hAnsi="Arial" w:cs="Arial"/>
        </w:rPr>
        <w:t>cta,</w:t>
      </w:r>
      <w:r w:rsidRPr="00555823">
        <w:rPr>
          <w:rFonts w:ascii="Arial" w:hAnsi="Arial" w:cs="Arial"/>
          <w:spacing w:val="34"/>
        </w:rPr>
        <w:t xml:space="preserve"> </w:t>
      </w:r>
      <w:r w:rsidRPr="00555823">
        <w:rPr>
          <w:rFonts w:ascii="Arial" w:hAnsi="Arial" w:cs="Arial"/>
          <w:w w:val="106"/>
        </w:rPr>
        <w:t>i</w:t>
      </w:r>
      <w:r w:rsidRPr="00555823">
        <w:rPr>
          <w:rFonts w:ascii="Arial" w:hAnsi="Arial" w:cs="Arial"/>
          <w:spacing w:val="-2"/>
          <w:w w:val="103"/>
        </w:rPr>
        <w:t>n</w:t>
      </w:r>
      <w:r w:rsidRPr="00555823">
        <w:rPr>
          <w:rFonts w:ascii="Arial" w:hAnsi="Arial" w:cs="Arial"/>
          <w:spacing w:val="1"/>
          <w:w w:val="139"/>
        </w:rPr>
        <w:t>f</w:t>
      </w:r>
      <w:r w:rsidRPr="00555823">
        <w:rPr>
          <w:rFonts w:ascii="Arial" w:hAnsi="Arial" w:cs="Arial"/>
          <w:spacing w:val="-1"/>
          <w:w w:val="108"/>
        </w:rPr>
        <w:t>o</w:t>
      </w:r>
      <w:r w:rsidRPr="00555823">
        <w:rPr>
          <w:rFonts w:ascii="Arial" w:hAnsi="Arial" w:cs="Arial"/>
          <w:spacing w:val="1"/>
          <w:w w:val="116"/>
        </w:rPr>
        <w:t>r</w:t>
      </w:r>
      <w:r w:rsidRPr="00555823">
        <w:rPr>
          <w:rFonts w:ascii="Arial" w:hAnsi="Arial" w:cs="Arial"/>
          <w:spacing w:val="-3"/>
          <w:w w:val="110"/>
        </w:rPr>
        <w:t>m</w:t>
      </w:r>
      <w:r w:rsidRPr="00555823">
        <w:rPr>
          <w:rFonts w:ascii="Arial" w:hAnsi="Arial" w:cs="Arial"/>
          <w:spacing w:val="1"/>
          <w:w w:val="101"/>
        </w:rPr>
        <w:t>e</w:t>
      </w:r>
      <w:r w:rsidRPr="00555823">
        <w:rPr>
          <w:rFonts w:ascii="Arial" w:hAnsi="Arial" w:cs="Arial"/>
          <w:w w:val="97"/>
        </w:rPr>
        <w:t>s</w:t>
      </w:r>
      <w:r w:rsidRPr="00555823">
        <w:rPr>
          <w:rFonts w:ascii="Arial" w:hAnsi="Arial" w:cs="Arial"/>
          <w:spacing w:val="-12"/>
        </w:rPr>
        <w:t xml:space="preserve"> </w:t>
      </w:r>
      <w:r w:rsidRPr="00555823">
        <w:rPr>
          <w:rFonts w:ascii="Arial" w:hAnsi="Arial" w:cs="Arial"/>
        </w:rPr>
        <w:t>an</w:t>
      </w:r>
      <w:r w:rsidRPr="00555823">
        <w:rPr>
          <w:rFonts w:ascii="Arial" w:hAnsi="Arial" w:cs="Arial"/>
          <w:spacing w:val="-1"/>
        </w:rPr>
        <w:t>u</w:t>
      </w:r>
      <w:r w:rsidRPr="00555823">
        <w:rPr>
          <w:rFonts w:ascii="Arial" w:hAnsi="Arial" w:cs="Arial"/>
        </w:rPr>
        <w:t>al</w:t>
      </w:r>
      <w:r w:rsidRPr="00555823">
        <w:rPr>
          <w:rFonts w:ascii="Arial" w:hAnsi="Arial" w:cs="Arial"/>
          <w:spacing w:val="-1"/>
        </w:rPr>
        <w:t>e</w:t>
      </w:r>
      <w:r w:rsidRPr="00555823">
        <w:rPr>
          <w:rFonts w:ascii="Arial" w:hAnsi="Arial" w:cs="Arial"/>
          <w:spacing w:val="1"/>
        </w:rPr>
        <w:t>s</w:t>
      </w:r>
      <w:r w:rsidRPr="00555823">
        <w:rPr>
          <w:rFonts w:ascii="Arial" w:hAnsi="Arial" w:cs="Arial"/>
        </w:rPr>
        <w:t>,</w:t>
      </w:r>
      <w:r w:rsidRPr="00555823">
        <w:rPr>
          <w:rFonts w:ascii="Arial" w:hAnsi="Arial" w:cs="Arial"/>
          <w:spacing w:val="-6"/>
        </w:rPr>
        <w:t xml:space="preserve"> </w:t>
      </w:r>
      <w:r w:rsidRPr="00555823">
        <w:rPr>
          <w:rFonts w:ascii="Arial" w:hAnsi="Arial" w:cs="Arial"/>
          <w:spacing w:val="1"/>
        </w:rPr>
        <w:t>r</w:t>
      </w:r>
      <w:r w:rsidRPr="00555823">
        <w:rPr>
          <w:rFonts w:ascii="Arial" w:hAnsi="Arial" w:cs="Arial"/>
          <w:spacing w:val="-1"/>
        </w:rPr>
        <w:t>e</w:t>
      </w:r>
      <w:r w:rsidRPr="00555823">
        <w:rPr>
          <w:rFonts w:ascii="Arial" w:hAnsi="Arial" w:cs="Arial"/>
          <w:spacing w:val="1"/>
        </w:rPr>
        <w:t>s</w:t>
      </w:r>
      <w:r w:rsidRPr="00555823">
        <w:rPr>
          <w:rFonts w:ascii="Arial" w:hAnsi="Arial" w:cs="Arial"/>
          <w:spacing w:val="-1"/>
        </w:rPr>
        <w:t>u</w:t>
      </w:r>
      <w:r w:rsidRPr="00555823">
        <w:rPr>
          <w:rFonts w:ascii="Arial" w:hAnsi="Arial" w:cs="Arial"/>
        </w:rPr>
        <w:t>lt</w:t>
      </w:r>
      <w:r w:rsidRPr="00555823">
        <w:rPr>
          <w:rFonts w:ascii="Arial" w:hAnsi="Arial" w:cs="Arial"/>
          <w:spacing w:val="-2"/>
        </w:rPr>
        <w:t>a</w:t>
      </w:r>
      <w:r w:rsidRPr="00555823">
        <w:rPr>
          <w:rFonts w:ascii="Arial" w:hAnsi="Arial" w:cs="Arial"/>
          <w:spacing w:val="5"/>
        </w:rPr>
        <w:t>d</w:t>
      </w:r>
      <w:r w:rsidRPr="00555823">
        <w:rPr>
          <w:rFonts w:ascii="Arial" w:hAnsi="Arial" w:cs="Arial"/>
          <w:spacing w:val="-1"/>
        </w:rPr>
        <w:t>o</w:t>
      </w:r>
      <w:r w:rsidRPr="00555823">
        <w:rPr>
          <w:rFonts w:ascii="Arial" w:hAnsi="Arial" w:cs="Arial"/>
          <w:spacing w:val="1"/>
        </w:rPr>
        <w:t>s</w:t>
      </w:r>
      <w:r w:rsidRPr="00555823">
        <w:rPr>
          <w:rFonts w:ascii="Arial" w:hAnsi="Arial" w:cs="Arial"/>
        </w:rPr>
        <w:t>,</w:t>
      </w:r>
      <w:r w:rsidRPr="00555823">
        <w:rPr>
          <w:rFonts w:ascii="Arial" w:hAnsi="Arial" w:cs="Arial"/>
          <w:spacing w:val="45"/>
        </w:rPr>
        <w:t xml:space="preserve"> </w:t>
      </w:r>
      <w:r w:rsidRPr="00555823">
        <w:rPr>
          <w:rFonts w:ascii="Arial" w:hAnsi="Arial" w:cs="Arial"/>
          <w:spacing w:val="-1"/>
        </w:rPr>
        <w:t>e</w:t>
      </w:r>
      <w:r w:rsidRPr="00555823">
        <w:rPr>
          <w:rFonts w:ascii="Arial" w:hAnsi="Arial" w:cs="Arial"/>
        </w:rPr>
        <w:t>v</w:t>
      </w:r>
      <w:r w:rsidRPr="00555823">
        <w:rPr>
          <w:rFonts w:ascii="Arial" w:hAnsi="Arial" w:cs="Arial"/>
          <w:spacing w:val="-2"/>
        </w:rPr>
        <w:t>a</w:t>
      </w:r>
      <w:r w:rsidRPr="00555823">
        <w:rPr>
          <w:rFonts w:ascii="Arial" w:hAnsi="Arial" w:cs="Arial"/>
        </w:rPr>
        <w:t>lu</w:t>
      </w:r>
      <w:r w:rsidRPr="00555823">
        <w:rPr>
          <w:rFonts w:ascii="Arial" w:hAnsi="Arial" w:cs="Arial"/>
          <w:spacing w:val="-1"/>
        </w:rPr>
        <w:t>a</w:t>
      </w:r>
      <w:r w:rsidRPr="00555823">
        <w:rPr>
          <w:rFonts w:ascii="Arial" w:hAnsi="Arial" w:cs="Arial"/>
        </w:rPr>
        <w:t>c</w:t>
      </w:r>
      <w:r w:rsidRPr="00555823">
        <w:rPr>
          <w:rFonts w:ascii="Arial" w:hAnsi="Arial" w:cs="Arial"/>
          <w:spacing w:val="1"/>
        </w:rPr>
        <w:t>i</w:t>
      </w:r>
      <w:r w:rsidRPr="00555823">
        <w:rPr>
          <w:rFonts w:ascii="Arial" w:hAnsi="Arial" w:cs="Arial"/>
          <w:spacing w:val="-1"/>
        </w:rPr>
        <w:t>o</w:t>
      </w:r>
      <w:r w:rsidRPr="00555823">
        <w:rPr>
          <w:rFonts w:ascii="Arial" w:hAnsi="Arial" w:cs="Arial"/>
          <w:spacing w:val="-2"/>
        </w:rPr>
        <w:t>n</w:t>
      </w:r>
      <w:r w:rsidRPr="00555823">
        <w:rPr>
          <w:rFonts w:ascii="Arial" w:hAnsi="Arial" w:cs="Arial"/>
          <w:spacing w:val="1"/>
        </w:rPr>
        <w:t>e</w:t>
      </w:r>
      <w:r w:rsidRPr="00555823">
        <w:rPr>
          <w:rFonts w:ascii="Arial" w:hAnsi="Arial" w:cs="Arial"/>
        </w:rPr>
        <w:t>s</w:t>
      </w:r>
      <w:r w:rsidRPr="00555823">
        <w:rPr>
          <w:rFonts w:ascii="Arial" w:hAnsi="Arial" w:cs="Arial"/>
          <w:spacing w:val="28"/>
        </w:rPr>
        <w:t xml:space="preserve"> </w:t>
      </w:r>
      <w:r w:rsidRPr="00555823">
        <w:rPr>
          <w:rFonts w:ascii="Arial" w:hAnsi="Arial" w:cs="Arial"/>
        </w:rPr>
        <w:t>y</w:t>
      </w:r>
      <w:r w:rsidRPr="00555823">
        <w:rPr>
          <w:rFonts w:ascii="Arial" w:hAnsi="Arial" w:cs="Arial"/>
          <w:spacing w:val="3"/>
        </w:rPr>
        <w:t xml:space="preserve"> </w:t>
      </w:r>
      <w:r w:rsidRPr="00555823">
        <w:rPr>
          <w:rFonts w:ascii="Arial" w:hAnsi="Arial" w:cs="Arial"/>
          <w:spacing w:val="-2"/>
        </w:rPr>
        <w:t>d</w:t>
      </w:r>
      <w:r w:rsidRPr="00555823">
        <w:rPr>
          <w:rFonts w:ascii="Arial" w:hAnsi="Arial" w:cs="Arial"/>
          <w:spacing w:val="1"/>
        </w:rPr>
        <w:t>e</w:t>
      </w:r>
      <w:r w:rsidRPr="00555823">
        <w:rPr>
          <w:rFonts w:ascii="Arial" w:hAnsi="Arial" w:cs="Arial"/>
        </w:rPr>
        <w:t>m</w:t>
      </w:r>
      <w:r w:rsidRPr="00555823">
        <w:rPr>
          <w:rFonts w:ascii="Arial" w:hAnsi="Arial" w:cs="Arial"/>
          <w:spacing w:val="-3"/>
        </w:rPr>
        <w:t>á</w:t>
      </w:r>
      <w:r w:rsidRPr="00555823">
        <w:rPr>
          <w:rFonts w:ascii="Arial" w:hAnsi="Arial" w:cs="Arial"/>
        </w:rPr>
        <w:t>s</w:t>
      </w:r>
      <w:r w:rsidRPr="00555823">
        <w:rPr>
          <w:rFonts w:ascii="Arial" w:hAnsi="Arial" w:cs="Arial"/>
          <w:spacing w:val="15"/>
        </w:rPr>
        <w:t xml:space="preserve"> </w:t>
      </w:r>
      <w:r w:rsidRPr="00555823">
        <w:rPr>
          <w:rFonts w:ascii="Arial" w:hAnsi="Arial" w:cs="Arial"/>
          <w:w w:val="106"/>
        </w:rPr>
        <w:t>i</w:t>
      </w:r>
      <w:r w:rsidRPr="00555823">
        <w:rPr>
          <w:rFonts w:ascii="Arial" w:hAnsi="Arial" w:cs="Arial"/>
          <w:spacing w:val="-2"/>
          <w:w w:val="103"/>
        </w:rPr>
        <w:t>n</w:t>
      </w:r>
      <w:r w:rsidRPr="00555823">
        <w:rPr>
          <w:rFonts w:ascii="Arial" w:hAnsi="Arial" w:cs="Arial"/>
          <w:spacing w:val="1"/>
          <w:w w:val="139"/>
        </w:rPr>
        <w:t>f</w:t>
      </w:r>
      <w:r w:rsidRPr="00555823">
        <w:rPr>
          <w:rFonts w:ascii="Arial" w:hAnsi="Arial" w:cs="Arial"/>
          <w:spacing w:val="-1"/>
          <w:w w:val="108"/>
        </w:rPr>
        <w:t>o</w:t>
      </w:r>
      <w:r w:rsidR="00A974B7" w:rsidRPr="00555823">
        <w:rPr>
          <w:rFonts w:ascii="Arial" w:hAnsi="Arial" w:cs="Arial"/>
          <w:spacing w:val="-1"/>
          <w:w w:val="116"/>
        </w:rPr>
        <w:t>r</w:t>
      </w:r>
      <w:r w:rsidRPr="00555823">
        <w:rPr>
          <w:rFonts w:ascii="Arial" w:hAnsi="Arial" w:cs="Arial"/>
          <w:w w:val="105"/>
        </w:rPr>
        <w:t>mación</w:t>
      </w:r>
      <w:r w:rsidRPr="00555823">
        <w:rPr>
          <w:rFonts w:ascii="Arial" w:hAnsi="Arial" w:cs="Arial"/>
          <w:spacing w:val="-11"/>
        </w:rPr>
        <w:t xml:space="preserve"> </w:t>
      </w:r>
      <w:r w:rsidRPr="00555823">
        <w:rPr>
          <w:rFonts w:ascii="Arial" w:hAnsi="Arial" w:cs="Arial"/>
          <w:spacing w:val="-1"/>
          <w:w w:val="116"/>
        </w:rPr>
        <w:t>r</w:t>
      </w:r>
      <w:r w:rsidRPr="00555823">
        <w:rPr>
          <w:rFonts w:ascii="Arial" w:hAnsi="Arial" w:cs="Arial"/>
          <w:spacing w:val="1"/>
          <w:w w:val="101"/>
        </w:rPr>
        <w:t>e</w:t>
      </w:r>
      <w:r w:rsidRPr="00555823">
        <w:rPr>
          <w:rFonts w:ascii="Arial" w:hAnsi="Arial" w:cs="Arial"/>
          <w:w w:val="103"/>
        </w:rPr>
        <w:t>l</w:t>
      </w:r>
      <w:r w:rsidRPr="00555823">
        <w:rPr>
          <w:rFonts w:ascii="Arial" w:hAnsi="Arial" w:cs="Arial"/>
          <w:spacing w:val="-2"/>
          <w:w w:val="103"/>
        </w:rPr>
        <w:t>a</w:t>
      </w:r>
      <w:r w:rsidRPr="00555823">
        <w:rPr>
          <w:rFonts w:ascii="Arial" w:hAnsi="Arial" w:cs="Arial"/>
          <w:w w:val="103"/>
        </w:rPr>
        <w:t>c</w:t>
      </w:r>
      <w:r w:rsidRPr="00555823">
        <w:rPr>
          <w:rFonts w:ascii="Arial" w:hAnsi="Arial" w:cs="Arial"/>
          <w:spacing w:val="1"/>
          <w:w w:val="103"/>
        </w:rPr>
        <w:t>i</w:t>
      </w:r>
      <w:r w:rsidRPr="00555823">
        <w:rPr>
          <w:rFonts w:ascii="Arial" w:hAnsi="Arial" w:cs="Arial"/>
          <w:spacing w:val="-1"/>
          <w:w w:val="108"/>
        </w:rPr>
        <w:t>o</w:t>
      </w:r>
      <w:r w:rsidRPr="00555823">
        <w:rPr>
          <w:rFonts w:ascii="Arial" w:hAnsi="Arial" w:cs="Arial"/>
          <w:w w:val="103"/>
        </w:rPr>
        <w:t>n</w:t>
      </w:r>
      <w:r w:rsidRPr="00555823">
        <w:rPr>
          <w:rFonts w:ascii="Arial" w:hAnsi="Arial" w:cs="Arial"/>
          <w:spacing w:val="-3"/>
          <w:w w:val="103"/>
        </w:rPr>
        <w:t>a</w:t>
      </w:r>
      <w:r w:rsidRPr="00555823">
        <w:rPr>
          <w:rFonts w:ascii="Arial" w:hAnsi="Arial" w:cs="Arial"/>
          <w:spacing w:val="1"/>
          <w:w w:val="105"/>
        </w:rPr>
        <w:t>d</w:t>
      </w:r>
      <w:r w:rsidRPr="00555823">
        <w:rPr>
          <w:rFonts w:ascii="Arial" w:hAnsi="Arial" w:cs="Arial"/>
          <w:w w:val="102"/>
        </w:rPr>
        <w:t xml:space="preserve">a </w:t>
      </w:r>
      <w:r w:rsidRPr="00555823">
        <w:rPr>
          <w:rFonts w:ascii="Arial" w:hAnsi="Arial" w:cs="Arial"/>
        </w:rPr>
        <w:t>con</w:t>
      </w:r>
      <w:r w:rsidRPr="00555823">
        <w:rPr>
          <w:rFonts w:ascii="Arial" w:hAnsi="Arial" w:cs="Arial"/>
          <w:spacing w:val="14"/>
        </w:rPr>
        <w:t xml:space="preserve"> </w:t>
      </w:r>
      <w:r w:rsidR="00E01783" w:rsidRPr="00555823">
        <w:rPr>
          <w:rFonts w:ascii="Arial" w:hAnsi="Arial" w:cs="Arial"/>
        </w:rPr>
        <w:t>el Comité de É</w:t>
      </w:r>
      <w:r w:rsidRPr="00555823">
        <w:rPr>
          <w:rFonts w:ascii="Arial" w:hAnsi="Arial" w:cs="Arial"/>
        </w:rPr>
        <w:t>tica.</w:t>
      </w:r>
    </w:p>
    <w:p w14:paraId="6DDBAE8D" w14:textId="77777777" w:rsidR="009E1530" w:rsidRPr="00555823" w:rsidRDefault="009E1530" w:rsidP="000D642F">
      <w:pPr>
        <w:widowControl w:val="0"/>
        <w:autoSpaceDE w:val="0"/>
        <w:autoSpaceDN w:val="0"/>
        <w:adjustRightInd w:val="0"/>
        <w:spacing w:line="264" w:lineRule="auto"/>
        <w:ind w:left="426" w:right="150" w:firstLine="141"/>
        <w:jc w:val="both"/>
        <w:rPr>
          <w:rFonts w:ascii="Arial" w:hAnsi="Arial" w:cs="Arial"/>
        </w:rPr>
      </w:pPr>
    </w:p>
    <w:p w14:paraId="1FC45627" w14:textId="77777777" w:rsidR="009E1530" w:rsidRPr="00555823" w:rsidRDefault="00D7338B" w:rsidP="000D642F">
      <w:pPr>
        <w:pStyle w:val="Prrafodelista"/>
        <w:numPr>
          <w:ilvl w:val="1"/>
          <w:numId w:val="35"/>
        </w:numPr>
        <w:ind w:left="993" w:right="283" w:hanging="426"/>
        <w:jc w:val="both"/>
        <w:rPr>
          <w:rFonts w:ascii="Arial" w:hAnsi="Arial"/>
          <w:b/>
          <w:sz w:val="24"/>
        </w:rPr>
      </w:pPr>
      <w:r w:rsidRPr="00555823">
        <w:rPr>
          <w:rFonts w:ascii="Arial" w:hAnsi="Arial"/>
          <w:b/>
          <w:sz w:val="24"/>
        </w:rPr>
        <w:t>POLÍTICAS</w:t>
      </w:r>
    </w:p>
    <w:p w14:paraId="4A29E49E" w14:textId="77777777" w:rsidR="00D7338B" w:rsidRPr="00555823" w:rsidRDefault="00D7338B" w:rsidP="000D642F">
      <w:pPr>
        <w:pStyle w:val="Prrafodelista"/>
        <w:ind w:right="283" w:firstLine="141"/>
        <w:jc w:val="both"/>
        <w:rPr>
          <w:rFonts w:ascii="Arial" w:hAnsi="Arial"/>
          <w:b/>
        </w:rPr>
      </w:pPr>
    </w:p>
    <w:p w14:paraId="4434620E" w14:textId="2225BD74" w:rsidR="00A974B7" w:rsidRPr="00555823" w:rsidRDefault="00D115AB" w:rsidP="000D642F">
      <w:pPr>
        <w:pStyle w:val="Prrafodelista"/>
        <w:numPr>
          <w:ilvl w:val="2"/>
          <w:numId w:val="35"/>
        </w:numPr>
        <w:ind w:left="1418" w:right="283" w:hanging="567"/>
        <w:jc w:val="both"/>
        <w:rPr>
          <w:rFonts w:ascii="Arial" w:hAnsi="Arial"/>
        </w:rPr>
      </w:pPr>
      <w:r w:rsidRPr="00555823">
        <w:rPr>
          <w:rFonts w:ascii="Arial" w:hAnsi="Arial"/>
        </w:rPr>
        <w:t xml:space="preserve">La difusión de información relacionada a los trabajos del Comité de Ética podrá realizarse en medio impreso, vía correo electrónico y/o a través de la página de internet </w:t>
      </w:r>
      <w:r w:rsidR="0007737F" w:rsidRPr="00555823">
        <w:t>de ( nombre de la institución)</w:t>
      </w:r>
    </w:p>
    <w:p w14:paraId="28A29911" w14:textId="77777777" w:rsidR="00D815DD" w:rsidRPr="00555823" w:rsidRDefault="00D815DD" w:rsidP="000D642F">
      <w:pPr>
        <w:pStyle w:val="Prrafodelista"/>
        <w:numPr>
          <w:ilvl w:val="2"/>
          <w:numId w:val="35"/>
        </w:numPr>
        <w:ind w:left="1418" w:right="283" w:hanging="567"/>
        <w:jc w:val="both"/>
        <w:rPr>
          <w:rFonts w:ascii="Arial" w:hAnsi="Arial"/>
        </w:rPr>
      </w:pPr>
      <w:r w:rsidRPr="00555823">
        <w:rPr>
          <w:rFonts w:ascii="Arial" w:hAnsi="Arial"/>
        </w:rPr>
        <w:t>El Comité de ética, deberá asegurar la difusión permanente para generar una cultura ética en la institución.</w:t>
      </w:r>
    </w:p>
    <w:p w14:paraId="00D6DCD3" w14:textId="77777777" w:rsidR="00D815DD" w:rsidRPr="00555823" w:rsidRDefault="00D815DD" w:rsidP="00D815DD">
      <w:pPr>
        <w:pStyle w:val="Prrafodelista"/>
        <w:ind w:left="1080" w:right="283"/>
        <w:jc w:val="both"/>
        <w:rPr>
          <w:rFonts w:ascii="Arial" w:hAnsi="Arial"/>
          <w:b/>
        </w:rPr>
      </w:pPr>
    </w:p>
    <w:p w14:paraId="4DE22E3E" w14:textId="77777777" w:rsidR="009E1530" w:rsidRPr="00555823" w:rsidRDefault="009E1530" w:rsidP="002E20FD">
      <w:pPr>
        <w:ind w:right="283"/>
        <w:jc w:val="both"/>
        <w:rPr>
          <w:rFonts w:ascii="Arial" w:hAnsi="Arial"/>
          <w:b/>
        </w:rPr>
      </w:pPr>
    </w:p>
    <w:p w14:paraId="7914E513" w14:textId="77777777" w:rsidR="009E1530" w:rsidRPr="00555823" w:rsidRDefault="00D815DD" w:rsidP="008866C8">
      <w:pPr>
        <w:ind w:left="567" w:right="283"/>
        <w:jc w:val="both"/>
        <w:rPr>
          <w:rFonts w:ascii="Arial" w:hAnsi="Arial"/>
          <w:b/>
          <w:sz w:val="24"/>
        </w:rPr>
      </w:pPr>
      <w:r w:rsidRPr="00555823">
        <w:rPr>
          <w:rFonts w:ascii="Arial" w:hAnsi="Arial"/>
          <w:b/>
          <w:sz w:val="24"/>
        </w:rPr>
        <w:t>9.4   DESCRIPCIÓN DE ACTIVIDADES</w:t>
      </w:r>
    </w:p>
    <w:p w14:paraId="31A50C6E" w14:textId="77777777" w:rsidR="009E1530" w:rsidRPr="00555823" w:rsidRDefault="009E1530" w:rsidP="002E20FD">
      <w:pPr>
        <w:ind w:right="283"/>
        <w:jc w:val="both"/>
        <w:rPr>
          <w:rFonts w:ascii="Arial" w:hAnsi="Arial"/>
          <w:b/>
          <w:sz w:val="24"/>
        </w:rPr>
      </w:pPr>
    </w:p>
    <w:p w14:paraId="23DA9BA0" w14:textId="77777777" w:rsidR="00D815DD" w:rsidRPr="00555823" w:rsidRDefault="00D815DD" w:rsidP="008866C8">
      <w:pPr>
        <w:ind w:left="1418" w:right="283" w:hanging="567"/>
        <w:jc w:val="both"/>
        <w:rPr>
          <w:rFonts w:ascii="Arial" w:hAnsi="Arial"/>
        </w:rPr>
      </w:pPr>
      <w:r w:rsidRPr="00555823">
        <w:rPr>
          <w:rFonts w:ascii="Arial" w:hAnsi="Arial"/>
        </w:rPr>
        <w:t>9.4.1 De conformidad al Programa de Trabajo de Integridad que establezca el Comité de Ética, debe darse difusión a las acciones que se vayan realizando.</w:t>
      </w:r>
    </w:p>
    <w:p w14:paraId="1490FD6E" w14:textId="77777777" w:rsidR="00D815DD" w:rsidRPr="00555823" w:rsidRDefault="00D815DD" w:rsidP="008866C8">
      <w:pPr>
        <w:ind w:left="1418" w:right="283" w:hanging="567"/>
        <w:jc w:val="both"/>
        <w:rPr>
          <w:rFonts w:ascii="Arial" w:hAnsi="Arial"/>
        </w:rPr>
      </w:pPr>
    </w:p>
    <w:p w14:paraId="19571032" w14:textId="77777777" w:rsidR="00D815DD" w:rsidRPr="00555823" w:rsidRDefault="00D815DD" w:rsidP="008866C8">
      <w:pPr>
        <w:ind w:left="1418" w:right="283" w:hanging="567"/>
        <w:jc w:val="both"/>
        <w:rPr>
          <w:rFonts w:ascii="Arial" w:hAnsi="Arial"/>
        </w:rPr>
      </w:pPr>
      <w:r w:rsidRPr="00555823">
        <w:rPr>
          <w:rFonts w:ascii="Arial" w:hAnsi="Arial"/>
        </w:rPr>
        <w:t>9.4.2 Es necesario, conservar evidencia de cada una de las acciones realizadas mismas que pueden ser de utilidad para definir la difusión de material divulgativo e</w:t>
      </w:r>
      <w:r w:rsidR="00ED7536" w:rsidRPr="00555823">
        <w:rPr>
          <w:rFonts w:ascii="Arial" w:hAnsi="Arial"/>
        </w:rPr>
        <w:t>n materia de ética e integridad (</w:t>
      </w:r>
      <w:r w:rsidR="009B3A43" w:rsidRPr="00555823">
        <w:rPr>
          <w:rFonts w:ascii="Arial" w:hAnsi="Arial"/>
        </w:rPr>
        <w:t xml:space="preserve">Listas, fotografías, formatos, correos electrónicos, infografía, </w:t>
      </w:r>
      <w:proofErr w:type="spellStart"/>
      <w:r w:rsidR="009B3A43" w:rsidRPr="00555823">
        <w:rPr>
          <w:rFonts w:ascii="Arial" w:hAnsi="Arial"/>
        </w:rPr>
        <w:t>etc</w:t>
      </w:r>
      <w:proofErr w:type="spellEnd"/>
      <w:r w:rsidR="009B3A43" w:rsidRPr="00555823">
        <w:rPr>
          <w:rFonts w:ascii="Arial" w:hAnsi="Arial"/>
        </w:rPr>
        <w:t>).</w:t>
      </w:r>
    </w:p>
    <w:p w14:paraId="3C152096" w14:textId="77777777" w:rsidR="00D815DD" w:rsidRPr="00555823" w:rsidRDefault="00D815DD" w:rsidP="008866C8">
      <w:pPr>
        <w:ind w:left="1418" w:right="283" w:hanging="567"/>
        <w:jc w:val="both"/>
        <w:rPr>
          <w:rFonts w:ascii="Arial" w:hAnsi="Arial"/>
        </w:rPr>
      </w:pPr>
    </w:p>
    <w:p w14:paraId="118FECD7" w14:textId="77777777" w:rsidR="00D815DD" w:rsidRPr="00555823" w:rsidRDefault="00D815DD" w:rsidP="008866C8">
      <w:pPr>
        <w:ind w:left="1418" w:right="283" w:hanging="567"/>
        <w:jc w:val="both"/>
        <w:rPr>
          <w:rFonts w:ascii="Arial" w:hAnsi="Arial"/>
        </w:rPr>
      </w:pPr>
      <w:r w:rsidRPr="00555823">
        <w:rPr>
          <w:rFonts w:ascii="Arial" w:hAnsi="Arial"/>
        </w:rPr>
        <w:t>9.4.3 Además de las difusiones en materia de ética, que se pueden realizar por diversos medios, se deberá publicar en la página de internet de la institución.</w:t>
      </w:r>
    </w:p>
    <w:p w14:paraId="597DBF7B" w14:textId="77777777" w:rsidR="00D815DD" w:rsidRPr="00555823" w:rsidRDefault="00D815DD" w:rsidP="00D815DD">
      <w:pPr>
        <w:ind w:left="567" w:right="283"/>
        <w:jc w:val="both"/>
        <w:rPr>
          <w:rFonts w:ascii="Arial" w:hAnsi="Arial"/>
        </w:rPr>
      </w:pPr>
    </w:p>
    <w:p w14:paraId="4827C78C" w14:textId="77777777" w:rsidR="00D815DD" w:rsidRPr="00555823" w:rsidRDefault="00D815DD" w:rsidP="008866C8">
      <w:pPr>
        <w:pStyle w:val="Prrafodelista"/>
        <w:numPr>
          <w:ilvl w:val="0"/>
          <w:numId w:val="30"/>
        </w:numPr>
        <w:ind w:left="1560" w:right="283" w:hanging="284"/>
        <w:jc w:val="both"/>
        <w:rPr>
          <w:rFonts w:ascii="Arial" w:hAnsi="Arial"/>
        </w:rPr>
      </w:pPr>
      <w:r w:rsidRPr="00555823">
        <w:rPr>
          <w:rFonts w:ascii="Arial" w:hAnsi="Arial"/>
        </w:rPr>
        <w:t>Acta de Conformación de Comité.</w:t>
      </w:r>
    </w:p>
    <w:p w14:paraId="391F14FC" w14:textId="77777777" w:rsidR="00301455" w:rsidRPr="00555823" w:rsidRDefault="00301455" w:rsidP="008866C8">
      <w:pPr>
        <w:pStyle w:val="Prrafodelista"/>
        <w:numPr>
          <w:ilvl w:val="0"/>
          <w:numId w:val="30"/>
        </w:numPr>
        <w:ind w:left="1560" w:right="283" w:hanging="284"/>
        <w:jc w:val="both"/>
        <w:rPr>
          <w:rFonts w:ascii="Arial" w:hAnsi="Arial"/>
        </w:rPr>
      </w:pPr>
      <w:r w:rsidRPr="00555823">
        <w:rPr>
          <w:rFonts w:ascii="Arial" w:hAnsi="Arial"/>
        </w:rPr>
        <w:t>Acuerdo de Confidencialidad.</w:t>
      </w:r>
    </w:p>
    <w:p w14:paraId="7874DA31" w14:textId="77777777" w:rsidR="00D815DD" w:rsidRPr="00555823" w:rsidRDefault="00D815DD" w:rsidP="008866C8">
      <w:pPr>
        <w:pStyle w:val="Prrafodelista"/>
        <w:numPr>
          <w:ilvl w:val="0"/>
          <w:numId w:val="30"/>
        </w:numPr>
        <w:ind w:left="1560" w:right="283" w:hanging="284"/>
        <w:jc w:val="both"/>
        <w:rPr>
          <w:rFonts w:ascii="Arial" w:hAnsi="Arial"/>
        </w:rPr>
      </w:pPr>
      <w:r w:rsidRPr="00555823">
        <w:rPr>
          <w:rFonts w:ascii="Arial" w:hAnsi="Arial"/>
        </w:rPr>
        <w:t>Pr</w:t>
      </w:r>
      <w:r w:rsidR="00DF01AB" w:rsidRPr="00555823">
        <w:rPr>
          <w:rFonts w:ascii="Arial" w:hAnsi="Arial"/>
        </w:rPr>
        <w:t>ograma de Trabajo de Integridad.</w:t>
      </w:r>
    </w:p>
    <w:p w14:paraId="35E3710E" w14:textId="77777777" w:rsidR="00D815DD" w:rsidRPr="00555823" w:rsidRDefault="00D815DD" w:rsidP="008866C8">
      <w:pPr>
        <w:pStyle w:val="Prrafodelista"/>
        <w:numPr>
          <w:ilvl w:val="0"/>
          <w:numId w:val="30"/>
        </w:numPr>
        <w:ind w:left="1560" w:right="283" w:hanging="284"/>
        <w:jc w:val="both"/>
        <w:rPr>
          <w:rFonts w:ascii="Arial" w:hAnsi="Arial"/>
        </w:rPr>
      </w:pPr>
      <w:r w:rsidRPr="00555823">
        <w:rPr>
          <w:rFonts w:ascii="Arial" w:hAnsi="Arial"/>
        </w:rPr>
        <w:t>Informe Anual de cumplimiento.</w:t>
      </w:r>
    </w:p>
    <w:p w14:paraId="7174E53F" w14:textId="77777777" w:rsidR="00DF01AB" w:rsidRPr="00555823" w:rsidRDefault="00301455" w:rsidP="008866C8">
      <w:pPr>
        <w:pStyle w:val="Prrafodelista"/>
        <w:numPr>
          <w:ilvl w:val="0"/>
          <w:numId w:val="30"/>
        </w:numPr>
        <w:ind w:left="1560" w:right="283" w:hanging="284"/>
        <w:jc w:val="both"/>
        <w:rPr>
          <w:rFonts w:ascii="Arial" w:hAnsi="Arial"/>
        </w:rPr>
      </w:pPr>
      <w:r w:rsidRPr="00555823">
        <w:rPr>
          <w:rFonts w:ascii="Arial" w:hAnsi="Arial"/>
        </w:rPr>
        <w:t>Código de Conducta.</w:t>
      </w:r>
    </w:p>
    <w:p w14:paraId="2C8BA6D0" w14:textId="77777777" w:rsidR="00DF01AB" w:rsidRPr="00555823" w:rsidRDefault="00301455" w:rsidP="008866C8">
      <w:pPr>
        <w:pStyle w:val="Prrafodelista"/>
        <w:numPr>
          <w:ilvl w:val="0"/>
          <w:numId w:val="30"/>
        </w:numPr>
        <w:ind w:left="1560" w:right="283" w:hanging="284"/>
        <w:jc w:val="both"/>
        <w:rPr>
          <w:rFonts w:ascii="Arial" w:hAnsi="Arial"/>
        </w:rPr>
      </w:pPr>
      <w:r w:rsidRPr="00555823">
        <w:rPr>
          <w:rFonts w:ascii="Arial" w:hAnsi="Arial"/>
        </w:rPr>
        <w:t>Material de difusión del Comité de ética.</w:t>
      </w:r>
    </w:p>
    <w:p w14:paraId="048B3609" w14:textId="77777777" w:rsidR="009E1530" w:rsidRPr="00555823" w:rsidRDefault="009E1530" w:rsidP="002E20FD">
      <w:pPr>
        <w:ind w:right="283"/>
        <w:jc w:val="both"/>
        <w:rPr>
          <w:rFonts w:ascii="Arial" w:hAnsi="Arial"/>
          <w:b/>
        </w:rPr>
      </w:pPr>
    </w:p>
    <w:p w14:paraId="6BA49AC9" w14:textId="77777777" w:rsidR="009E1530" w:rsidRPr="00555823" w:rsidRDefault="009E1530" w:rsidP="002E20FD">
      <w:pPr>
        <w:ind w:right="283"/>
        <w:jc w:val="both"/>
        <w:rPr>
          <w:rFonts w:ascii="Arial" w:hAnsi="Arial"/>
          <w:b/>
        </w:rPr>
      </w:pPr>
    </w:p>
    <w:p w14:paraId="24D2EE9B" w14:textId="77777777" w:rsidR="00304766" w:rsidRPr="00555823" w:rsidRDefault="00304766" w:rsidP="002E20FD">
      <w:pPr>
        <w:ind w:right="283"/>
        <w:jc w:val="both"/>
        <w:rPr>
          <w:rFonts w:ascii="Arial" w:hAnsi="Arial"/>
          <w:b/>
        </w:rPr>
      </w:pPr>
    </w:p>
    <w:p w14:paraId="3FD8DA64" w14:textId="77777777" w:rsidR="003246FC" w:rsidRPr="00555823" w:rsidRDefault="003246FC" w:rsidP="008866C8">
      <w:pPr>
        <w:spacing w:before="240"/>
        <w:ind w:left="284" w:right="51"/>
        <w:jc w:val="both"/>
        <w:rPr>
          <w:rFonts w:ascii="Arial" w:hAnsi="Arial"/>
          <w:b/>
          <w:sz w:val="24"/>
        </w:rPr>
      </w:pPr>
    </w:p>
    <w:p w14:paraId="4C49C5ED" w14:textId="7C9A205F" w:rsidR="00785C6B" w:rsidRPr="00555823" w:rsidRDefault="00D815DD" w:rsidP="008866C8">
      <w:pPr>
        <w:spacing w:before="240"/>
        <w:ind w:left="284" w:right="51"/>
        <w:jc w:val="both"/>
        <w:rPr>
          <w:rFonts w:ascii="Arial" w:hAnsi="Arial"/>
          <w:b/>
          <w:sz w:val="24"/>
        </w:rPr>
      </w:pPr>
      <w:r w:rsidRPr="00555823">
        <w:rPr>
          <w:rFonts w:ascii="Arial" w:hAnsi="Arial"/>
          <w:b/>
          <w:sz w:val="24"/>
        </w:rPr>
        <w:t xml:space="preserve">10. </w:t>
      </w:r>
      <w:r w:rsidR="00785C6B" w:rsidRPr="00555823">
        <w:rPr>
          <w:rFonts w:ascii="Arial" w:hAnsi="Arial"/>
          <w:b/>
          <w:sz w:val="24"/>
        </w:rPr>
        <w:t xml:space="preserve">PROCEDIMIENTO: </w:t>
      </w:r>
      <w:r w:rsidR="009627DB" w:rsidRPr="00555823">
        <w:rPr>
          <w:rFonts w:ascii="Arial" w:hAnsi="Arial"/>
          <w:b/>
          <w:sz w:val="24"/>
        </w:rPr>
        <w:t xml:space="preserve">RECEPCIÓN Y </w:t>
      </w:r>
      <w:r w:rsidR="00785C6B" w:rsidRPr="00555823">
        <w:rPr>
          <w:rFonts w:ascii="Arial" w:hAnsi="Arial"/>
          <w:b/>
          <w:sz w:val="24"/>
        </w:rPr>
        <w:t xml:space="preserve">ATENCIÓN DE DUDAS </w:t>
      </w:r>
      <w:r w:rsidR="009E3E37" w:rsidRPr="00555823">
        <w:rPr>
          <w:rFonts w:ascii="Arial" w:hAnsi="Arial"/>
          <w:b/>
          <w:sz w:val="24"/>
        </w:rPr>
        <w:t>Y/O DILEMAS ÉTICO</w:t>
      </w:r>
      <w:r w:rsidR="00785C6B" w:rsidRPr="00555823">
        <w:rPr>
          <w:rFonts w:ascii="Arial" w:hAnsi="Arial"/>
          <w:b/>
          <w:sz w:val="24"/>
        </w:rPr>
        <w:t>S</w:t>
      </w:r>
    </w:p>
    <w:p w14:paraId="453AF0F6" w14:textId="77777777" w:rsidR="00785C6B" w:rsidRPr="00555823" w:rsidRDefault="00785C6B" w:rsidP="001B0375">
      <w:pPr>
        <w:spacing w:before="240"/>
        <w:ind w:right="51"/>
        <w:jc w:val="both"/>
        <w:rPr>
          <w:rFonts w:ascii="Arial" w:hAnsi="Arial"/>
          <w:b/>
          <w:sz w:val="24"/>
        </w:rPr>
      </w:pPr>
    </w:p>
    <w:p w14:paraId="013ADB5F" w14:textId="77777777" w:rsidR="00785C6B" w:rsidRPr="00555823" w:rsidRDefault="00785C6B" w:rsidP="008866C8">
      <w:pPr>
        <w:pStyle w:val="Prrafodelista"/>
        <w:numPr>
          <w:ilvl w:val="1"/>
          <w:numId w:val="36"/>
        </w:numPr>
        <w:ind w:left="1134" w:right="283" w:hanging="567"/>
        <w:rPr>
          <w:rFonts w:ascii="Arial" w:hAnsi="Arial" w:cs="Arial"/>
          <w:b/>
          <w:sz w:val="24"/>
          <w:lang w:val="es-MX"/>
        </w:rPr>
      </w:pPr>
      <w:r w:rsidRPr="00555823">
        <w:rPr>
          <w:rFonts w:ascii="Arial" w:hAnsi="Arial" w:cs="Arial"/>
          <w:b/>
          <w:sz w:val="24"/>
          <w:lang w:val="es-MX"/>
        </w:rPr>
        <w:t>OBJETIVO</w:t>
      </w:r>
    </w:p>
    <w:p w14:paraId="49FE825C" w14:textId="77777777" w:rsidR="00785C6B" w:rsidRPr="00555823" w:rsidRDefault="00785C6B" w:rsidP="008866C8">
      <w:pPr>
        <w:pStyle w:val="Prrafodelista"/>
        <w:ind w:left="1134" w:right="283" w:hanging="567"/>
        <w:rPr>
          <w:rFonts w:ascii="Arial" w:hAnsi="Arial" w:cs="Arial"/>
          <w:lang w:val="es-MX"/>
        </w:rPr>
      </w:pPr>
    </w:p>
    <w:p w14:paraId="43DBDBC3" w14:textId="77777777" w:rsidR="00785C6B" w:rsidRPr="00555823" w:rsidRDefault="00785C6B" w:rsidP="008866C8">
      <w:pPr>
        <w:ind w:left="1134" w:right="283" w:hanging="567"/>
        <w:jc w:val="both"/>
        <w:rPr>
          <w:rFonts w:ascii="Arial" w:hAnsi="Arial" w:cs="Arial"/>
          <w:lang w:val="es-MX"/>
        </w:rPr>
      </w:pPr>
      <w:r w:rsidRPr="00555823">
        <w:rPr>
          <w:rFonts w:ascii="Arial" w:hAnsi="Arial" w:cs="Arial"/>
        </w:rPr>
        <w:t xml:space="preserve">Establecer los lineamientos </w:t>
      </w:r>
      <w:r w:rsidR="00E01783" w:rsidRPr="00555823">
        <w:rPr>
          <w:rFonts w:ascii="Arial" w:hAnsi="Arial" w:cs="Arial"/>
          <w:lang w:val="es-MX"/>
        </w:rPr>
        <w:t>para atender las dudas y/o dilemas ético</w:t>
      </w:r>
      <w:r w:rsidRPr="00555823">
        <w:rPr>
          <w:rFonts w:ascii="Arial" w:hAnsi="Arial" w:cs="Arial"/>
          <w:lang w:val="es-MX"/>
        </w:rPr>
        <w:t>s</w:t>
      </w:r>
      <w:r w:rsidR="00E01783" w:rsidRPr="00555823">
        <w:rPr>
          <w:rFonts w:ascii="Arial" w:hAnsi="Arial" w:cs="Arial"/>
          <w:lang w:val="es-MX"/>
        </w:rPr>
        <w:t>,</w:t>
      </w:r>
      <w:r w:rsidRPr="00555823">
        <w:rPr>
          <w:rFonts w:ascii="Arial" w:hAnsi="Arial" w:cs="Arial"/>
          <w:lang w:val="es-MX"/>
        </w:rPr>
        <w:t xml:space="preserve"> que los servidores públicos de la Secretaría de fiscalización y R</w:t>
      </w:r>
      <w:r w:rsidR="00E01783" w:rsidRPr="00555823">
        <w:rPr>
          <w:rFonts w:ascii="Arial" w:hAnsi="Arial" w:cs="Arial"/>
          <w:lang w:val="es-MX"/>
        </w:rPr>
        <w:t>endición de Cuentas presenten ante</w:t>
      </w:r>
      <w:r w:rsidRPr="00555823">
        <w:rPr>
          <w:rFonts w:ascii="Arial" w:hAnsi="Arial" w:cs="Arial"/>
          <w:lang w:val="es-MX"/>
        </w:rPr>
        <w:t xml:space="preserve"> Comité de Ética.</w:t>
      </w:r>
    </w:p>
    <w:p w14:paraId="648AB30F" w14:textId="77777777" w:rsidR="00785C6B" w:rsidRPr="00555823" w:rsidRDefault="00785C6B" w:rsidP="008866C8">
      <w:pPr>
        <w:ind w:left="1134" w:right="283" w:hanging="567"/>
        <w:jc w:val="both"/>
        <w:rPr>
          <w:rFonts w:ascii="Arial" w:hAnsi="Arial" w:cs="Arial"/>
          <w:lang w:val="es-MX"/>
        </w:rPr>
      </w:pPr>
    </w:p>
    <w:p w14:paraId="380443E1" w14:textId="77777777" w:rsidR="00785C6B" w:rsidRPr="00555823" w:rsidRDefault="00785C6B" w:rsidP="008866C8">
      <w:pPr>
        <w:ind w:left="1134" w:right="283" w:hanging="567"/>
        <w:jc w:val="both"/>
        <w:rPr>
          <w:rFonts w:ascii="Arial" w:hAnsi="Arial" w:cs="Arial"/>
          <w:lang w:val="es-MX"/>
        </w:rPr>
      </w:pPr>
    </w:p>
    <w:p w14:paraId="16ACEB21" w14:textId="77777777" w:rsidR="00785C6B" w:rsidRPr="00555823" w:rsidRDefault="00785C6B" w:rsidP="008866C8">
      <w:pPr>
        <w:pStyle w:val="Prrafodelista"/>
        <w:numPr>
          <w:ilvl w:val="1"/>
          <w:numId w:val="36"/>
        </w:numPr>
        <w:ind w:left="1134" w:right="283" w:hanging="567"/>
        <w:rPr>
          <w:rFonts w:ascii="Arial" w:hAnsi="Arial" w:cs="Arial"/>
          <w:b/>
          <w:sz w:val="24"/>
          <w:szCs w:val="24"/>
          <w:lang w:val="es-MX"/>
        </w:rPr>
      </w:pPr>
      <w:r w:rsidRPr="00555823">
        <w:rPr>
          <w:rFonts w:ascii="Arial" w:hAnsi="Arial" w:cs="Arial"/>
          <w:b/>
          <w:sz w:val="24"/>
          <w:szCs w:val="24"/>
          <w:lang w:val="es-MX"/>
        </w:rPr>
        <w:t xml:space="preserve">ALCANCE </w:t>
      </w:r>
    </w:p>
    <w:p w14:paraId="02C5030B" w14:textId="77777777" w:rsidR="00785C6B" w:rsidRPr="00555823" w:rsidRDefault="00785C6B" w:rsidP="008866C8">
      <w:pPr>
        <w:pStyle w:val="Prrafodelista"/>
        <w:ind w:left="1134" w:right="283" w:hanging="567"/>
        <w:rPr>
          <w:rFonts w:ascii="Arial" w:hAnsi="Arial" w:cs="Arial"/>
          <w:b/>
          <w:lang w:val="es-MX"/>
        </w:rPr>
      </w:pPr>
    </w:p>
    <w:p w14:paraId="5B127D5C" w14:textId="77777777" w:rsidR="00785C6B" w:rsidRPr="00555823" w:rsidRDefault="00785C6B" w:rsidP="008866C8">
      <w:pPr>
        <w:ind w:left="567" w:right="283"/>
        <w:jc w:val="both"/>
        <w:rPr>
          <w:rFonts w:ascii="Arial" w:hAnsi="Arial" w:cs="Arial"/>
          <w:lang w:val="es-MX"/>
        </w:rPr>
      </w:pPr>
      <w:r w:rsidRPr="00555823">
        <w:rPr>
          <w:rFonts w:ascii="Arial" w:hAnsi="Arial" w:cs="Arial"/>
          <w:lang w:val="es-MX"/>
        </w:rPr>
        <w:t xml:space="preserve">Este procedimiento aplica para el Comité de Ética y los servidores públicos que presentan </w:t>
      </w:r>
      <w:r w:rsidR="00E01783" w:rsidRPr="00555823">
        <w:rPr>
          <w:rFonts w:ascii="Arial" w:hAnsi="Arial" w:cs="Arial"/>
          <w:lang w:val="es-MX"/>
        </w:rPr>
        <w:t>dudas y/o dilemas éticos</w:t>
      </w:r>
      <w:r w:rsidRPr="00555823">
        <w:rPr>
          <w:rFonts w:ascii="Arial" w:hAnsi="Arial" w:cs="Arial"/>
          <w:lang w:val="es-MX"/>
        </w:rPr>
        <w:t>.</w:t>
      </w:r>
    </w:p>
    <w:p w14:paraId="6F600D62" w14:textId="77777777" w:rsidR="00785C6B" w:rsidRPr="00555823" w:rsidRDefault="00785C6B" w:rsidP="008866C8">
      <w:pPr>
        <w:ind w:left="1134" w:right="283" w:hanging="567"/>
        <w:jc w:val="both"/>
        <w:rPr>
          <w:rFonts w:ascii="Arial" w:hAnsi="Arial" w:cs="Arial"/>
          <w:lang w:val="es-MX"/>
        </w:rPr>
      </w:pPr>
    </w:p>
    <w:p w14:paraId="52EE6D13" w14:textId="77777777" w:rsidR="00785C6B" w:rsidRPr="00555823" w:rsidRDefault="00785C6B" w:rsidP="008866C8">
      <w:pPr>
        <w:pStyle w:val="Prrafodelista"/>
        <w:numPr>
          <w:ilvl w:val="1"/>
          <w:numId w:val="36"/>
        </w:numPr>
        <w:ind w:left="1134" w:right="283" w:hanging="567"/>
        <w:rPr>
          <w:rFonts w:ascii="Arial" w:hAnsi="Arial" w:cs="Arial"/>
          <w:b/>
          <w:sz w:val="24"/>
          <w:lang w:val="es-MX"/>
        </w:rPr>
      </w:pPr>
      <w:r w:rsidRPr="00555823">
        <w:rPr>
          <w:rFonts w:ascii="Arial" w:hAnsi="Arial" w:cs="Arial"/>
          <w:b/>
          <w:sz w:val="24"/>
          <w:lang w:val="es-MX"/>
        </w:rPr>
        <w:t>POLÍTICAS</w:t>
      </w:r>
    </w:p>
    <w:p w14:paraId="1FDB5123" w14:textId="77777777" w:rsidR="00785C6B" w:rsidRPr="00555823" w:rsidRDefault="00785C6B" w:rsidP="00785C6B">
      <w:pPr>
        <w:pStyle w:val="Prrafodelista"/>
        <w:ind w:left="567" w:right="283" w:hanging="283"/>
        <w:rPr>
          <w:rFonts w:ascii="Arial" w:hAnsi="Arial" w:cs="Arial"/>
          <w:b/>
          <w:lang w:val="es-MX"/>
        </w:rPr>
      </w:pPr>
    </w:p>
    <w:p w14:paraId="3BC48062" w14:textId="77777777" w:rsidR="009E3E37" w:rsidRPr="00555823" w:rsidRDefault="009E3E37" w:rsidP="008866C8">
      <w:pPr>
        <w:pStyle w:val="Prrafodelista"/>
        <w:numPr>
          <w:ilvl w:val="2"/>
          <w:numId w:val="36"/>
        </w:numPr>
        <w:spacing w:after="101"/>
        <w:ind w:left="1560" w:right="283"/>
        <w:jc w:val="both"/>
        <w:rPr>
          <w:rFonts w:ascii="Arial" w:hAnsi="Arial" w:cs="Arial"/>
          <w:lang w:val="es-MX"/>
        </w:rPr>
      </w:pPr>
      <w:r w:rsidRPr="00555823">
        <w:rPr>
          <w:rFonts w:ascii="Arial" w:hAnsi="Arial" w:cs="Arial"/>
          <w:lang w:val="es-MX"/>
        </w:rPr>
        <w:t>El proceso de atención de dudas y/o dilemas éticos tendrá la finalidad de ir formando un pensamiento ético en la institución.</w:t>
      </w:r>
    </w:p>
    <w:p w14:paraId="7C7E132E" w14:textId="77777777" w:rsidR="009E3E37" w:rsidRPr="00555823" w:rsidRDefault="009E3E37" w:rsidP="008866C8">
      <w:pPr>
        <w:pStyle w:val="Prrafodelista"/>
        <w:spacing w:after="101"/>
        <w:ind w:left="1560" w:right="283" w:hanging="720"/>
        <w:jc w:val="both"/>
        <w:rPr>
          <w:rFonts w:ascii="Arial" w:hAnsi="Arial" w:cs="Arial"/>
          <w:lang w:val="es-MX"/>
        </w:rPr>
      </w:pPr>
    </w:p>
    <w:p w14:paraId="0BB2B4EA" w14:textId="77777777" w:rsidR="00785C6B" w:rsidRPr="00555823" w:rsidRDefault="00785C6B" w:rsidP="008866C8">
      <w:pPr>
        <w:pStyle w:val="Prrafodelista"/>
        <w:numPr>
          <w:ilvl w:val="2"/>
          <w:numId w:val="36"/>
        </w:numPr>
        <w:spacing w:after="101"/>
        <w:ind w:left="1560" w:right="283"/>
        <w:jc w:val="both"/>
        <w:rPr>
          <w:rFonts w:ascii="Arial" w:hAnsi="Arial" w:cs="Arial"/>
          <w:lang w:val="es-MX"/>
        </w:rPr>
      </w:pPr>
      <w:r w:rsidRPr="00555823">
        <w:rPr>
          <w:rFonts w:ascii="Arial" w:hAnsi="Arial" w:cs="Arial"/>
          <w:lang w:val="es-MX"/>
        </w:rPr>
        <w:t>El Comité de Ética debe fungir como órgano de consulta en cumplimiento a sus responsabilidades.</w:t>
      </w:r>
    </w:p>
    <w:p w14:paraId="61D32962" w14:textId="77777777" w:rsidR="00773007" w:rsidRPr="00555823" w:rsidRDefault="00773007" w:rsidP="008866C8">
      <w:pPr>
        <w:pStyle w:val="Prrafodelista"/>
        <w:spacing w:after="101"/>
        <w:ind w:left="1560" w:right="283" w:hanging="720"/>
        <w:jc w:val="both"/>
        <w:rPr>
          <w:rFonts w:ascii="Arial" w:hAnsi="Arial" w:cs="Arial"/>
          <w:lang w:val="es-MX"/>
        </w:rPr>
      </w:pPr>
    </w:p>
    <w:p w14:paraId="7CE76D2A" w14:textId="77777777" w:rsidR="00773007" w:rsidRPr="00555823" w:rsidRDefault="00773007" w:rsidP="008866C8">
      <w:pPr>
        <w:pStyle w:val="Prrafodelista"/>
        <w:numPr>
          <w:ilvl w:val="2"/>
          <w:numId w:val="36"/>
        </w:numPr>
        <w:spacing w:after="101"/>
        <w:ind w:left="1560" w:right="283"/>
        <w:jc w:val="both"/>
        <w:rPr>
          <w:rFonts w:ascii="Arial" w:hAnsi="Arial" w:cs="Arial"/>
          <w:lang w:val="es-MX"/>
        </w:rPr>
      </w:pPr>
      <w:r w:rsidRPr="00555823">
        <w:rPr>
          <w:rFonts w:ascii="Arial" w:hAnsi="Arial" w:cs="Arial"/>
          <w:lang w:val="es-MX"/>
        </w:rPr>
        <w:t xml:space="preserve">El Comité de Ética, a su vez podrá presentar sus </w:t>
      </w:r>
      <w:r w:rsidR="00E01783" w:rsidRPr="00555823">
        <w:rPr>
          <w:rFonts w:ascii="Arial" w:hAnsi="Arial" w:cs="Arial"/>
          <w:lang w:val="es-MX"/>
        </w:rPr>
        <w:t>dudas y/o dilemas éticos</w:t>
      </w:r>
      <w:r w:rsidRPr="00555823">
        <w:rPr>
          <w:rFonts w:ascii="Arial" w:hAnsi="Arial" w:cs="Arial"/>
          <w:lang w:val="es-MX"/>
        </w:rPr>
        <w:t xml:space="preserve"> a la Unidad Especializada de Ética.</w:t>
      </w:r>
    </w:p>
    <w:p w14:paraId="5553D8EC" w14:textId="77777777" w:rsidR="00785C6B" w:rsidRPr="00555823" w:rsidRDefault="00785C6B" w:rsidP="008866C8">
      <w:pPr>
        <w:pStyle w:val="Prrafodelista"/>
        <w:spacing w:after="101"/>
        <w:ind w:left="1560" w:right="283" w:hanging="720"/>
        <w:jc w:val="both"/>
        <w:rPr>
          <w:rFonts w:ascii="Arial" w:hAnsi="Arial" w:cs="Arial"/>
          <w:lang w:val="es-MX"/>
        </w:rPr>
      </w:pPr>
    </w:p>
    <w:p w14:paraId="0CB5A889" w14:textId="63EE21A6" w:rsidR="00785C6B" w:rsidRPr="00555823" w:rsidRDefault="00E01783" w:rsidP="008866C8">
      <w:pPr>
        <w:pStyle w:val="Prrafodelista"/>
        <w:numPr>
          <w:ilvl w:val="2"/>
          <w:numId w:val="36"/>
        </w:numPr>
        <w:spacing w:after="101"/>
        <w:ind w:left="1560" w:right="283"/>
        <w:jc w:val="both"/>
        <w:rPr>
          <w:rFonts w:ascii="Arial" w:hAnsi="Arial" w:cs="Arial"/>
          <w:lang w:val="es-MX"/>
        </w:rPr>
      </w:pPr>
      <w:r w:rsidRPr="00555823">
        <w:rPr>
          <w:rFonts w:ascii="Arial" w:hAnsi="Arial" w:cs="Arial"/>
          <w:lang w:val="es-MX"/>
        </w:rPr>
        <w:t>Los medios p</w:t>
      </w:r>
      <w:r w:rsidR="00785C6B" w:rsidRPr="00555823">
        <w:rPr>
          <w:rFonts w:ascii="Arial" w:hAnsi="Arial" w:cs="Arial"/>
          <w:lang w:val="es-MX"/>
        </w:rPr>
        <w:t xml:space="preserve">ara presentar una </w:t>
      </w:r>
      <w:r w:rsidRPr="00555823">
        <w:rPr>
          <w:rFonts w:ascii="Arial" w:hAnsi="Arial" w:cs="Arial"/>
          <w:lang w:val="es-MX"/>
        </w:rPr>
        <w:t xml:space="preserve">duda y/o dilema ético </w:t>
      </w:r>
      <w:r w:rsidR="0007737F" w:rsidRPr="00555823">
        <w:rPr>
          <w:rFonts w:ascii="Arial" w:hAnsi="Arial" w:cs="Arial"/>
          <w:lang w:val="es-MX"/>
        </w:rPr>
        <w:t>ante el (Comité de ética de la Institución)</w:t>
      </w:r>
      <w:r w:rsidR="00785C6B" w:rsidRPr="00555823">
        <w:rPr>
          <w:rFonts w:ascii="Arial" w:hAnsi="Arial" w:cs="Arial"/>
          <w:lang w:val="es-MX"/>
        </w:rPr>
        <w:t xml:space="preserve"> </w:t>
      </w:r>
      <w:r w:rsidRPr="00555823">
        <w:rPr>
          <w:rFonts w:ascii="Arial" w:hAnsi="Arial" w:cs="Arial"/>
          <w:lang w:val="es-MX"/>
        </w:rPr>
        <w:t>pueden ser</w:t>
      </w:r>
      <w:r w:rsidR="00785C6B" w:rsidRPr="00555823">
        <w:rPr>
          <w:rFonts w:ascii="Arial" w:hAnsi="Arial" w:cs="Arial"/>
          <w:lang w:val="es-MX"/>
        </w:rPr>
        <w:t>:</w:t>
      </w:r>
    </w:p>
    <w:p w14:paraId="300F383B" w14:textId="77777777" w:rsidR="00785C6B" w:rsidRPr="00555823" w:rsidRDefault="00785C6B" w:rsidP="008866C8">
      <w:pPr>
        <w:pStyle w:val="Prrafodelista"/>
        <w:spacing w:after="101"/>
        <w:ind w:left="1560" w:right="283" w:hanging="720"/>
        <w:jc w:val="both"/>
        <w:rPr>
          <w:rFonts w:ascii="Arial" w:hAnsi="Arial" w:cs="Arial"/>
          <w:lang w:val="es-MX"/>
        </w:rPr>
      </w:pPr>
    </w:p>
    <w:p w14:paraId="52ED0C92" w14:textId="77777777" w:rsidR="00785C6B" w:rsidRPr="00555823" w:rsidRDefault="00785C6B" w:rsidP="008866C8">
      <w:pPr>
        <w:pStyle w:val="Prrafodelista"/>
        <w:numPr>
          <w:ilvl w:val="0"/>
          <w:numId w:val="37"/>
        </w:numPr>
        <w:spacing w:after="101"/>
        <w:ind w:left="1560" w:right="283" w:hanging="284"/>
        <w:jc w:val="both"/>
        <w:rPr>
          <w:rFonts w:ascii="Arial" w:hAnsi="Arial" w:cs="Arial"/>
          <w:lang w:val="es-MX"/>
        </w:rPr>
      </w:pPr>
      <w:r w:rsidRPr="00555823">
        <w:rPr>
          <w:rFonts w:ascii="Arial" w:hAnsi="Arial" w:cs="Arial"/>
          <w:lang w:val="es-MX"/>
        </w:rPr>
        <w:t>Personalmente al Comité.</w:t>
      </w:r>
    </w:p>
    <w:p w14:paraId="6B080E69" w14:textId="5F98DF5D" w:rsidR="00785C6B" w:rsidRPr="00555823" w:rsidRDefault="00785C6B" w:rsidP="008866C8">
      <w:pPr>
        <w:pStyle w:val="Prrafodelista"/>
        <w:numPr>
          <w:ilvl w:val="0"/>
          <w:numId w:val="37"/>
        </w:numPr>
        <w:spacing w:after="101"/>
        <w:ind w:left="1560" w:right="283" w:hanging="284"/>
        <w:jc w:val="both"/>
        <w:rPr>
          <w:rStyle w:val="Hipervnculo"/>
          <w:rFonts w:ascii="Arial" w:hAnsi="Arial" w:cs="Arial"/>
          <w:color w:val="auto"/>
          <w:u w:val="none"/>
          <w:lang w:val="es-MX"/>
        </w:rPr>
      </w:pPr>
      <w:r w:rsidRPr="00555823">
        <w:rPr>
          <w:rFonts w:ascii="Arial" w:hAnsi="Arial" w:cs="Arial"/>
          <w:lang w:val="es-MX"/>
        </w:rPr>
        <w:t xml:space="preserve">Correo electrónico </w:t>
      </w:r>
      <w:r w:rsidR="0007737F" w:rsidRPr="00555823">
        <w:rPr>
          <w:rFonts w:ascii="Arial" w:hAnsi="Arial" w:cs="Arial"/>
          <w:lang w:val="es-MX"/>
        </w:rPr>
        <w:t>( creado en la institución para la operación del Comité de ética)</w:t>
      </w:r>
    </w:p>
    <w:p w14:paraId="2F1DB606" w14:textId="77777777" w:rsidR="00E01783" w:rsidRPr="00555823" w:rsidRDefault="00E01783" w:rsidP="008866C8">
      <w:pPr>
        <w:pStyle w:val="Prrafodelista"/>
        <w:spacing w:after="101"/>
        <w:ind w:left="1560" w:right="283" w:hanging="720"/>
        <w:jc w:val="both"/>
        <w:rPr>
          <w:rStyle w:val="Hipervnculo"/>
          <w:rFonts w:ascii="Arial" w:hAnsi="Arial" w:cs="Arial"/>
          <w:color w:val="auto"/>
          <w:u w:val="none"/>
          <w:lang w:val="es-MX"/>
        </w:rPr>
      </w:pPr>
    </w:p>
    <w:p w14:paraId="21DCE2F7" w14:textId="2CD265B6" w:rsidR="009B3A43" w:rsidRPr="00555823" w:rsidRDefault="009B3A43" w:rsidP="008866C8">
      <w:pPr>
        <w:spacing w:after="101"/>
        <w:ind w:left="1560" w:right="283" w:hanging="720"/>
        <w:jc w:val="both"/>
        <w:rPr>
          <w:rFonts w:ascii="Arial" w:hAnsi="Arial" w:cs="Arial"/>
          <w:lang w:val="es-MX"/>
        </w:rPr>
      </w:pPr>
      <w:r w:rsidRPr="00555823">
        <w:rPr>
          <w:rFonts w:ascii="Arial" w:hAnsi="Arial" w:cs="Arial"/>
          <w:lang w:val="es-MX"/>
        </w:rPr>
        <w:t xml:space="preserve">10.3.5 </w:t>
      </w:r>
      <w:r w:rsidR="008866C8" w:rsidRPr="00555823">
        <w:rPr>
          <w:rFonts w:ascii="Arial" w:hAnsi="Arial" w:cs="Arial"/>
          <w:lang w:val="es-MX"/>
        </w:rPr>
        <w:t xml:space="preserve">  </w:t>
      </w:r>
      <w:r w:rsidRPr="00555823">
        <w:rPr>
          <w:rFonts w:ascii="Arial" w:hAnsi="Arial" w:cs="Arial"/>
          <w:lang w:val="es-MX"/>
        </w:rPr>
        <w:t xml:space="preserve">Como parte de las acciones de difusión al personal, </w:t>
      </w:r>
      <w:r w:rsidR="00E01783" w:rsidRPr="00555823">
        <w:rPr>
          <w:rFonts w:ascii="Arial" w:hAnsi="Arial" w:cs="Arial"/>
          <w:lang w:val="es-MX"/>
        </w:rPr>
        <w:t xml:space="preserve">se </w:t>
      </w:r>
      <w:r w:rsidR="00093AAD" w:rsidRPr="00555823">
        <w:rPr>
          <w:rFonts w:ascii="Arial" w:hAnsi="Arial" w:cs="Arial"/>
          <w:lang w:val="es-MX"/>
        </w:rPr>
        <w:t>les hace del</w:t>
      </w:r>
      <w:r w:rsidRPr="00555823">
        <w:rPr>
          <w:rFonts w:ascii="Arial" w:hAnsi="Arial" w:cs="Arial"/>
          <w:lang w:val="es-MX"/>
        </w:rPr>
        <w:t xml:space="preserve"> conocimiento el PRO-</w:t>
      </w:r>
      <w:r w:rsidR="00E01783" w:rsidRPr="00555823">
        <w:rPr>
          <w:rFonts w:ascii="Arial" w:hAnsi="Arial" w:cs="Arial"/>
          <w:lang w:val="es-MX"/>
        </w:rPr>
        <w:t>CE-</w:t>
      </w:r>
      <w:r w:rsidRPr="00555823">
        <w:rPr>
          <w:rFonts w:ascii="Arial" w:hAnsi="Arial" w:cs="Arial"/>
          <w:lang w:val="es-MX"/>
        </w:rPr>
        <w:t>02 Protocolo para consultar dudas y/o dilemas éticos</w:t>
      </w:r>
      <w:r w:rsidR="00093AAD" w:rsidRPr="00555823">
        <w:rPr>
          <w:rFonts w:ascii="Arial" w:hAnsi="Arial" w:cs="Arial"/>
          <w:lang w:val="es-MX"/>
        </w:rPr>
        <w:t xml:space="preserve"> ante el Comité de Ética.</w:t>
      </w:r>
    </w:p>
    <w:p w14:paraId="3A63DDC9" w14:textId="77777777" w:rsidR="00C96EFE" w:rsidRPr="00555823" w:rsidRDefault="00C96EFE" w:rsidP="00773007">
      <w:pPr>
        <w:spacing w:after="101"/>
        <w:ind w:right="283"/>
        <w:jc w:val="both"/>
        <w:rPr>
          <w:rFonts w:ascii="Arial" w:hAnsi="Arial" w:cs="Arial"/>
          <w:lang w:val="es-MX"/>
        </w:rPr>
      </w:pPr>
    </w:p>
    <w:p w14:paraId="290ADC96" w14:textId="77777777" w:rsidR="00785C6B" w:rsidRPr="00555823" w:rsidRDefault="00785C6B" w:rsidP="008866C8">
      <w:pPr>
        <w:pStyle w:val="Prrafodelista"/>
        <w:numPr>
          <w:ilvl w:val="1"/>
          <w:numId w:val="36"/>
        </w:numPr>
        <w:ind w:left="1134" w:right="51" w:hanging="567"/>
        <w:jc w:val="both"/>
        <w:rPr>
          <w:rFonts w:ascii="Arial" w:hAnsi="Arial" w:cs="Arial"/>
          <w:b/>
          <w:sz w:val="24"/>
        </w:rPr>
      </w:pPr>
      <w:r w:rsidRPr="00555823">
        <w:rPr>
          <w:rFonts w:ascii="Arial" w:hAnsi="Arial" w:cs="Arial"/>
          <w:b/>
          <w:sz w:val="24"/>
        </w:rPr>
        <w:t xml:space="preserve">DESCRIPCIÓN DE ACTIVIDADES </w:t>
      </w:r>
    </w:p>
    <w:p w14:paraId="20BD2715" w14:textId="77777777" w:rsidR="00773007" w:rsidRPr="00555823" w:rsidRDefault="00773007" w:rsidP="00773007">
      <w:pPr>
        <w:ind w:right="51"/>
        <w:jc w:val="both"/>
        <w:rPr>
          <w:rFonts w:ascii="Arial" w:hAnsi="Arial" w:cs="Arial"/>
          <w:b/>
          <w:sz w:val="24"/>
        </w:rPr>
      </w:pPr>
    </w:p>
    <w:p w14:paraId="13911A23" w14:textId="77777777" w:rsidR="00773007" w:rsidRPr="00555823" w:rsidRDefault="009E3E37" w:rsidP="008866C8">
      <w:pPr>
        <w:pStyle w:val="Prrafodelista"/>
        <w:numPr>
          <w:ilvl w:val="2"/>
          <w:numId w:val="36"/>
        </w:numPr>
        <w:ind w:left="1560" w:right="51" w:hanging="709"/>
        <w:jc w:val="both"/>
        <w:rPr>
          <w:rFonts w:ascii="Arial" w:hAnsi="Arial" w:cs="Arial"/>
        </w:rPr>
      </w:pPr>
      <w:r w:rsidRPr="00555823">
        <w:rPr>
          <w:rFonts w:ascii="Arial" w:hAnsi="Arial" w:cs="Arial"/>
        </w:rPr>
        <w:t>Como parte de un mecanismo de concientización y formación de pensamientos éticos, c</w:t>
      </w:r>
      <w:r w:rsidR="00773007" w:rsidRPr="00555823">
        <w:rPr>
          <w:rFonts w:ascii="Arial" w:hAnsi="Arial" w:cs="Arial"/>
        </w:rPr>
        <w:t xml:space="preserve">ualquier servidor público de la Secretaría, que en el ejercicio de sus funciones se enfrente a </w:t>
      </w:r>
      <w:r w:rsidR="00E01783" w:rsidRPr="00555823">
        <w:rPr>
          <w:rFonts w:ascii="Arial" w:hAnsi="Arial" w:cs="Arial"/>
        </w:rPr>
        <w:t xml:space="preserve">dudas y/o dilemas éticos, podrá presentarlos </w:t>
      </w:r>
      <w:r w:rsidR="00773007" w:rsidRPr="00555823">
        <w:rPr>
          <w:rFonts w:ascii="Arial" w:hAnsi="Arial" w:cs="Arial"/>
        </w:rPr>
        <w:t>ante el Comité de Ética.</w:t>
      </w:r>
    </w:p>
    <w:p w14:paraId="40A46B75" w14:textId="77777777" w:rsidR="00773007" w:rsidRPr="00555823" w:rsidRDefault="00773007" w:rsidP="008866C8">
      <w:pPr>
        <w:pStyle w:val="Prrafodelista"/>
        <w:ind w:left="1560" w:right="51" w:hanging="709"/>
        <w:jc w:val="both"/>
        <w:rPr>
          <w:rFonts w:ascii="Arial" w:hAnsi="Arial" w:cs="Arial"/>
        </w:rPr>
      </w:pPr>
    </w:p>
    <w:p w14:paraId="7EBB50ED" w14:textId="77777777" w:rsidR="00E01783" w:rsidRPr="00555823" w:rsidRDefault="00E01783" w:rsidP="000A3CC0">
      <w:pPr>
        <w:pStyle w:val="Prrafodelista"/>
        <w:ind w:left="1276" w:right="51" w:hanging="567"/>
        <w:jc w:val="both"/>
        <w:rPr>
          <w:rFonts w:ascii="Arial" w:hAnsi="Arial" w:cs="Arial"/>
        </w:rPr>
      </w:pPr>
    </w:p>
    <w:p w14:paraId="731C83BD" w14:textId="77777777" w:rsidR="00E01783" w:rsidRPr="00555823" w:rsidRDefault="00E01783" w:rsidP="000A3CC0">
      <w:pPr>
        <w:pStyle w:val="Prrafodelista"/>
        <w:ind w:left="1276" w:hanging="567"/>
        <w:rPr>
          <w:rFonts w:ascii="Arial" w:hAnsi="Arial" w:cs="Arial"/>
        </w:rPr>
      </w:pPr>
    </w:p>
    <w:p w14:paraId="27F6DC61" w14:textId="77777777" w:rsidR="000A3CC0" w:rsidRPr="00555823" w:rsidRDefault="000A3CC0" w:rsidP="000A3CC0">
      <w:pPr>
        <w:pStyle w:val="Prrafodelista"/>
        <w:ind w:left="1276" w:right="51"/>
        <w:jc w:val="both"/>
        <w:rPr>
          <w:rFonts w:ascii="Arial" w:hAnsi="Arial" w:cs="Arial"/>
        </w:rPr>
      </w:pPr>
    </w:p>
    <w:p w14:paraId="44712C50" w14:textId="77777777" w:rsidR="00773007" w:rsidRPr="00555823" w:rsidRDefault="00773007" w:rsidP="008866C8">
      <w:pPr>
        <w:pStyle w:val="Prrafodelista"/>
        <w:numPr>
          <w:ilvl w:val="2"/>
          <w:numId w:val="36"/>
        </w:numPr>
        <w:ind w:left="1560" w:right="51" w:hanging="709"/>
        <w:jc w:val="both"/>
        <w:rPr>
          <w:rFonts w:ascii="Arial" w:hAnsi="Arial" w:cs="Arial"/>
        </w:rPr>
      </w:pPr>
      <w:r w:rsidRPr="00555823">
        <w:rPr>
          <w:rFonts w:ascii="Arial" w:hAnsi="Arial" w:cs="Arial"/>
        </w:rPr>
        <w:t>La duda podrá presentarse a través de:</w:t>
      </w:r>
    </w:p>
    <w:p w14:paraId="729D0819" w14:textId="77777777" w:rsidR="00E91DE7" w:rsidRPr="00555823" w:rsidRDefault="00773007" w:rsidP="00E91DE7">
      <w:pPr>
        <w:pStyle w:val="Prrafodelista"/>
        <w:numPr>
          <w:ilvl w:val="0"/>
          <w:numId w:val="38"/>
        </w:numPr>
        <w:spacing w:after="101"/>
        <w:ind w:left="1560" w:right="283" w:hanging="284"/>
        <w:jc w:val="both"/>
        <w:rPr>
          <w:rFonts w:ascii="Arial" w:hAnsi="Arial" w:cs="Arial"/>
          <w:lang w:val="es-MX"/>
        </w:rPr>
      </w:pPr>
      <w:r w:rsidRPr="00555823">
        <w:rPr>
          <w:rFonts w:ascii="Arial" w:hAnsi="Arial" w:cs="Arial"/>
          <w:lang w:val="es-MX"/>
        </w:rPr>
        <w:t>Personalmente al Comité.</w:t>
      </w:r>
    </w:p>
    <w:p w14:paraId="749DA892" w14:textId="54022D9F" w:rsidR="00E91DE7" w:rsidRPr="00555823" w:rsidRDefault="00E91DE7" w:rsidP="00E91DE7">
      <w:pPr>
        <w:pStyle w:val="Prrafodelista"/>
        <w:numPr>
          <w:ilvl w:val="0"/>
          <w:numId w:val="38"/>
        </w:numPr>
        <w:spacing w:after="101"/>
        <w:ind w:left="1560" w:right="283" w:hanging="284"/>
        <w:jc w:val="both"/>
        <w:rPr>
          <w:rStyle w:val="Hipervnculo"/>
          <w:rFonts w:ascii="Arial" w:hAnsi="Arial" w:cs="Arial"/>
          <w:color w:val="auto"/>
          <w:u w:val="none"/>
          <w:lang w:val="es-MX"/>
        </w:rPr>
      </w:pPr>
      <w:r w:rsidRPr="00555823">
        <w:rPr>
          <w:rFonts w:ascii="Arial" w:hAnsi="Arial" w:cs="Arial"/>
          <w:lang w:val="es-MX"/>
        </w:rPr>
        <w:t>Correo electrónico ( creado en la institución para la operación del Comité de ética)</w:t>
      </w:r>
    </w:p>
    <w:p w14:paraId="613327FF" w14:textId="77777777" w:rsidR="008866C8" w:rsidRPr="00555823" w:rsidRDefault="008866C8" w:rsidP="008866C8">
      <w:pPr>
        <w:pStyle w:val="Prrafodelista"/>
        <w:spacing w:after="101"/>
        <w:ind w:left="1560" w:right="283"/>
        <w:jc w:val="both"/>
        <w:rPr>
          <w:rFonts w:ascii="Arial" w:hAnsi="Arial" w:cs="Arial"/>
          <w:lang w:val="es-MX"/>
        </w:rPr>
      </w:pPr>
    </w:p>
    <w:p w14:paraId="60A08ECF" w14:textId="39C1F725" w:rsidR="00773007" w:rsidRPr="00555823" w:rsidRDefault="00E01783" w:rsidP="008866C8">
      <w:pPr>
        <w:pStyle w:val="Prrafodelista"/>
        <w:numPr>
          <w:ilvl w:val="2"/>
          <w:numId w:val="36"/>
        </w:numPr>
        <w:spacing w:after="101"/>
        <w:ind w:left="1560" w:right="283" w:hanging="709"/>
        <w:jc w:val="both"/>
        <w:rPr>
          <w:rFonts w:ascii="Arial" w:hAnsi="Arial" w:cs="Arial"/>
          <w:lang w:val="es-MX"/>
        </w:rPr>
      </w:pPr>
      <w:r w:rsidRPr="00555823">
        <w:rPr>
          <w:rFonts w:ascii="Arial" w:hAnsi="Arial" w:cs="Arial"/>
          <w:lang w:val="es-MX"/>
        </w:rPr>
        <w:t>La duda ética debe</w:t>
      </w:r>
      <w:r w:rsidR="00773007" w:rsidRPr="00555823">
        <w:rPr>
          <w:rFonts w:ascii="Arial" w:hAnsi="Arial" w:cs="Arial"/>
          <w:lang w:val="es-MX"/>
        </w:rPr>
        <w:t xml:space="preserve"> incluir una descripción clara de la duda y/o dilema ético que desea que sea aclarado.</w:t>
      </w:r>
    </w:p>
    <w:p w14:paraId="0A9395EF" w14:textId="77777777" w:rsidR="00E01783" w:rsidRPr="00555823" w:rsidRDefault="00E01783" w:rsidP="008866C8">
      <w:pPr>
        <w:pStyle w:val="Prrafodelista"/>
        <w:spacing w:after="101"/>
        <w:ind w:left="1560" w:right="283" w:hanging="709"/>
        <w:jc w:val="both"/>
        <w:rPr>
          <w:rFonts w:ascii="Arial" w:hAnsi="Arial" w:cs="Arial"/>
          <w:lang w:val="es-MX"/>
        </w:rPr>
      </w:pPr>
    </w:p>
    <w:p w14:paraId="5AEBB987" w14:textId="77777777" w:rsidR="00773007" w:rsidRPr="00555823" w:rsidRDefault="00773007" w:rsidP="008866C8">
      <w:pPr>
        <w:pStyle w:val="Prrafodelista"/>
        <w:numPr>
          <w:ilvl w:val="2"/>
          <w:numId w:val="36"/>
        </w:numPr>
        <w:spacing w:after="101"/>
        <w:ind w:left="1560" w:right="283" w:hanging="709"/>
        <w:jc w:val="both"/>
        <w:rPr>
          <w:rFonts w:ascii="Arial" w:hAnsi="Arial" w:cs="Arial"/>
          <w:lang w:val="es-MX"/>
        </w:rPr>
      </w:pPr>
      <w:r w:rsidRPr="00555823">
        <w:rPr>
          <w:rFonts w:ascii="Arial" w:hAnsi="Arial" w:cs="Arial"/>
          <w:lang w:val="es-MX"/>
        </w:rPr>
        <w:t xml:space="preserve">El Comité de Ética atenderá </w:t>
      </w:r>
      <w:r w:rsidR="00E01783" w:rsidRPr="00555823">
        <w:rPr>
          <w:rFonts w:ascii="Arial" w:hAnsi="Arial" w:cs="Arial"/>
          <w:lang w:val="es-MX"/>
        </w:rPr>
        <w:t>la duda y/o dilema ético</w:t>
      </w:r>
      <w:r w:rsidRPr="00555823">
        <w:rPr>
          <w:rFonts w:ascii="Arial" w:hAnsi="Arial" w:cs="Arial"/>
          <w:lang w:val="es-MX"/>
        </w:rPr>
        <w:t>, dando una respuesta siempre en apego al cumplimiento de la normatividad, de tal manera que se brinde los elementos al servidor público para que no se caiga en conductas no éticas.</w:t>
      </w:r>
    </w:p>
    <w:p w14:paraId="203969BB" w14:textId="77777777" w:rsidR="009E3E37" w:rsidRPr="00555823" w:rsidRDefault="009E3E37" w:rsidP="008866C8">
      <w:pPr>
        <w:pStyle w:val="Prrafodelista"/>
        <w:spacing w:after="101"/>
        <w:ind w:left="1560" w:right="283" w:hanging="709"/>
        <w:jc w:val="both"/>
        <w:rPr>
          <w:rFonts w:ascii="Arial" w:hAnsi="Arial" w:cs="Arial"/>
          <w:lang w:val="es-MX"/>
        </w:rPr>
      </w:pPr>
    </w:p>
    <w:p w14:paraId="5599DDCF" w14:textId="77777777" w:rsidR="009E3E37" w:rsidRPr="00555823" w:rsidRDefault="009E3E37" w:rsidP="008866C8">
      <w:pPr>
        <w:pStyle w:val="Prrafodelista"/>
        <w:numPr>
          <w:ilvl w:val="2"/>
          <w:numId w:val="36"/>
        </w:numPr>
        <w:spacing w:after="101"/>
        <w:ind w:left="1560" w:right="283" w:hanging="709"/>
        <w:jc w:val="both"/>
        <w:rPr>
          <w:rFonts w:ascii="Arial" w:hAnsi="Arial" w:cs="Arial"/>
          <w:lang w:val="es-MX"/>
        </w:rPr>
      </w:pPr>
      <w:r w:rsidRPr="00555823">
        <w:rPr>
          <w:rFonts w:ascii="Arial" w:hAnsi="Arial" w:cs="Arial"/>
          <w:lang w:val="es-MX"/>
        </w:rPr>
        <w:t xml:space="preserve">En el caso de que la descripción de </w:t>
      </w:r>
      <w:r w:rsidR="00E01783" w:rsidRPr="00555823">
        <w:rPr>
          <w:rFonts w:ascii="Arial" w:hAnsi="Arial" w:cs="Arial"/>
          <w:lang w:val="es-MX"/>
        </w:rPr>
        <w:t xml:space="preserve">la duda y/o dilema ético </w:t>
      </w:r>
      <w:r w:rsidRPr="00555823">
        <w:rPr>
          <w:rFonts w:ascii="Arial" w:hAnsi="Arial" w:cs="Arial"/>
          <w:lang w:val="es-MX"/>
        </w:rPr>
        <w:t xml:space="preserve">no sea específica, se podrá solicitar </w:t>
      </w:r>
      <w:r w:rsidR="00E01783" w:rsidRPr="00555823">
        <w:rPr>
          <w:rFonts w:ascii="Arial" w:hAnsi="Arial" w:cs="Arial"/>
          <w:lang w:val="es-MX"/>
        </w:rPr>
        <w:t>al servidor público que clarifique</w:t>
      </w:r>
      <w:r w:rsidRPr="00555823">
        <w:rPr>
          <w:rFonts w:ascii="Arial" w:hAnsi="Arial" w:cs="Arial"/>
          <w:lang w:val="es-MX"/>
        </w:rPr>
        <w:t xml:space="preserve"> un poco más</w:t>
      </w:r>
      <w:r w:rsidR="00E01783" w:rsidRPr="00555823">
        <w:rPr>
          <w:rFonts w:ascii="Arial" w:hAnsi="Arial" w:cs="Arial"/>
          <w:lang w:val="es-MX"/>
        </w:rPr>
        <w:t>,</w:t>
      </w:r>
      <w:r w:rsidRPr="00555823">
        <w:rPr>
          <w:rFonts w:ascii="Arial" w:hAnsi="Arial" w:cs="Arial"/>
          <w:lang w:val="es-MX"/>
        </w:rPr>
        <w:t xml:space="preserve"> a través de preguntas específicas.</w:t>
      </w:r>
    </w:p>
    <w:p w14:paraId="0ADF34DB" w14:textId="77777777" w:rsidR="00773007" w:rsidRPr="00555823" w:rsidRDefault="00773007" w:rsidP="008866C8">
      <w:pPr>
        <w:pStyle w:val="Prrafodelista"/>
        <w:spacing w:after="101"/>
        <w:ind w:left="1560" w:right="283" w:hanging="709"/>
        <w:jc w:val="both"/>
        <w:rPr>
          <w:rFonts w:ascii="Arial" w:hAnsi="Arial" w:cs="Arial"/>
          <w:lang w:val="es-MX"/>
        </w:rPr>
      </w:pPr>
    </w:p>
    <w:p w14:paraId="2FFB6331" w14:textId="77777777" w:rsidR="00773007" w:rsidRPr="00555823" w:rsidRDefault="00773007" w:rsidP="008866C8">
      <w:pPr>
        <w:pStyle w:val="Prrafodelista"/>
        <w:numPr>
          <w:ilvl w:val="2"/>
          <w:numId w:val="36"/>
        </w:numPr>
        <w:spacing w:after="101"/>
        <w:ind w:left="1560" w:right="283" w:hanging="709"/>
        <w:jc w:val="both"/>
        <w:rPr>
          <w:rFonts w:ascii="Arial" w:hAnsi="Arial" w:cs="Arial"/>
          <w:lang w:val="es-MX"/>
        </w:rPr>
      </w:pPr>
      <w:r w:rsidRPr="00555823">
        <w:rPr>
          <w:rFonts w:ascii="Arial" w:hAnsi="Arial" w:cs="Arial"/>
          <w:lang w:val="es-MX"/>
        </w:rPr>
        <w:t xml:space="preserve">La decisión </w:t>
      </w:r>
      <w:r w:rsidR="00E01783" w:rsidRPr="00555823">
        <w:rPr>
          <w:rFonts w:ascii="Arial" w:hAnsi="Arial" w:cs="Arial"/>
          <w:lang w:val="es-MX"/>
        </w:rPr>
        <w:t>y/o acción ante</w:t>
      </w:r>
      <w:r w:rsidR="009E3E37" w:rsidRPr="00555823">
        <w:rPr>
          <w:rFonts w:ascii="Arial" w:hAnsi="Arial" w:cs="Arial"/>
          <w:lang w:val="es-MX"/>
        </w:rPr>
        <w:t xml:space="preserve"> </w:t>
      </w:r>
      <w:r w:rsidR="00231164" w:rsidRPr="00555823">
        <w:rPr>
          <w:rFonts w:ascii="Arial" w:hAnsi="Arial" w:cs="Arial"/>
          <w:lang w:val="es-MX"/>
        </w:rPr>
        <w:t>la duda y/o dilema ético</w:t>
      </w:r>
      <w:r w:rsidR="009E3E37" w:rsidRPr="00555823">
        <w:rPr>
          <w:rFonts w:ascii="Arial" w:hAnsi="Arial" w:cs="Arial"/>
          <w:lang w:val="es-MX"/>
        </w:rPr>
        <w:t xml:space="preserve"> </w:t>
      </w:r>
      <w:r w:rsidR="00231164" w:rsidRPr="00555823">
        <w:rPr>
          <w:rFonts w:ascii="Arial" w:hAnsi="Arial" w:cs="Arial"/>
          <w:lang w:val="es-MX"/>
        </w:rPr>
        <w:t xml:space="preserve">en </w:t>
      </w:r>
      <w:r w:rsidR="009E3E37" w:rsidRPr="00555823">
        <w:rPr>
          <w:rFonts w:ascii="Arial" w:hAnsi="Arial" w:cs="Arial"/>
          <w:lang w:val="es-MX"/>
        </w:rPr>
        <w:t xml:space="preserve">una situación presentada, </w:t>
      </w:r>
      <w:r w:rsidRPr="00555823">
        <w:rPr>
          <w:rFonts w:ascii="Arial" w:hAnsi="Arial" w:cs="Arial"/>
          <w:lang w:val="es-MX"/>
        </w:rPr>
        <w:t>siempre es del servidor público</w:t>
      </w:r>
      <w:r w:rsidR="009E3E37" w:rsidRPr="00555823">
        <w:rPr>
          <w:rFonts w:ascii="Arial" w:hAnsi="Arial" w:cs="Arial"/>
          <w:lang w:val="es-MX"/>
        </w:rPr>
        <w:t>.</w:t>
      </w:r>
    </w:p>
    <w:p w14:paraId="5A191A07" w14:textId="77777777" w:rsidR="009E3E37" w:rsidRPr="00555823" w:rsidRDefault="009E3E37" w:rsidP="008866C8">
      <w:pPr>
        <w:pStyle w:val="Prrafodelista"/>
        <w:ind w:left="1560" w:hanging="709"/>
        <w:rPr>
          <w:rFonts w:ascii="Arial" w:hAnsi="Arial" w:cs="Arial"/>
          <w:lang w:val="es-MX"/>
        </w:rPr>
      </w:pPr>
    </w:p>
    <w:p w14:paraId="10086679" w14:textId="77777777" w:rsidR="009E3E37" w:rsidRPr="00555823" w:rsidRDefault="00231164" w:rsidP="008866C8">
      <w:pPr>
        <w:pStyle w:val="Prrafodelista"/>
        <w:numPr>
          <w:ilvl w:val="2"/>
          <w:numId w:val="36"/>
        </w:numPr>
        <w:spacing w:after="101"/>
        <w:ind w:left="1560" w:right="283" w:hanging="709"/>
        <w:jc w:val="both"/>
        <w:rPr>
          <w:rFonts w:ascii="Arial" w:hAnsi="Arial" w:cs="Arial"/>
          <w:lang w:val="es-MX"/>
        </w:rPr>
      </w:pPr>
      <w:r w:rsidRPr="00555823">
        <w:rPr>
          <w:rFonts w:ascii="Arial" w:hAnsi="Arial" w:cs="Arial"/>
          <w:lang w:val="es-MX"/>
        </w:rPr>
        <w:t xml:space="preserve">En este proceso </w:t>
      </w:r>
      <w:r w:rsidR="009E3E37" w:rsidRPr="00555823">
        <w:rPr>
          <w:rFonts w:ascii="Arial" w:hAnsi="Arial" w:cs="Arial"/>
          <w:lang w:val="es-MX"/>
        </w:rPr>
        <w:t>la información se tr</w:t>
      </w:r>
      <w:r w:rsidRPr="00555823">
        <w:rPr>
          <w:rFonts w:ascii="Arial" w:hAnsi="Arial" w:cs="Arial"/>
          <w:lang w:val="es-MX"/>
        </w:rPr>
        <w:t>ata de manera confidencial</w:t>
      </w:r>
      <w:r w:rsidR="009E3E37" w:rsidRPr="00555823">
        <w:rPr>
          <w:rFonts w:ascii="Arial" w:hAnsi="Arial" w:cs="Arial"/>
          <w:lang w:val="es-MX"/>
        </w:rPr>
        <w:t>, guardando el anonimato de los servidores públicos, únicamente se tomará en cuenta la información de manera estadística</w:t>
      </w:r>
      <w:r w:rsidRPr="00555823">
        <w:rPr>
          <w:rFonts w:ascii="Arial" w:hAnsi="Arial" w:cs="Arial"/>
          <w:lang w:val="es-MX"/>
        </w:rPr>
        <w:t>.</w:t>
      </w:r>
    </w:p>
    <w:p w14:paraId="2D4FE0F6" w14:textId="77777777" w:rsidR="009E3E37" w:rsidRPr="00555823" w:rsidRDefault="009E3E37" w:rsidP="008866C8">
      <w:pPr>
        <w:pStyle w:val="Prrafodelista"/>
        <w:ind w:left="1560" w:hanging="709"/>
        <w:rPr>
          <w:rFonts w:ascii="Arial" w:hAnsi="Arial" w:cs="Arial"/>
          <w:lang w:val="es-MX"/>
        </w:rPr>
      </w:pPr>
    </w:p>
    <w:p w14:paraId="6C760F43" w14:textId="77777777" w:rsidR="009E3E37" w:rsidRPr="00555823" w:rsidRDefault="00231164" w:rsidP="008866C8">
      <w:pPr>
        <w:pStyle w:val="Prrafodelista"/>
        <w:numPr>
          <w:ilvl w:val="2"/>
          <w:numId w:val="36"/>
        </w:numPr>
        <w:spacing w:after="101"/>
        <w:ind w:left="1560" w:right="283" w:hanging="709"/>
        <w:jc w:val="both"/>
        <w:rPr>
          <w:rFonts w:ascii="Arial" w:hAnsi="Arial" w:cs="Arial"/>
          <w:lang w:val="es-MX"/>
        </w:rPr>
      </w:pPr>
      <w:r w:rsidRPr="00555823">
        <w:rPr>
          <w:rFonts w:ascii="Arial" w:hAnsi="Arial" w:cs="Arial"/>
          <w:lang w:val="es-MX"/>
        </w:rPr>
        <w:t>En este proceso, s</w:t>
      </w:r>
      <w:r w:rsidR="009E3E37" w:rsidRPr="00555823">
        <w:rPr>
          <w:rFonts w:ascii="Arial" w:hAnsi="Arial" w:cs="Arial"/>
          <w:lang w:val="es-MX"/>
        </w:rPr>
        <w:t xml:space="preserve">e llevará un Registro de las dudas y/o dilemas éticos </w:t>
      </w:r>
      <w:r w:rsidR="00257734" w:rsidRPr="00555823">
        <w:rPr>
          <w:rFonts w:ascii="Arial" w:hAnsi="Arial" w:cs="Arial"/>
          <w:lang w:val="es-MX"/>
        </w:rPr>
        <w:t>presentados</w:t>
      </w:r>
      <w:r w:rsidR="009E3E37" w:rsidRPr="00555823">
        <w:rPr>
          <w:rFonts w:ascii="Arial" w:hAnsi="Arial" w:cs="Arial"/>
          <w:lang w:val="es-MX"/>
        </w:rPr>
        <w:t xml:space="preserve"> ante el Comité de Ética en el </w:t>
      </w:r>
      <w:r w:rsidR="00257734" w:rsidRPr="00555823">
        <w:rPr>
          <w:rFonts w:ascii="Arial" w:hAnsi="Arial" w:cs="Arial"/>
          <w:lang w:val="es-MX"/>
        </w:rPr>
        <w:t>F-023 con la finalidad de establecer acciones preventivas de conductas no éticas y/o difusiones al personal.</w:t>
      </w:r>
    </w:p>
    <w:p w14:paraId="08346BA3" w14:textId="77777777" w:rsidR="009B3A43" w:rsidRPr="00555823" w:rsidRDefault="009B3A43" w:rsidP="008866C8">
      <w:pPr>
        <w:pStyle w:val="Prrafodelista"/>
        <w:ind w:left="1560" w:hanging="709"/>
        <w:rPr>
          <w:rFonts w:ascii="Arial" w:hAnsi="Arial" w:cs="Arial"/>
          <w:lang w:val="es-MX"/>
        </w:rPr>
      </w:pPr>
    </w:p>
    <w:p w14:paraId="5E120E13" w14:textId="77777777" w:rsidR="009B3A43" w:rsidRPr="00555823" w:rsidRDefault="009B3A43" w:rsidP="000A3CC0">
      <w:pPr>
        <w:pStyle w:val="Prrafodelista"/>
        <w:spacing w:after="101"/>
        <w:ind w:left="1276" w:right="283" w:hanging="567"/>
        <w:jc w:val="both"/>
        <w:rPr>
          <w:rFonts w:ascii="Arial" w:hAnsi="Arial" w:cs="Arial"/>
          <w:lang w:val="es-MX"/>
        </w:rPr>
      </w:pPr>
    </w:p>
    <w:p w14:paraId="75B2E224" w14:textId="77777777" w:rsidR="00257734" w:rsidRPr="00555823" w:rsidRDefault="00257734" w:rsidP="000A3CC0">
      <w:pPr>
        <w:pStyle w:val="Prrafodelista"/>
        <w:ind w:left="1276" w:hanging="567"/>
        <w:rPr>
          <w:rFonts w:ascii="Arial" w:hAnsi="Arial" w:cs="Arial"/>
          <w:lang w:val="es-MX"/>
        </w:rPr>
      </w:pPr>
    </w:p>
    <w:p w14:paraId="6A9A66DA" w14:textId="77777777" w:rsidR="00257734" w:rsidRPr="00555823" w:rsidRDefault="00257734" w:rsidP="000A3CC0">
      <w:pPr>
        <w:pStyle w:val="Prrafodelista"/>
        <w:spacing w:after="101"/>
        <w:ind w:left="1276" w:right="283" w:hanging="567"/>
        <w:jc w:val="both"/>
        <w:rPr>
          <w:rFonts w:ascii="Arial" w:hAnsi="Arial" w:cs="Arial"/>
          <w:lang w:val="es-MX"/>
        </w:rPr>
      </w:pPr>
    </w:p>
    <w:p w14:paraId="4068A910" w14:textId="77777777" w:rsidR="00773007" w:rsidRPr="00555823" w:rsidRDefault="00773007" w:rsidP="000A3CC0">
      <w:pPr>
        <w:pStyle w:val="Prrafodelista"/>
        <w:ind w:left="1276" w:right="51" w:hanging="567"/>
        <w:jc w:val="both"/>
        <w:rPr>
          <w:rFonts w:ascii="Arial" w:hAnsi="Arial" w:cs="Arial"/>
          <w:b/>
        </w:rPr>
      </w:pPr>
    </w:p>
    <w:p w14:paraId="0A2AABEC" w14:textId="77777777" w:rsidR="00773007" w:rsidRPr="00555823" w:rsidRDefault="00773007" w:rsidP="000A3CC0">
      <w:pPr>
        <w:pStyle w:val="Prrafodelista"/>
        <w:ind w:left="1276" w:right="51" w:hanging="567"/>
        <w:jc w:val="both"/>
        <w:rPr>
          <w:rFonts w:ascii="Arial" w:hAnsi="Arial" w:cs="Arial"/>
          <w:b/>
        </w:rPr>
      </w:pPr>
    </w:p>
    <w:p w14:paraId="22123FCC" w14:textId="77777777" w:rsidR="00785C6B" w:rsidRPr="00555823" w:rsidRDefault="00785C6B" w:rsidP="000A3CC0">
      <w:pPr>
        <w:pStyle w:val="Prrafodelista"/>
        <w:ind w:left="1276" w:right="51" w:hanging="567"/>
        <w:jc w:val="both"/>
        <w:rPr>
          <w:rFonts w:ascii="Arial" w:hAnsi="Arial" w:cs="Arial"/>
          <w:b/>
          <w:sz w:val="24"/>
        </w:rPr>
      </w:pPr>
    </w:p>
    <w:p w14:paraId="31263E64" w14:textId="77777777" w:rsidR="00785C6B" w:rsidRPr="00555823" w:rsidRDefault="00785C6B" w:rsidP="00785C6B">
      <w:pPr>
        <w:ind w:left="284" w:right="283"/>
        <w:jc w:val="both"/>
        <w:rPr>
          <w:rFonts w:ascii="Arial" w:hAnsi="Arial" w:cs="Arial"/>
          <w:lang w:val="es-MX"/>
        </w:rPr>
      </w:pPr>
    </w:p>
    <w:p w14:paraId="23344E88" w14:textId="77777777" w:rsidR="009E3E37" w:rsidRPr="00555823" w:rsidRDefault="009E3E37" w:rsidP="00785C6B">
      <w:pPr>
        <w:ind w:left="284" w:right="283"/>
        <w:jc w:val="both"/>
        <w:rPr>
          <w:rFonts w:ascii="Arial" w:hAnsi="Arial" w:cs="Arial"/>
          <w:lang w:val="es-MX"/>
        </w:rPr>
      </w:pPr>
    </w:p>
    <w:p w14:paraId="28B586D5" w14:textId="77777777" w:rsidR="009E3E37" w:rsidRPr="00555823" w:rsidRDefault="009E3E37" w:rsidP="00785C6B">
      <w:pPr>
        <w:ind w:left="284" w:right="283"/>
        <w:jc w:val="both"/>
        <w:rPr>
          <w:rFonts w:ascii="Arial" w:hAnsi="Arial" w:cs="Arial"/>
          <w:lang w:val="es-MX"/>
        </w:rPr>
      </w:pPr>
    </w:p>
    <w:p w14:paraId="57026189" w14:textId="77777777" w:rsidR="009E3E37" w:rsidRPr="00555823" w:rsidRDefault="009E3E37" w:rsidP="00785C6B">
      <w:pPr>
        <w:ind w:left="284" w:right="283"/>
        <w:jc w:val="both"/>
        <w:rPr>
          <w:rFonts w:ascii="Arial" w:hAnsi="Arial" w:cs="Arial"/>
          <w:lang w:val="es-MX"/>
        </w:rPr>
      </w:pPr>
    </w:p>
    <w:p w14:paraId="11649B8A" w14:textId="77777777" w:rsidR="009E3E37" w:rsidRPr="00555823" w:rsidRDefault="009E3E37" w:rsidP="00785C6B">
      <w:pPr>
        <w:ind w:left="284" w:right="283"/>
        <w:jc w:val="both"/>
        <w:rPr>
          <w:rFonts w:ascii="Arial" w:hAnsi="Arial" w:cs="Arial"/>
          <w:lang w:val="es-MX"/>
        </w:rPr>
      </w:pPr>
    </w:p>
    <w:p w14:paraId="5BAFBDA5" w14:textId="77777777" w:rsidR="009E3E37" w:rsidRPr="00555823" w:rsidRDefault="009E3E37" w:rsidP="00785C6B">
      <w:pPr>
        <w:ind w:left="284" w:right="283"/>
        <w:jc w:val="both"/>
        <w:rPr>
          <w:rFonts w:ascii="Arial" w:hAnsi="Arial" w:cs="Arial"/>
          <w:lang w:val="es-MX"/>
        </w:rPr>
      </w:pPr>
    </w:p>
    <w:p w14:paraId="000B4BD8" w14:textId="77777777" w:rsidR="009E3E37" w:rsidRPr="00555823" w:rsidRDefault="009E3E37" w:rsidP="00785C6B">
      <w:pPr>
        <w:ind w:left="284" w:right="283"/>
        <w:jc w:val="both"/>
        <w:rPr>
          <w:rFonts w:ascii="Arial" w:hAnsi="Arial" w:cs="Arial"/>
          <w:lang w:val="es-MX"/>
        </w:rPr>
      </w:pPr>
    </w:p>
    <w:p w14:paraId="4C695C55" w14:textId="77777777" w:rsidR="009E3E37" w:rsidRPr="00555823" w:rsidRDefault="009E3E37" w:rsidP="00785C6B">
      <w:pPr>
        <w:ind w:left="284" w:right="283"/>
        <w:jc w:val="both"/>
        <w:rPr>
          <w:rFonts w:ascii="Arial" w:hAnsi="Arial" w:cs="Arial"/>
          <w:lang w:val="es-MX"/>
        </w:rPr>
      </w:pPr>
    </w:p>
    <w:p w14:paraId="010811EF" w14:textId="77777777" w:rsidR="009E3E37" w:rsidRPr="00555823" w:rsidRDefault="009E3E37" w:rsidP="00785C6B">
      <w:pPr>
        <w:ind w:left="284" w:right="283"/>
        <w:jc w:val="both"/>
        <w:rPr>
          <w:rFonts w:ascii="Arial" w:hAnsi="Arial" w:cs="Arial"/>
          <w:lang w:val="es-MX"/>
        </w:rPr>
      </w:pPr>
    </w:p>
    <w:p w14:paraId="2DA4B1E7" w14:textId="77777777" w:rsidR="009E3E37" w:rsidRPr="00555823" w:rsidRDefault="009E3E37" w:rsidP="00785C6B">
      <w:pPr>
        <w:ind w:left="284" w:right="283"/>
        <w:jc w:val="both"/>
        <w:rPr>
          <w:rFonts w:ascii="Arial" w:hAnsi="Arial" w:cs="Arial"/>
          <w:lang w:val="es-MX"/>
        </w:rPr>
      </w:pPr>
    </w:p>
    <w:p w14:paraId="2249A79D" w14:textId="77777777" w:rsidR="009E3E37" w:rsidRPr="00555823" w:rsidRDefault="009E3E37" w:rsidP="00785C6B">
      <w:pPr>
        <w:ind w:left="284" w:right="283"/>
        <w:jc w:val="both"/>
        <w:rPr>
          <w:rFonts w:ascii="Arial" w:hAnsi="Arial" w:cs="Arial"/>
          <w:lang w:val="es-MX"/>
        </w:rPr>
      </w:pPr>
    </w:p>
    <w:p w14:paraId="7EAFF5F4" w14:textId="77777777" w:rsidR="009E3E37" w:rsidRPr="00555823" w:rsidRDefault="009E3E37" w:rsidP="00785C6B">
      <w:pPr>
        <w:ind w:left="284" w:right="283"/>
        <w:jc w:val="both"/>
        <w:rPr>
          <w:rFonts w:ascii="Arial" w:hAnsi="Arial" w:cs="Arial"/>
          <w:lang w:val="es-MX"/>
        </w:rPr>
      </w:pPr>
    </w:p>
    <w:p w14:paraId="3F7B97E0" w14:textId="77777777" w:rsidR="009E3E37" w:rsidRPr="00555823" w:rsidRDefault="009E3E37" w:rsidP="00785C6B">
      <w:pPr>
        <w:ind w:left="284" w:right="283"/>
        <w:jc w:val="both"/>
        <w:rPr>
          <w:rFonts w:ascii="Arial" w:hAnsi="Arial" w:cs="Arial"/>
          <w:lang w:val="es-MX"/>
        </w:rPr>
      </w:pPr>
    </w:p>
    <w:p w14:paraId="037E42C5" w14:textId="77777777" w:rsidR="009E3E37" w:rsidRPr="00555823" w:rsidRDefault="009E3E37" w:rsidP="00785C6B">
      <w:pPr>
        <w:ind w:left="284" w:right="283"/>
        <w:jc w:val="both"/>
        <w:rPr>
          <w:rFonts w:ascii="Arial" w:hAnsi="Arial" w:cs="Arial"/>
          <w:lang w:val="es-MX"/>
        </w:rPr>
      </w:pPr>
    </w:p>
    <w:p w14:paraId="1DD4439B" w14:textId="77777777" w:rsidR="009E3E37" w:rsidRPr="00555823" w:rsidRDefault="009E3E37" w:rsidP="00785C6B">
      <w:pPr>
        <w:ind w:left="284" w:right="283"/>
        <w:jc w:val="both"/>
        <w:rPr>
          <w:rFonts w:ascii="Arial" w:hAnsi="Arial" w:cs="Arial"/>
          <w:sz w:val="10"/>
          <w:lang w:val="es-MX"/>
        </w:rPr>
      </w:pPr>
    </w:p>
    <w:p w14:paraId="01D9E927" w14:textId="77777777" w:rsidR="008866C8" w:rsidRPr="00555823" w:rsidRDefault="008866C8" w:rsidP="001B0375">
      <w:pPr>
        <w:spacing w:before="240"/>
        <w:ind w:right="51"/>
        <w:jc w:val="both"/>
        <w:rPr>
          <w:rFonts w:ascii="Arial" w:hAnsi="Arial"/>
          <w:b/>
          <w:sz w:val="24"/>
        </w:rPr>
      </w:pPr>
    </w:p>
    <w:p w14:paraId="73324216" w14:textId="0BF99BC7" w:rsidR="001B0375" w:rsidRPr="00555823" w:rsidRDefault="00785C6B" w:rsidP="008866C8">
      <w:pPr>
        <w:spacing w:before="240"/>
        <w:ind w:left="284" w:right="51"/>
        <w:jc w:val="both"/>
        <w:rPr>
          <w:rFonts w:ascii="Arial" w:hAnsi="Arial"/>
          <w:b/>
          <w:sz w:val="24"/>
        </w:rPr>
      </w:pPr>
      <w:r w:rsidRPr="00555823">
        <w:rPr>
          <w:rFonts w:ascii="Arial" w:hAnsi="Arial"/>
          <w:b/>
          <w:sz w:val="24"/>
        </w:rPr>
        <w:t xml:space="preserve">11. </w:t>
      </w:r>
      <w:r w:rsidR="00A974B7" w:rsidRPr="00555823">
        <w:rPr>
          <w:rFonts w:ascii="Arial" w:hAnsi="Arial"/>
          <w:b/>
          <w:sz w:val="24"/>
        </w:rPr>
        <w:t>PROCEDIMIENTO: INFORME</w:t>
      </w:r>
      <w:r w:rsidR="001B0375" w:rsidRPr="00555823">
        <w:rPr>
          <w:rFonts w:ascii="Arial" w:hAnsi="Arial"/>
          <w:b/>
          <w:sz w:val="24"/>
        </w:rPr>
        <w:t xml:space="preserve"> DE LAS ACTIVIDADES DEL COMITÉ DE ÉTICA</w:t>
      </w:r>
    </w:p>
    <w:p w14:paraId="6A1E2958" w14:textId="77777777" w:rsidR="00304766" w:rsidRPr="00555823" w:rsidRDefault="00304766" w:rsidP="001B0375">
      <w:pPr>
        <w:spacing w:before="240"/>
        <w:ind w:right="51"/>
        <w:jc w:val="both"/>
        <w:rPr>
          <w:rFonts w:ascii="Arial" w:hAnsi="Arial"/>
          <w:b/>
          <w:sz w:val="24"/>
        </w:rPr>
      </w:pPr>
    </w:p>
    <w:p w14:paraId="22250FC7" w14:textId="77777777" w:rsidR="00785C6B" w:rsidRPr="00555823" w:rsidRDefault="00785C6B" w:rsidP="00FA57CC">
      <w:pPr>
        <w:pStyle w:val="Prrafodelista"/>
        <w:numPr>
          <w:ilvl w:val="0"/>
          <w:numId w:val="33"/>
        </w:numPr>
        <w:ind w:right="283"/>
        <w:rPr>
          <w:rFonts w:ascii="Arial" w:hAnsi="Arial" w:cs="Arial"/>
          <w:b/>
          <w:vanish/>
          <w:sz w:val="24"/>
          <w:lang w:val="es-MX"/>
        </w:rPr>
      </w:pPr>
    </w:p>
    <w:p w14:paraId="02DB13F9" w14:textId="77777777" w:rsidR="00785C6B" w:rsidRPr="00555823" w:rsidRDefault="00785C6B" w:rsidP="00FA57CC">
      <w:pPr>
        <w:pStyle w:val="Prrafodelista"/>
        <w:numPr>
          <w:ilvl w:val="0"/>
          <w:numId w:val="33"/>
        </w:numPr>
        <w:ind w:right="283"/>
        <w:rPr>
          <w:rFonts w:ascii="Arial" w:hAnsi="Arial" w:cs="Arial"/>
          <w:b/>
          <w:vanish/>
          <w:sz w:val="24"/>
          <w:lang w:val="es-MX"/>
        </w:rPr>
      </w:pPr>
    </w:p>
    <w:p w14:paraId="2999E04B" w14:textId="77777777" w:rsidR="00304766" w:rsidRPr="00555823" w:rsidRDefault="00304766" w:rsidP="008866C8">
      <w:pPr>
        <w:pStyle w:val="Prrafodelista"/>
        <w:numPr>
          <w:ilvl w:val="1"/>
          <w:numId w:val="39"/>
        </w:numPr>
        <w:ind w:left="1134" w:right="283" w:hanging="567"/>
        <w:rPr>
          <w:rFonts w:ascii="Arial" w:hAnsi="Arial" w:cs="Arial"/>
          <w:b/>
          <w:sz w:val="24"/>
          <w:lang w:val="es-MX"/>
        </w:rPr>
      </w:pPr>
      <w:r w:rsidRPr="00555823">
        <w:rPr>
          <w:rFonts w:ascii="Arial" w:hAnsi="Arial" w:cs="Arial"/>
          <w:b/>
          <w:sz w:val="24"/>
          <w:lang w:val="es-MX"/>
        </w:rPr>
        <w:t>OBJETIVO</w:t>
      </w:r>
    </w:p>
    <w:p w14:paraId="0F3E76DE" w14:textId="77777777" w:rsidR="00304766" w:rsidRPr="00555823" w:rsidRDefault="00304766" w:rsidP="00304766">
      <w:pPr>
        <w:pStyle w:val="Prrafodelista"/>
        <w:ind w:left="567" w:right="283" w:hanging="283"/>
        <w:rPr>
          <w:rFonts w:ascii="Arial" w:hAnsi="Arial" w:cs="Arial"/>
          <w:lang w:val="es-MX"/>
        </w:rPr>
      </w:pPr>
    </w:p>
    <w:p w14:paraId="6BD485C5" w14:textId="57C25ED8" w:rsidR="00304766" w:rsidRDefault="00304766" w:rsidP="003B0000">
      <w:pPr>
        <w:ind w:left="709" w:right="283" w:hanging="425"/>
        <w:jc w:val="both"/>
        <w:rPr>
          <w:rFonts w:ascii="Arial" w:hAnsi="Arial" w:cs="Arial"/>
          <w:lang w:val="es-MX"/>
        </w:rPr>
      </w:pPr>
      <w:r w:rsidRPr="00555823">
        <w:rPr>
          <w:rFonts w:ascii="Arial" w:hAnsi="Arial" w:cs="Arial"/>
          <w:lang w:val="es-MX"/>
        </w:rPr>
        <w:t xml:space="preserve">     </w:t>
      </w:r>
      <w:r w:rsidR="00E63D09" w:rsidRPr="00555823">
        <w:rPr>
          <w:rFonts w:ascii="Arial" w:hAnsi="Arial" w:cs="Arial"/>
          <w:lang w:val="es-MX"/>
        </w:rPr>
        <w:t xml:space="preserve">   </w:t>
      </w:r>
      <w:r w:rsidRPr="00555823">
        <w:rPr>
          <w:rFonts w:ascii="Arial" w:hAnsi="Arial" w:cs="Arial"/>
        </w:rPr>
        <w:t xml:space="preserve">Establecer los </w:t>
      </w:r>
      <w:proofErr w:type="gramStart"/>
      <w:r w:rsidRPr="00555823">
        <w:rPr>
          <w:rFonts w:ascii="Arial" w:hAnsi="Arial" w:cs="Arial"/>
        </w:rPr>
        <w:t xml:space="preserve">lineamientos </w:t>
      </w:r>
      <w:r w:rsidRPr="00555823">
        <w:rPr>
          <w:rFonts w:ascii="Arial" w:hAnsi="Arial" w:cs="Arial"/>
          <w:lang w:val="es-MX"/>
        </w:rPr>
        <w:t xml:space="preserve"> </w:t>
      </w:r>
      <w:r w:rsidR="00785C6B" w:rsidRPr="00555823">
        <w:rPr>
          <w:rFonts w:ascii="Arial" w:hAnsi="Arial" w:cs="Arial"/>
          <w:lang w:val="es-MX"/>
        </w:rPr>
        <w:t>para</w:t>
      </w:r>
      <w:proofErr w:type="gramEnd"/>
      <w:r w:rsidR="00785C6B" w:rsidRPr="00555823">
        <w:rPr>
          <w:rFonts w:ascii="Arial" w:hAnsi="Arial" w:cs="Arial"/>
          <w:lang w:val="es-MX"/>
        </w:rPr>
        <w:t xml:space="preserve"> informar </w:t>
      </w:r>
      <w:r w:rsidR="00231164" w:rsidRPr="00555823">
        <w:rPr>
          <w:rFonts w:ascii="Arial" w:hAnsi="Arial" w:cs="Arial"/>
          <w:lang w:val="es-MX"/>
        </w:rPr>
        <w:t xml:space="preserve">periódicamente </w:t>
      </w:r>
      <w:r w:rsidR="00785C6B" w:rsidRPr="00555823">
        <w:rPr>
          <w:rFonts w:ascii="Arial" w:hAnsi="Arial" w:cs="Arial"/>
          <w:lang w:val="es-MX"/>
        </w:rPr>
        <w:t xml:space="preserve">al Titular </w:t>
      </w:r>
      <w:r w:rsidRPr="00555823">
        <w:rPr>
          <w:rFonts w:ascii="Arial" w:hAnsi="Arial" w:cs="Arial"/>
          <w:lang w:val="es-MX"/>
        </w:rPr>
        <w:t>y a la Unidad Especializada de Ética (UEE), sobre el cumplimien</w:t>
      </w:r>
      <w:r w:rsidR="00231164" w:rsidRPr="00555823">
        <w:rPr>
          <w:rFonts w:ascii="Arial" w:hAnsi="Arial" w:cs="Arial"/>
          <w:lang w:val="es-MX"/>
        </w:rPr>
        <w:t xml:space="preserve">to al Programa de Integridad de </w:t>
      </w:r>
      <w:r w:rsidR="003B0000">
        <w:rPr>
          <w:rFonts w:ascii="Arial" w:hAnsi="Arial" w:cs="Arial"/>
          <w:lang w:val="es-MX"/>
        </w:rPr>
        <w:t>(nombre de la Institución).</w:t>
      </w:r>
    </w:p>
    <w:p w14:paraId="56BD5983" w14:textId="77777777" w:rsidR="003B0000" w:rsidRPr="00555823" w:rsidRDefault="003B0000" w:rsidP="003B0000">
      <w:pPr>
        <w:ind w:left="709" w:right="283" w:hanging="425"/>
        <w:jc w:val="both"/>
        <w:rPr>
          <w:rFonts w:ascii="Arial" w:hAnsi="Arial" w:cs="Arial"/>
          <w:lang w:val="es-MX"/>
        </w:rPr>
      </w:pPr>
    </w:p>
    <w:p w14:paraId="531CCADB" w14:textId="77777777" w:rsidR="00304766" w:rsidRPr="00555823" w:rsidRDefault="00304766" w:rsidP="008866C8">
      <w:pPr>
        <w:pStyle w:val="Prrafodelista"/>
        <w:numPr>
          <w:ilvl w:val="1"/>
          <w:numId w:val="39"/>
        </w:numPr>
        <w:ind w:left="1134" w:right="283" w:hanging="567"/>
        <w:rPr>
          <w:rFonts w:ascii="Arial" w:hAnsi="Arial" w:cs="Arial"/>
          <w:b/>
          <w:sz w:val="24"/>
          <w:szCs w:val="24"/>
          <w:lang w:val="es-MX"/>
        </w:rPr>
      </w:pPr>
      <w:r w:rsidRPr="00555823">
        <w:rPr>
          <w:rFonts w:ascii="Arial" w:hAnsi="Arial" w:cs="Arial"/>
          <w:b/>
          <w:sz w:val="24"/>
          <w:szCs w:val="24"/>
          <w:lang w:val="es-MX"/>
        </w:rPr>
        <w:t xml:space="preserve">ALCANCE </w:t>
      </w:r>
    </w:p>
    <w:p w14:paraId="129F09CE" w14:textId="77777777" w:rsidR="00304766" w:rsidRPr="00555823" w:rsidRDefault="00304766" w:rsidP="00304766">
      <w:pPr>
        <w:pStyle w:val="Prrafodelista"/>
        <w:ind w:left="567" w:right="283"/>
        <w:rPr>
          <w:rFonts w:ascii="Arial" w:hAnsi="Arial" w:cs="Arial"/>
          <w:b/>
          <w:lang w:val="es-MX"/>
        </w:rPr>
      </w:pPr>
    </w:p>
    <w:p w14:paraId="2A8324F0" w14:textId="530A3E94" w:rsidR="00304766" w:rsidRDefault="00304766" w:rsidP="003B0000">
      <w:pPr>
        <w:ind w:left="709" w:right="283"/>
        <w:jc w:val="both"/>
        <w:rPr>
          <w:rFonts w:ascii="Arial" w:hAnsi="Arial" w:cs="Arial"/>
          <w:lang w:val="es-MX"/>
        </w:rPr>
      </w:pPr>
      <w:r w:rsidRPr="00555823">
        <w:rPr>
          <w:rFonts w:ascii="Arial" w:hAnsi="Arial" w:cs="Arial"/>
          <w:lang w:val="es-MX"/>
        </w:rPr>
        <w:t xml:space="preserve">Este procedimiento aplica para las actividades que realiza el Comité de Ética en </w:t>
      </w:r>
      <w:r w:rsidR="003B0000">
        <w:rPr>
          <w:rFonts w:ascii="Arial" w:hAnsi="Arial" w:cs="Arial"/>
          <w:lang w:val="es-MX"/>
        </w:rPr>
        <w:t>(nombre de la Institución).</w:t>
      </w:r>
    </w:p>
    <w:p w14:paraId="4B0F8E21" w14:textId="77777777" w:rsidR="003B0000" w:rsidRPr="00555823" w:rsidRDefault="003B0000" w:rsidP="003B0000">
      <w:pPr>
        <w:ind w:left="709" w:right="283"/>
        <w:jc w:val="both"/>
        <w:rPr>
          <w:rFonts w:ascii="Arial" w:hAnsi="Arial" w:cs="Arial"/>
          <w:lang w:val="es-MX"/>
        </w:rPr>
      </w:pPr>
    </w:p>
    <w:p w14:paraId="042CC722" w14:textId="77777777" w:rsidR="00304766" w:rsidRPr="00555823" w:rsidRDefault="00304766" w:rsidP="008866C8">
      <w:pPr>
        <w:pStyle w:val="Prrafodelista"/>
        <w:numPr>
          <w:ilvl w:val="1"/>
          <w:numId w:val="39"/>
        </w:numPr>
        <w:ind w:left="1134" w:right="283" w:hanging="567"/>
        <w:rPr>
          <w:rFonts w:ascii="Arial" w:hAnsi="Arial" w:cs="Arial"/>
          <w:b/>
          <w:sz w:val="24"/>
          <w:lang w:val="es-MX"/>
        </w:rPr>
      </w:pPr>
      <w:r w:rsidRPr="00555823">
        <w:rPr>
          <w:rFonts w:ascii="Arial" w:hAnsi="Arial" w:cs="Arial"/>
          <w:b/>
          <w:sz w:val="24"/>
          <w:lang w:val="es-MX"/>
        </w:rPr>
        <w:t>POLÍTICAS</w:t>
      </w:r>
    </w:p>
    <w:p w14:paraId="44E022D1" w14:textId="77777777" w:rsidR="00304766" w:rsidRPr="00555823" w:rsidRDefault="00304766" w:rsidP="00304766">
      <w:pPr>
        <w:pStyle w:val="Prrafodelista"/>
        <w:ind w:left="567" w:right="283" w:hanging="283"/>
        <w:rPr>
          <w:rFonts w:ascii="Arial" w:hAnsi="Arial" w:cs="Arial"/>
          <w:b/>
          <w:lang w:val="es-MX"/>
        </w:rPr>
      </w:pPr>
    </w:p>
    <w:p w14:paraId="65A47FFE" w14:textId="77777777" w:rsidR="00304766" w:rsidRPr="00555823" w:rsidRDefault="00304766" w:rsidP="008866C8">
      <w:pPr>
        <w:pStyle w:val="Prrafodelista"/>
        <w:numPr>
          <w:ilvl w:val="2"/>
          <w:numId w:val="39"/>
        </w:numPr>
        <w:spacing w:after="101"/>
        <w:ind w:left="851" w:right="283" w:hanging="11"/>
        <w:jc w:val="both"/>
        <w:rPr>
          <w:rFonts w:ascii="Arial" w:hAnsi="Arial" w:cs="Arial"/>
          <w:lang w:val="es-MX"/>
        </w:rPr>
      </w:pPr>
      <w:r w:rsidRPr="00555823">
        <w:rPr>
          <w:rFonts w:ascii="Arial" w:hAnsi="Arial" w:cs="Arial"/>
          <w:lang w:val="es-MX"/>
        </w:rPr>
        <w:t>Para informar el cumplimiento del Programa de Integridad, el Comité de Ética, emite reportes:</w:t>
      </w:r>
    </w:p>
    <w:p w14:paraId="72CF2BD5" w14:textId="77777777" w:rsidR="00304766" w:rsidRPr="00555823" w:rsidRDefault="00304766" w:rsidP="008866C8">
      <w:pPr>
        <w:pStyle w:val="Prrafodelista"/>
        <w:numPr>
          <w:ilvl w:val="0"/>
          <w:numId w:val="34"/>
        </w:numPr>
        <w:spacing w:after="101"/>
        <w:ind w:left="851" w:right="283" w:firstLine="425"/>
        <w:jc w:val="both"/>
        <w:rPr>
          <w:rFonts w:ascii="Arial" w:hAnsi="Arial" w:cs="Arial"/>
          <w:lang w:val="es-MX"/>
        </w:rPr>
      </w:pPr>
      <w:r w:rsidRPr="00555823">
        <w:rPr>
          <w:rFonts w:ascii="Arial" w:hAnsi="Arial" w:cs="Arial"/>
          <w:lang w:val="es-MX"/>
        </w:rPr>
        <w:t>Trimestral</w:t>
      </w:r>
    </w:p>
    <w:p w14:paraId="10D16E30" w14:textId="77777777" w:rsidR="00D875CD" w:rsidRPr="00555823" w:rsidRDefault="00304766" w:rsidP="008866C8">
      <w:pPr>
        <w:pStyle w:val="Prrafodelista"/>
        <w:numPr>
          <w:ilvl w:val="0"/>
          <w:numId w:val="34"/>
        </w:numPr>
        <w:spacing w:after="101"/>
        <w:ind w:left="851" w:right="283" w:firstLine="425"/>
        <w:jc w:val="both"/>
        <w:rPr>
          <w:rFonts w:ascii="Arial" w:hAnsi="Arial" w:cs="Arial"/>
          <w:lang w:val="es-MX"/>
        </w:rPr>
      </w:pPr>
      <w:r w:rsidRPr="00555823">
        <w:rPr>
          <w:rFonts w:ascii="Arial" w:hAnsi="Arial" w:cs="Arial"/>
          <w:lang w:val="es-MX"/>
        </w:rPr>
        <w:t>Anual</w:t>
      </w:r>
    </w:p>
    <w:p w14:paraId="4D7CD8D1" w14:textId="77777777" w:rsidR="00D875CD" w:rsidRPr="00555823" w:rsidRDefault="00D875CD" w:rsidP="008866C8">
      <w:pPr>
        <w:pStyle w:val="Prrafodelista"/>
        <w:spacing w:after="101"/>
        <w:ind w:left="851" w:right="283"/>
        <w:jc w:val="both"/>
        <w:rPr>
          <w:rFonts w:ascii="Arial" w:hAnsi="Arial" w:cs="Arial"/>
          <w:lang w:val="es-MX"/>
        </w:rPr>
      </w:pPr>
    </w:p>
    <w:p w14:paraId="4996984D" w14:textId="77777777" w:rsidR="00D875CD" w:rsidRPr="00555823" w:rsidRDefault="00304766" w:rsidP="008866C8">
      <w:pPr>
        <w:pStyle w:val="Prrafodelista"/>
        <w:numPr>
          <w:ilvl w:val="2"/>
          <w:numId w:val="39"/>
        </w:numPr>
        <w:spacing w:after="101"/>
        <w:ind w:left="851" w:right="283" w:firstLine="0"/>
        <w:jc w:val="both"/>
        <w:rPr>
          <w:rFonts w:ascii="Arial" w:hAnsi="Arial" w:cs="Arial"/>
          <w:lang w:val="es-MX"/>
        </w:rPr>
      </w:pPr>
      <w:r w:rsidRPr="00555823">
        <w:rPr>
          <w:rFonts w:ascii="Arial" w:hAnsi="Arial" w:cs="Arial"/>
          <w:lang w:val="es-ES"/>
        </w:rPr>
        <w:t>La evidencia que soporte el cumplimiento de las acciones del Comité de Ética, debe mantener se disponible en caso requerido.</w:t>
      </w:r>
    </w:p>
    <w:p w14:paraId="315D9BAA" w14:textId="77777777" w:rsidR="00D875CD" w:rsidRPr="00555823" w:rsidRDefault="00D875CD" w:rsidP="008866C8">
      <w:pPr>
        <w:pStyle w:val="Prrafodelista"/>
        <w:spacing w:after="101"/>
        <w:ind w:left="851" w:right="283"/>
        <w:jc w:val="both"/>
        <w:rPr>
          <w:rFonts w:ascii="Arial" w:hAnsi="Arial" w:cs="Arial"/>
          <w:lang w:val="es-MX"/>
        </w:rPr>
      </w:pPr>
    </w:p>
    <w:p w14:paraId="6F298C7E" w14:textId="77777777" w:rsidR="00304766" w:rsidRPr="00555823" w:rsidRDefault="00D875CD" w:rsidP="008866C8">
      <w:pPr>
        <w:pStyle w:val="Prrafodelista"/>
        <w:numPr>
          <w:ilvl w:val="2"/>
          <w:numId w:val="39"/>
        </w:numPr>
        <w:spacing w:after="101"/>
        <w:ind w:left="851" w:right="283" w:firstLine="0"/>
        <w:jc w:val="both"/>
        <w:rPr>
          <w:rFonts w:ascii="Arial" w:hAnsi="Arial" w:cs="Arial"/>
          <w:lang w:val="es-MX"/>
        </w:rPr>
      </w:pPr>
      <w:r w:rsidRPr="00555823">
        <w:rPr>
          <w:rFonts w:ascii="Arial" w:hAnsi="Arial" w:cs="Arial"/>
          <w:lang w:val="es-ES"/>
        </w:rPr>
        <w:t xml:space="preserve">El informe anual, debe ser presentado en la primera reunión del </w:t>
      </w:r>
      <w:r w:rsidR="00A71700" w:rsidRPr="00555823">
        <w:rPr>
          <w:rFonts w:ascii="Arial" w:hAnsi="Arial" w:cs="Arial"/>
        </w:rPr>
        <w:t>Comité de Control y Desempeño Institucional (COCODI)</w:t>
      </w:r>
      <w:r w:rsidR="00201610" w:rsidRPr="00555823">
        <w:rPr>
          <w:rFonts w:ascii="Arial" w:hAnsi="Arial" w:cs="Arial"/>
        </w:rPr>
        <w:t xml:space="preserve"> </w:t>
      </w:r>
      <w:r w:rsidRPr="00555823">
        <w:rPr>
          <w:rFonts w:ascii="Arial" w:hAnsi="Arial" w:cs="Arial"/>
          <w:lang w:val="es-ES"/>
        </w:rPr>
        <w:t>del año que inicia.</w:t>
      </w:r>
    </w:p>
    <w:p w14:paraId="27FF9F68" w14:textId="77777777" w:rsidR="004D59B2" w:rsidRPr="00555823" w:rsidRDefault="004D59B2" w:rsidP="004D59B2">
      <w:pPr>
        <w:pStyle w:val="Prrafodelista"/>
        <w:rPr>
          <w:rFonts w:ascii="Arial" w:hAnsi="Arial" w:cs="Arial"/>
          <w:lang w:val="es-MX"/>
        </w:rPr>
      </w:pPr>
    </w:p>
    <w:p w14:paraId="14932656" w14:textId="77777777" w:rsidR="00304766" w:rsidRPr="00555823" w:rsidRDefault="00304766" w:rsidP="00304766">
      <w:pPr>
        <w:pStyle w:val="Prrafodelista"/>
        <w:tabs>
          <w:tab w:val="left" w:pos="851"/>
        </w:tabs>
        <w:spacing w:after="101"/>
        <w:ind w:left="993" w:right="283"/>
        <w:jc w:val="both"/>
        <w:rPr>
          <w:rFonts w:ascii="Arial" w:hAnsi="Arial" w:cs="Arial"/>
          <w:lang w:val="es-ES"/>
        </w:rPr>
      </w:pPr>
    </w:p>
    <w:p w14:paraId="6C3264A4" w14:textId="77777777" w:rsidR="00D875CD" w:rsidRPr="00555823" w:rsidRDefault="004D59B2" w:rsidP="008866C8">
      <w:pPr>
        <w:pStyle w:val="Prrafodelista"/>
        <w:numPr>
          <w:ilvl w:val="1"/>
          <w:numId w:val="39"/>
        </w:numPr>
        <w:ind w:left="1134" w:right="51" w:hanging="567"/>
        <w:jc w:val="both"/>
        <w:rPr>
          <w:rFonts w:ascii="Arial" w:hAnsi="Arial" w:cs="Arial"/>
          <w:b/>
          <w:sz w:val="24"/>
        </w:rPr>
      </w:pPr>
      <w:r w:rsidRPr="00555823">
        <w:rPr>
          <w:rFonts w:ascii="Arial" w:hAnsi="Arial" w:cs="Arial"/>
          <w:b/>
          <w:sz w:val="24"/>
        </w:rPr>
        <w:t xml:space="preserve">DESCRIPCIÓN DE ACTIVIDADES </w:t>
      </w:r>
    </w:p>
    <w:p w14:paraId="644BD8A5" w14:textId="77777777" w:rsidR="00D875CD" w:rsidRPr="00555823" w:rsidRDefault="00D875CD" w:rsidP="00D875CD">
      <w:pPr>
        <w:pStyle w:val="Prrafodelista"/>
        <w:ind w:left="465" w:right="51"/>
        <w:jc w:val="both"/>
        <w:rPr>
          <w:rFonts w:ascii="Arial" w:hAnsi="Arial" w:cs="Arial"/>
          <w:b/>
        </w:rPr>
      </w:pPr>
    </w:p>
    <w:p w14:paraId="4CC30F87" w14:textId="77777777" w:rsidR="00304766" w:rsidRPr="00555823" w:rsidRDefault="009B3A43" w:rsidP="008866C8">
      <w:pPr>
        <w:pStyle w:val="Prrafodelista"/>
        <w:numPr>
          <w:ilvl w:val="2"/>
          <w:numId w:val="39"/>
        </w:numPr>
        <w:ind w:left="851" w:right="51" w:hanging="11"/>
        <w:jc w:val="both"/>
        <w:rPr>
          <w:rFonts w:ascii="Arial" w:hAnsi="Arial" w:cs="Arial"/>
          <w:b/>
        </w:rPr>
      </w:pPr>
      <w:r w:rsidRPr="00555823">
        <w:rPr>
          <w:rFonts w:ascii="Arial" w:hAnsi="Arial" w:cs="Arial"/>
          <w:b/>
        </w:rPr>
        <w:t xml:space="preserve">INFORME DE LAS ACCIONES EN MATERIA DE ÉTICA </w:t>
      </w:r>
    </w:p>
    <w:p w14:paraId="723782DC" w14:textId="77777777" w:rsidR="00D875CD" w:rsidRPr="00555823" w:rsidRDefault="00D875CD" w:rsidP="00D875CD">
      <w:pPr>
        <w:tabs>
          <w:tab w:val="left" w:pos="1560"/>
        </w:tabs>
        <w:ind w:right="51"/>
        <w:jc w:val="both"/>
        <w:rPr>
          <w:rFonts w:ascii="Arial" w:hAnsi="Arial" w:cs="Arial"/>
          <w:b/>
          <w:sz w:val="24"/>
        </w:rPr>
      </w:pPr>
    </w:p>
    <w:p w14:paraId="56A42370" w14:textId="77777777" w:rsidR="00D875CD" w:rsidRPr="00555823" w:rsidRDefault="00304766" w:rsidP="008866C8">
      <w:pPr>
        <w:pStyle w:val="Prrafodelista"/>
        <w:numPr>
          <w:ilvl w:val="3"/>
          <w:numId w:val="39"/>
        </w:numPr>
        <w:tabs>
          <w:tab w:val="left" w:pos="1560"/>
        </w:tabs>
        <w:ind w:left="1985" w:right="51" w:hanging="851"/>
        <w:jc w:val="both"/>
        <w:rPr>
          <w:rFonts w:ascii="Arial" w:hAnsi="Arial" w:cs="Arial"/>
        </w:rPr>
      </w:pPr>
      <w:r w:rsidRPr="00555823">
        <w:rPr>
          <w:rFonts w:ascii="Arial" w:hAnsi="Arial" w:cs="Arial"/>
        </w:rPr>
        <w:t>Trimestralmente, el Comité de Ética informa a la Unidad Especializada de Ética sobre las acciones comprometidas en el Programa de Trabajo de Integridad (PTI) realizadas en el periodo, así como aquellas que no fueron concluidas y/o realizadas, así como su justificación</w:t>
      </w:r>
      <w:r w:rsidR="00A71700" w:rsidRPr="00555823">
        <w:rPr>
          <w:rFonts w:ascii="Arial" w:hAnsi="Arial" w:cs="Arial"/>
        </w:rPr>
        <w:t xml:space="preserve"> en el F-DAD-073.</w:t>
      </w:r>
    </w:p>
    <w:p w14:paraId="71F060B8" w14:textId="77777777" w:rsidR="00D875CD" w:rsidRPr="00555823" w:rsidRDefault="00D875CD" w:rsidP="00D875CD">
      <w:pPr>
        <w:pStyle w:val="Prrafodelista"/>
        <w:tabs>
          <w:tab w:val="left" w:pos="1560"/>
        </w:tabs>
        <w:ind w:left="1985" w:right="51"/>
        <w:jc w:val="both"/>
        <w:rPr>
          <w:rFonts w:ascii="Arial" w:hAnsi="Arial" w:cs="Arial"/>
        </w:rPr>
      </w:pPr>
    </w:p>
    <w:p w14:paraId="2DBB554D" w14:textId="77777777" w:rsidR="00304766" w:rsidRPr="00555823" w:rsidRDefault="00304766" w:rsidP="008866C8">
      <w:pPr>
        <w:pStyle w:val="Prrafodelista"/>
        <w:numPr>
          <w:ilvl w:val="3"/>
          <w:numId w:val="39"/>
        </w:numPr>
        <w:tabs>
          <w:tab w:val="left" w:pos="1560"/>
        </w:tabs>
        <w:ind w:left="1985" w:right="51" w:hanging="851"/>
        <w:jc w:val="both"/>
        <w:rPr>
          <w:rFonts w:ascii="Arial" w:hAnsi="Arial" w:cs="Arial"/>
        </w:rPr>
      </w:pPr>
      <w:r w:rsidRPr="00555823">
        <w:rPr>
          <w:rFonts w:ascii="Arial" w:hAnsi="Arial" w:cs="Arial"/>
        </w:rPr>
        <w:t>Así mismo y al finalizar el año fiscal, el Comité de Ética realiza un informe anual de las acciones en cumplimiento al Programa de Trabajo de Integridad</w:t>
      </w:r>
      <w:r w:rsidR="00231164" w:rsidRPr="00555823">
        <w:rPr>
          <w:rFonts w:ascii="Arial" w:hAnsi="Arial" w:cs="Arial"/>
        </w:rPr>
        <w:t xml:space="preserve"> (PTI), mismo que</w:t>
      </w:r>
      <w:r w:rsidRPr="00555823">
        <w:rPr>
          <w:rFonts w:ascii="Arial" w:hAnsi="Arial" w:cs="Arial"/>
        </w:rPr>
        <w:t xml:space="preserve"> informa al Titular </w:t>
      </w:r>
      <w:r w:rsidR="004D59B2" w:rsidRPr="00555823">
        <w:rPr>
          <w:rFonts w:ascii="Arial" w:hAnsi="Arial" w:cs="Arial"/>
        </w:rPr>
        <w:t xml:space="preserve">durante las sesiones del Comité de Control y Desempeño Institucional (COCODI) </w:t>
      </w:r>
      <w:r w:rsidR="00231164" w:rsidRPr="00555823">
        <w:rPr>
          <w:rFonts w:ascii="Arial" w:hAnsi="Arial" w:cs="Arial"/>
        </w:rPr>
        <w:lastRenderedPageBreak/>
        <w:t xml:space="preserve">, así como </w:t>
      </w:r>
      <w:r w:rsidRPr="00555823">
        <w:rPr>
          <w:rFonts w:ascii="Arial" w:hAnsi="Arial" w:cs="Arial"/>
        </w:rPr>
        <w:t xml:space="preserve">a la Unidad Especializada de Ética para su evaluación mediante el </w:t>
      </w:r>
      <w:r w:rsidRPr="00555823">
        <w:rPr>
          <w:rFonts w:ascii="Arial" w:hAnsi="Arial" w:cs="Arial"/>
          <w:bCs/>
        </w:rPr>
        <w:t>Informe Anual del Estatus en materia de Integridad F-DAD-074.</w:t>
      </w:r>
    </w:p>
    <w:p w14:paraId="06C43887" w14:textId="77777777" w:rsidR="00231164" w:rsidRPr="00555823" w:rsidRDefault="00231164" w:rsidP="00231164">
      <w:pPr>
        <w:pStyle w:val="Prrafodelista"/>
        <w:ind w:left="1985" w:right="51"/>
        <w:jc w:val="both"/>
        <w:rPr>
          <w:rFonts w:ascii="Arial" w:hAnsi="Arial" w:cs="Arial"/>
          <w:szCs w:val="24"/>
        </w:rPr>
      </w:pPr>
    </w:p>
    <w:p w14:paraId="30B94672" w14:textId="77777777" w:rsidR="00231164" w:rsidRPr="00555823" w:rsidRDefault="00231164" w:rsidP="00231164">
      <w:pPr>
        <w:pStyle w:val="Prrafodelista"/>
        <w:ind w:left="1985" w:right="51"/>
        <w:jc w:val="both"/>
        <w:rPr>
          <w:rFonts w:ascii="Arial" w:hAnsi="Arial" w:cs="Arial"/>
          <w:szCs w:val="24"/>
        </w:rPr>
      </w:pPr>
    </w:p>
    <w:p w14:paraId="4ED04E1E" w14:textId="6A4D8893" w:rsidR="00231164" w:rsidRPr="00555823" w:rsidRDefault="00231164" w:rsidP="008866C8">
      <w:pPr>
        <w:pStyle w:val="Prrafodelista"/>
        <w:ind w:left="1134" w:right="51"/>
        <w:jc w:val="both"/>
        <w:rPr>
          <w:rFonts w:ascii="Arial" w:hAnsi="Arial" w:cs="Arial"/>
          <w:szCs w:val="24"/>
        </w:rPr>
      </w:pPr>
      <w:r w:rsidRPr="00555823">
        <w:rPr>
          <w:rFonts w:ascii="Arial" w:hAnsi="Arial" w:cs="Arial"/>
          <w:szCs w:val="24"/>
        </w:rPr>
        <w:t>NOTA: De las actividades de difusión debe generarse y mantenerse la evidencia de su realización.</w:t>
      </w:r>
    </w:p>
    <w:p w14:paraId="2851B269" w14:textId="77777777" w:rsidR="00304766" w:rsidRPr="00555823" w:rsidRDefault="00304766" w:rsidP="008866C8">
      <w:pPr>
        <w:pStyle w:val="Prrafodelista"/>
        <w:ind w:left="1134" w:right="51"/>
        <w:jc w:val="both"/>
        <w:rPr>
          <w:rFonts w:ascii="Arial" w:hAnsi="Arial" w:cs="Arial"/>
        </w:rPr>
      </w:pPr>
    </w:p>
    <w:p w14:paraId="613633FE" w14:textId="77777777" w:rsidR="00304766" w:rsidRPr="00555823" w:rsidRDefault="00304766" w:rsidP="008866C8">
      <w:pPr>
        <w:pStyle w:val="Prrafodelista"/>
        <w:numPr>
          <w:ilvl w:val="3"/>
          <w:numId w:val="39"/>
        </w:numPr>
        <w:ind w:left="1985" w:right="51" w:hanging="851"/>
        <w:contextualSpacing w:val="0"/>
        <w:jc w:val="both"/>
        <w:rPr>
          <w:rFonts w:ascii="Arial" w:hAnsi="Arial" w:cs="Arial"/>
        </w:rPr>
      </w:pPr>
      <w:r w:rsidRPr="00555823">
        <w:rPr>
          <w:rFonts w:ascii="Arial" w:hAnsi="Arial" w:cs="Arial"/>
        </w:rPr>
        <w:t>Durante la primera sesión del COCODI, se presenta el informe anual del Comité de ética para el conocimiento y en su caso definir acciones prioritarias.</w:t>
      </w:r>
    </w:p>
    <w:p w14:paraId="77758CE8" w14:textId="77777777" w:rsidR="00304766" w:rsidRPr="00555823" w:rsidRDefault="00304766" w:rsidP="008866C8">
      <w:pPr>
        <w:pStyle w:val="Prrafodelista"/>
        <w:ind w:left="1985" w:right="51" w:hanging="851"/>
        <w:jc w:val="both"/>
        <w:rPr>
          <w:rFonts w:ascii="Arial" w:hAnsi="Arial" w:cs="Arial"/>
        </w:rPr>
      </w:pPr>
    </w:p>
    <w:p w14:paraId="73ABA739" w14:textId="77777777" w:rsidR="00304766" w:rsidRPr="00555823" w:rsidRDefault="00304766" w:rsidP="008866C8">
      <w:pPr>
        <w:pStyle w:val="Prrafodelista"/>
        <w:numPr>
          <w:ilvl w:val="3"/>
          <w:numId w:val="39"/>
        </w:numPr>
        <w:ind w:left="1985" w:right="51" w:hanging="851"/>
        <w:contextualSpacing w:val="0"/>
        <w:jc w:val="both"/>
        <w:rPr>
          <w:rFonts w:ascii="Arial" w:hAnsi="Arial" w:cs="Arial"/>
        </w:rPr>
      </w:pPr>
      <w:r w:rsidRPr="00555823">
        <w:rPr>
          <w:rFonts w:ascii="Arial" w:hAnsi="Arial" w:cs="Arial"/>
        </w:rPr>
        <w:t>El/la Representante de la Unidad Especializada de Ética, recibe el informe y lo entrega al Coordinador de Desarrollo Administrativo y Control (designado) para que lo registre en la base de datos “Comités de ética” e inicie la revisión.</w:t>
      </w:r>
    </w:p>
    <w:p w14:paraId="1B3B3B28" w14:textId="77777777" w:rsidR="00304766" w:rsidRPr="00555823" w:rsidRDefault="00304766" w:rsidP="00304766">
      <w:pPr>
        <w:pStyle w:val="Prrafodelista"/>
        <w:rPr>
          <w:rFonts w:ascii="Arial" w:hAnsi="Arial" w:cs="Arial"/>
        </w:rPr>
      </w:pPr>
    </w:p>
    <w:p w14:paraId="4A593457" w14:textId="77777777" w:rsidR="00304766" w:rsidRPr="00555823" w:rsidRDefault="00304766" w:rsidP="00304766">
      <w:pPr>
        <w:pStyle w:val="Prrafodelista"/>
        <w:ind w:left="1985" w:right="51"/>
        <w:jc w:val="both"/>
        <w:rPr>
          <w:rFonts w:ascii="Arial" w:hAnsi="Arial" w:cs="Arial"/>
        </w:rPr>
      </w:pPr>
    </w:p>
    <w:p w14:paraId="5B39BA08" w14:textId="77777777" w:rsidR="00304766" w:rsidRPr="00555823" w:rsidRDefault="003B386A" w:rsidP="008866C8">
      <w:pPr>
        <w:pStyle w:val="Prrafodelista"/>
        <w:numPr>
          <w:ilvl w:val="2"/>
          <w:numId w:val="39"/>
        </w:numPr>
        <w:ind w:left="1134" w:right="51" w:hanging="567"/>
        <w:contextualSpacing w:val="0"/>
        <w:jc w:val="both"/>
        <w:rPr>
          <w:rFonts w:ascii="Arial" w:hAnsi="Arial" w:cs="Arial"/>
          <w:b/>
        </w:rPr>
      </w:pPr>
      <w:r w:rsidRPr="00555823">
        <w:rPr>
          <w:rFonts w:ascii="Arial" w:hAnsi="Arial" w:cs="Arial"/>
          <w:b/>
        </w:rPr>
        <w:t xml:space="preserve">    RETROALIMENTACIÓN </w:t>
      </w:r>
    </w:p>
    <w:p w14:paraId="50A2A93C" w14:textId="77777777" w:rsidR="00304766" w:rsidRPr="00555823" w:rsidRDefault="00304766" w:rsidP="00304766">
      <w:pPr>
        <w:pStyle w:val="Prrafodelista"/>
        <w:ind w:left="1985" w:right="51" w:hanging="567"/>
        <w:jc w:val="both"/>
        <w:rPr>
          <w:rFonts w:ascii="Arial" w:hAnsi="Arial" w:cs="Arial"/>
        </w:rPr>
      </w:pPr>
    </w:p>
    <w:p w14:paraId="0B4344F5" w14:textId="77777777" w:rsidR="00304766" w:rsidRPr="00555823" w:rsidRDefault="00304766" w:rsidP="00FA57CC">
      <w:pPr>
        <w:pStyle w:val="Prrafodelista"/>
        <w:numPr>
          <w:ilvl w:val="3"/>
          <w:numId w:val="39"/>
        </w:numPr>
        <w:ind w:left="1985" w:right="51" w:hanging="851"/>
        <w:jc w:val="both"/>
        <w:rPr>
          <w:rFonts w:ascii="Arial" w:hAnsi="Arial" w:cs="Arial"/>
        </w:rPr>
      </w:pPr>
      <w:r w:rsidRPr="00555823">
        <w:rPr>
          <w:rFonts w:ascii="Arial" w:hAnsi="Arial" w:cs="Arial"/>
        </w:rPr>
        <w:t>El/la Representante de la Unidad Especializada de Ética, recibe y revisa el informe anual que remite el Comité de Ética, pudiendo realizar verificaciones en sitio a las evidencias para cubrir con cada uno de los compromisos establecidos en el Programa de Trabajo de Integridad (PTI) y así conocer el estatus que guarda cada una de ellas.</w:t>
      </w:r>
    </w:p>
    <w:p w14:paraId="2EB91C88" w14:textId="77777777" w:rsidR="00A974B7" w:rsidRPr="00555823" w:rsidRDefault="00A974B7" w:rsidP="003B386A">
      <w:pPr>
        <w:pStyle w:val="Prrafodelista"/>
        <w:ind w:left="1985" w:right="51" w:hanging="709"/>
        <w:jc w:val="both"/>
        <w:rPr>
          <w:rFonts w:ascii="Arial" w:hAnsi="Arial" w:cs="Arial"/>
        </w:rPr>
      </w:pPr>
    </w:p>
    <w:p w14:paraId="0E8869B9" w14:textId="77777777" w:rsidR="00A974B7" w:rsidRPr="00555823" w:rsidRDefault="00A974B7" w:rsidP="00A974B7">
      <w:pPr>
        <w:pStyle w:val="Prrafodelista"/>
        <w:ind w:left="1080" w:right="51"/>
        <w:jc w:val="both"/>
        <w:rPr>
          <w:rFonts w:ascii="Arial" w:hAnsi="Arial" w:cs="Arial"/>
        </w:rPr>
      </w:pPr>
    </w:p>
    <w:p w14:paraId="224C894B" w14:textId="77777777" w:rsidR="00A974B7" w:rsidRPr="00555823" w:rsidRDefault="00A974B7" w:rsidP="00A974B7">
      <w:pPr>
        <w:pStyle w:val="Prrafodelista"/>
        <w:ind w:left="1080" w:right="51"/>
        <w:jc w:val="both"/>
        <w:rPr>
          <w:rFonts w:ascii="Arial" w:hAnsi="Arial" w:cs="Arial"/>
        </w:rPr>
      </w:pPr>
    </w:p>
    <w:p w14:paraId="6D3BC6BA" w14:textId="77777777" w:rsidR="00A974B7" w:rsidRPr="00555823" w:rsidRDefault="00A974B7" w:rsidP="00A974B7">
      <w:pPr>
        <w:pStyle w:val="Prrafodelista"/>
        <w:ind w:left="1080" w:right="51"/>
        <w:jc w:val="both"/>
        <w:rPr>
          <w:rFonts w:ascii="Arial" w:hAnsi="Arial" w:cs="Arial"/>
        </w:rPr>
      </w:pPr>
    </w:p>
    <w:p w14:paraId="2943CE86" w14:textId="77777777" w:rsidR="00A974B7" w:rsidRPr="00555823" w:rsidRDefault="00A974B7" w:rsidP="00A974B7">
      <w:pPr>
        <w:pStyle w:val="Prrafodelista"/>
        <w:ind w:left="1080" w:right="51"/>
        <w:jc w:val="both"/>
        <w:rPr>
          <w:rFonts w:ascii="Arial" w:hAnsi="Arial" w:cs="Arial"/>
        </w:rPr>
      </w:pPr>
    </w:p>
    <w:p w14:paraId="2956B563" w14:textId="77777777" w:rsidR="00A974B7" w:rsidRPr="00555823" w:rsidRDefault="00A974B7" w:rsidP="00A974B7">
      <w:pPr>
        <w:pStyle w:val="Prrafodelista"/>
        <w:ind w:left="1080" w:right="51"/>
        <w:jc w:val="both"/>
        <w:rPr>
          <w:rFonts w:ascii="Arial" w:hAnsi="Arial" w:cs="Arial"/>
        </w:rPr>
      </w:pPr>
    </w:p>
    <w:p w14:paraId="7E794E1C" w14:textId="77777777" w:rsidR="00A974B7" w:rsidRPr="00555823" w:rsidRDefault="00A974B7" w:rsidP="00A974B7">
      <w:pPr>
        <w:pStyle w:val="Prrafodelista"/>
        <w:ind w:left="1080" w:right="51"/>
        <w:jc w:val="both"/>
        <w:rPr>
          <w:rFonts w:ascii="Arial" w:hAnsi="Arial" w:cs="Arial"/>
        </w:rPr>
      </w:pPr>
    </w:p>
    <w:p w14:paraId="0EB67C64" w14:textId="77777777" w:rsidR="00A974B7" w:rsidRPr="00555823" w:rsidRDefault="00A974B7" w:rsidP="00A974B7">
      <w:pPr>
        <w:pStyle w:val="Prrafodelista"/>
        <w:ind w:left="1080" w:right="51"/>
        <w:jc w:val="both"/>
        <w:rPr>
          <w:rFonts w:ascii="Arial" w:hAnsi="Arial" w:cs="Arial"/>
        </w:rPr>
      </w:pPr>
    </w:p>
    <w:p w14:paraId="09CEB151" w14:textId="77777777" w:rsidR="00A974B7" w:rsidRPr="00555823" w:rsidRDefault="00A974B7" w:rsidP="00A974B7">
      <w:pPr>
        <w:pStyle w:val="Prrafodelista"/>
        <w:ind w:left="1080" w:right="51"/>
        <w:jc w:val="both"/>
        <w:rPr>
          <w:rFonts w:ascii="Arial" w:hAnsi="Arial" w:cs="Arial"/>
        </w:rPr>
      </w:pPr>
    </w:p>
    <w:p w14:paraId="5975319D" w14:textId="77777777" w:rsidR="00A974B7" w:rsidRPr="00555823" w:rsidRDefault="00A974B7" w:rsidP="00A974B7">
      <w:pPr>
        <w:pStyle w:val="Prrafodelista"/>
        <w:ind w:left="1080" w:right="51"/>
        <w:jc w:val="both"/>
        <w:rPr>
          <w:rFonts w:ascii="Arial" w:hAnsi="Arial" w:cs="Arial"/>
        </w:rPr>
      </w:pPr>
    </w:p>
    <w:p w14:paraId="7FFD2EEB" w14:textId="77777777" w:rsidR="00A974B7" w:rsidRPr="00555823" w:rsidRDefault="00A974B7" w:rsidP="00A974B7">
      <w:pPr>
        <w:pStyle w:val="Prrafodelista"/>
        <w:ind w:left="1080" w:right="51"/>
        <w:jc w:val="both"/>
        <w:rPr>
          <w:rFonts w:ascii="Arial" w:hAnsi="Arial" w:cs="Arial"/>
        </w:rPr>
      </w:pPr>
    </w:p>
    <w:p w14:paraId="2EFDFA3D" w14:textId="77777777" w:rsidR="00A974B7" w:rsidRPr="00555823" w:rsidRDefault="00A974B7" w:rsidP="00A974B7">
      <w:pPr>
        <w:pStyle w:val="Prrafodelista"/>
        <w:ind w:left="1080" w:right="51"/>
        <w:jc w:val="both"/>
        <w:rPr>
          <w:rFonts w:ascii="Arial" w:hAnsi="Arial" w:cs="Arial"/>
        </w:rPr>
      </w:pPr>
    </w:p>
    <w:p w14:paraId="6075BC37" w14:textId="77777777" w:rsidR="00A974B7" w:rsidRPr="00555823" w:rsidRDefault="00A974B7" w:rsidP="00A974B7">
      <w:pPr>
        <w:pStyle w:val="Prrafodelista"/>
        <w:ind w:left="1080" w:right="51"/>
        <w:jc w:val="both"/>
        <w:rPr>
          <w:rFonts w:ascii="Arial" w:hAnsi="Arial" w:cs="Arial"/>
        </w:rPr>
      </w:pPr>
    </w:p>
    <w:p w14:paraId="1FC283D1" w14:textId="77777777" w:rsidR="00A974B7" w:rsidRPr="00555823" w:rsidRDefault="00A974B7" w:rsidP="00A974B7">
      <w:pPr>
        <w:pStyle w:val="Prrafodelista"/>
        <w:ind w:left="1080" w:right="51"/>
        <w:jc w:val="both"/>
        <w:rPr>
          <w:rFonts w:ascii="Arial" w:hAnsi="Arial" w:cs="Arial"/>
        </w:rPr>
      </w:pPr>
    </w:p>
    <w:p w14:paraId="0447A9BE" w14:textId="77777777" w:rsidR="00A974B7" w:rsidRPr="00555823" w:rsidRDefault="00A974B7" w:rsidP="00A974B7">
      <w:pPr>
        <w:pStyle w:val="Prrafodelista"/>
        <w:ind w:left="1080" w:right="51"/>
        <w:jc w:val="both"/>
        <w:rPr>
          <w:rFonts w:ascii="Arial" w:hAnsi="Arial" w:cs="Arial"/>
        </w:rPr>
      </w:pPr>
    </w:p>
    <w:p w14:paraId="4C479612" w14:textId="77777777" w:rsidR="00A974B7" w:rsidRPr="00555823" w:rsidRDefault="00A974B7" w:rsidP="00A974B7">
      <w:pPr>
        <w:pStyle w:val="Prrafodelista"/>
        <w:ind w:left="1080" w:right="51"/>
        <w:jc w:val="both"/>
        <w:rPr>
          <w:rFonts w:ascii="Arial" w:hAnsi="Arial" w:cs="Arial"/>
        </w:rPr>
      </w:pPr>
    </w:p>
    <w:p w14:paraId="71550548" w14:textId="77777777" w:rsidR="00A974B7" w:rsidRPr="00555823" w:rsidRDefault="00A974B7" w:rsidP="00A974B7">
      <w:pPr>
        <w:pStyle w:val="Prrafodelista"/>
        <w:ind w:left="1080" w:right="51"/>
        <w:jc w:val="both"/>
        <w:rPr>
          <w:rFonts w:ascii="Arial" w:hAnsi="Arial" w:cs="Arial"/>
        </w:rPr>
      </w:pPr>
    </w:p>
    <w:p w14:paraId="65B885B4" w14:textId="77777777" w:rsidR="00A974B7" w:rsidRPr="00555823" w:rsidRDefault="00A974B7" w:rsidP="00A974B7">
      <w:pPr>
        <w:pStyle w:val="Prrafodelista"/>
        <w:ind w:left="1080" w:right="51"/>
        <w:jc w:val="both"/>
        <w:rPr>
          <w:rFonts w:ascii="Arial" w:hAnsi="Arial" w:cs="Arial"/>
        </w:rPr>
      </w:pPr>
    </w:p>
    <w:p w14:paraId="72EE2F9E" w14:textId="77777777" w:rsidR="00A974B7" w:rsidRPr="00555823" w:rsidRDefault="00A974B7" w:rsidP="00A974B7">
      <w:pPr>
        <w:pStyle w:val="Prrafodelista"/>
        <w:ind w:left="1080" w:right="51"/>
        <w:jc w:val="both"/>
        <w:rPr>
          <w:rFonts w:ascii="Arial" w:hAnsi="Arial" w:cs="Arial"/>
        </w:rPr>
      </w:pPr>
    </w:p>
    <w:p w14:paraId="36A5A973" w14:textId="77777777" w:rsidR="00A974B7" w:rsidRPr="00555823" w:rsidRDefault="00A974B7" w:rsidP="00A974B7">
      <w:pPr>
        <w:pStyle w:val="Prrafodelista"/>
        <w:ind w:left="1080" w:right="51"/>
        <w:jc w:val="both"/>
        <w:rPr>
          <w:rFonts w:ascii="Arial" w:hAnsi="Arial" w:cs="Arial"/>
        </w:rPr>
      </w:pPr>
    </w:p>
    <w:p w14:paraId="0C626DBB" w14:textId="77777777" w:rsidR="00ED7536" w:rsidRPr="00555823" w:rsidRDefault="00ED7536" w:rsidP="00A974B7">
      <w:pPr>
        <w:pStyle w:val="Prrafodelista"/>
        <w:ind w:left="1080" w:right="51"/>
        <w:jc w:val="both"/>
        <w:rPr>
          <w:rFonts w:ascii="Arial" w:hAnsi="Arial" w:cs="Arial"/>
        </w:rPr>
      </w:pPr>
    </w:p>
    <w:p w14:paraId="37186751" w14:textId="77777777" w:rsidR="00ED7536" w:rsidRPr="00555823" w:rsidRDefault="00ED7536" w:rsidP="00A974B7">
      <w:pPr>
        <w:pStyle w:val="Prrafodelista"/>
        <w:ind w:left="1080" w:right="51"/>
        <w:jc w:val="both"/>
        <w:rPr>
          <w:rFonts w:ascii="Arial" w:hAnsi="Arial" w:cs="Arial"/>
        </w:rPr>
      </w:pPr>
    </w:p>
    <w:p w14:paraId="3E4053BC" w14:textId="77777777" w:rsidR="00A974B7" w:rsidRPr="00555823" w:rsidRDefault="00A974B7" w:rsidP="00A974B7">
      <w:pPr>
        <w:pStyle w:val="Prrafodelista"/>
        <w:ind w:left="1080" w:right="51"/>
        <w:jc w:val="both"/>
        <w:rPr>
          <w:rFonts w:ascii="Arial" w:hAnsi="Arial" w:cs="Arial"/>
        </w:rPr>
      </w:pPr>
    </w:p>
    <w:p w14:paraId="44D92DCF" w14:textId="77777777" w:rsidR="00A974B7" w:rsidRPr="00555823" w:rsidRDefault="00A974B7" w:rsidP="00A974B7">
      <w:pPr>
        <w:pStyle w:val="Prrafodelista"/>
        <w:ind w:left="1080" w:right="51"/>
        <w:jc w:val="both"/>
        <w:rPr>
          <w:rFonts w:ascii="Arial" w:hAnsi="Arial" w:cs="Arial"/>
        </w:rPr>
      </w:pPr>
    </w:p>
    <w:p w14:paraId="5ABF4839" w14:textId="77777777" w:rsidR="00A974B7" w:rsidRPr="00555823" w:rsidRDefault="00A974B7" w:rsidP="00A974B7">
      <w:pPr>
        <w:pStyle w:val="Prrafodelista"/>
        <w:ind w:left="1080" w:right="51"/>
        <w:jc w:val="both"/>
        <w:rPr>
          <w:rFonts w:ascii="Arial" w:hAnsi="Arial" w:cs="Arial"/>
        </w:rPr>
      </w:pPr>
    </w:p>
    <w:p w14:paraId="77428D5E" w14:textId="77777777" w:rsidR="00A974B7" w:rsidRPr="00555823" w:rsidRDefault="00A974B7" w:rsidP="00A974B7">
      <w:pPr>
        <w:pStyle w:val="Prrafodelista"/>
        <w:ind w:left="1080" w:right="51"/>
        <w:jc w:val="both"/>
        <w:rPr>
          <w:rFonts w:ascii="Arial" w:hAnsi="Arial" w:cs="Arial"/>
        </w:rPr>
      </w:pPr>
    </w:p>
    <w:p w14:paraId="4F36471C" w14:textId="77777777" w:rsidR="00A974B7" w:rsidRPr="00555823" w:rsidRDefault="00A974B7" w:rsidP="00A974B7">
      <w:pPr>
        <w:pStyle w:val="Prrafodelista"/>
        <w:ind w:left="1080" w:right="51"/>
        <w:jc w:val="both"/>
        <w:rPr>
          <w:rFonts w:ascii="Arial" w:hAnsi="Arial" w:cs="Arial"/>
        </w:rPr>
      </w:pPr>
    </w:p>
    <w:p w14:paraId="33F5AC70" w14:textId="77777777" w:rsidR="00A974B7" w:rsidRPr="00555823" w:rsidRDefault="00A974B7" w:rsidP="00A974B7">
      <w:pPr>
        <w:pStyle w:val="Prrafodelista"/>
        <w:ind w:left="1080" w:right="51"/>
        <w:jc w:val="both"/>
        <w:rPr>
          <w:rFonts w:ascii="Arial" w:hAnsi="Arial" w:cs="Arial"/>
        </w:rPr>
      </w:pPr>
    </w:p>
    <w:p w14:paraId="72E50BF1" w14:textId="77777777" w:rsidR="005711B9" w:rsidRPr="00555823" w:rsidRDefault="00796C3D" w:rsidP="003B0000">
      <w:pPr>
        <w:spacing w:before="240"/>
        <w:ind w:left="851" w:right="51" w:hanging="567"/>
        <w:jc w:val="both"/>
        <w:rPr>
          <w:rFonts w:ascii="Arial" w:hAnsi="Arial"/>
          <w:b/>
          <w:sz w:val="24"/>
        </w:rPr>
      </w:pPr>
      <w:r w:rsidRPr="00555823">
        <w:rPr>
          <w:rFonts w:ascii="Arial" w:hAnsi="Arial"/>
          <w:b/>
          <w:sz w:val="24"/>
        </w:rPr>
        <w:t>12</w:t>
      </w:r>
      <w:r w:rsidR="001B0375" w:rsidRPr="00555823">
        <w:rPr>
          <w:rFonts w:ascii="Arial" w:hAnsi="Arial"/>
          <w:b/>
          <w:sz w:val="24"/>
        </w:rPr>
        <w:t>.</w:t>
      </w:r>
      <w:r w:rsidR="006B5D5F" w:rsidRPr="00555823">
        <w:rPr>
          <w:rFonts w:ascii="Arial" w:hAnsi="Arial"/>
          <w:b/>
          <w:sz w:val="24"/>
        </w:rPr>
        <w:t xml:space="preserve">  PROCEDIMIENTO: </w:t>
      </w:r>
      <w:r w:rsidR="005711B9" w:rsidRPr="00555823">
        <w:rPr>
          <w:rFonts w:ascii="Arial" w:hAnsi="Arial"/>
          <w:b/>
          <w:sz w:val="24"/>
        </w:rPr>
        <w:t>EVALUACIÓN DE LA PERCEPCIÓN CIUDADANA SOBRE EL SERVIDOR PÚBLICO</w:t>
      </w:r>
    </w:p>
    <w:p w14:paraId="580812C9" w14:textId="77777777" w:rsidR="005711B9" w:rsidRPr="00555823" w:rsidRDefault="005711B9" w:rsidP="005711B9">
      <w:pPr>
        <w:spacing w:before="240"/>
        <w:ind w:right="51"/>
        <w:jc w:val="both"/>
        <w:rPr>
          <w:rFonts w:ascii="Arial" w:hAnsi="Arial"/>
          <w:b/>
          <w:sz w:val="24"/>
        </w:rPr>
      </w:pPr>
    </w:p>
    <w:p w14:paraId="48C59B23" w14:textId="77777777" w:rsidR="005711B9" w:rsidRPr="00555823" w:rsidRDefault="005711B9" w:rsidP="00FA57CC">
      <w:pPr>
        <w:pStyle w:val="Prrafodelista"/>
        <w:numPr>
          <w:ilvl w:val="0"/>
          <w:numId w:val="33"/>
        </w:numPr>
        <w:ind w:right="283"/>
        <w:rPr>
          <w:rFonts w:ascii="Arial" w:hAnsi="Arial" w:cs="Arial"/>
          <w:b/>
          <w:vanish/>
          <w:sz w:val="24"/>
          <w:lang w:val="es-MX"/>
        </w:rPr>
      </w:pPr>
    </w:p>
    <w:p w14:paraId="5FDD59B1" w14:textId="77777777" w:rsidR="005711B9" w:rsidRPr="00555823" w:rsidRDefault="005711B9" w:rsidP="00FA57CC">
      <w:pPr>
        <w:pStyle w:val="Prrafodelista"/>
        <w:numPr>
          <w:ilvl w:val="0"/>
          <w:numId w:val="33"/>
        </w:numPr>
        <w:ind w:right="283"/>
        <w:rPr>
          <w:rFonts w:ascii="Arial" w:hAnsi="Arial" w:cs="Arial"/>
          <w:b/>
          <w:vanish/>
          <w:sz w:val="24"/>
          <w:lang w:val="es-MX"/>
        </w:rPr>
      </w:pPr>
    </w:p>
    <w:p w14:paraId="49C6BC2F" w14:textId="77777777" w:rsidR="005711B9" w:rsidRPr="00555823" w:rsidRDefault="005711B9" w:rsidP="008866C8">
      <w:pPr>
        <w:pStyle w:val="Prrafodelista"/>
        <w:numPr>
          <w:ilvl w:val="1"/>
          <w:numId w:val="40"/>
        </w:numPr>
        <w:ind w:left="1134" w:right="283" w:hanging="567"/>
        <w:rPr>
          <w:rFonts w:ascii="Arial" w:hAnsi="Arial" w:cs="Arial"/>
          <w:b/>
          <w:sz w:val="24"/>
          <w:lang w:val="es-MX"/>
        </w:rPr>
      </w:pPr>
      <w:r w:rsidRPr="00555823">
        <w:rPr>
          <w:rFonts w:ascii="Arial" w:hAnsi="Arial" w:cs="Arial"/>
          <w:b/>
          <w:sz w:val="24"/>
          <w:lang w:val="es-MX"/>
        </w:rPr>
        <w:t>OBJETIVO</w:t>
      </w:r>
    </w:p>
    <w:p w14:paraId="682E2B97" w14:textId="77777777" w:rsidR="005711B9" w:rsidRPr="00555823" w:rsidRDefault="005711B9" w:rsidP="005711B9">
      <w:pPr>
        <w:pStyle w:val="Prrafodelista"/>
        <w:ind w:left="567" w:right="283" w:hanging="283"/>
        <w:rPr>
          <w:rFonts w:ascii="Arial" w:hAnsi="Arial" w:cs="Arial"/>
          <w:lang w:val="es-MX"/>
        </w:rPr>
      </w:pPr>
    </w:p>
    <w:p w14:paraId="4E4B3BDC" w14:textId="77777777" w:rsidR="005711B9" w:rsidRPr="00555823" w:rsidRDefault="005711B9" w:rsidP="005711B9">
      <w:pPr>
        <w:ind w:left="567" w:right="283" w:hanging="283"/>
        <w:jc w:val="both"/>
        <w:rPr>
          <w:rFonts w:ascii="Arial" w:hAnsi="Arial" w:cs="Arial"/>
          <w:lang w:val="es-MX"/>
        </w:rPr>
      </w:pPr>
      <w:r w:rsidRPr="00555823">
        <w:rPr>
          <w:rFonts w:ascii="Arial" w:hAnsi="Arial" w:cs="Arial"/>
          <w:lang w:val="es-MX"/>
        </w:rPr>
        <w:t xml:space="preserve">     </w:t>
      </w:r>
      <w:r w:rsidRPr="00555823">
        <w:rPr>
          <w:rFonts w:ascii="Arial" w:hAnsi="Arial" w:cs="Arial"/>
        </w:rPr>
        <w:t xml:space="preserve">Establecer los lineamientos </w:t>
      </w:r>
      <w:r w:rsidRPr="00555823">
        <w:rPr>
          <w:rFonts w:ascii="Arial" w:hAnsi="Arial" w:cs="Arial"/>
          <w:lang w:val="es-MX"/>
        </w:rPr>
        <w:t>para llevar a cabo el proceso de evaluación de la percepción ciudadana sobre los</w:t>
      </w:r>
      <w:r w:rsidR="006B5D5F" w:rsidRPr="00555823">
        <w:rPr>
          <w:rFonts w:ascii="Arial" w:hAnsi="Arial" w:cs="Arial"/>
          <w:lang w:val="es-MX"/>
        </w:rPr>
        <w:t xml:space="preserve"> servidores públicos que</w:t>
      </w:r>
      <w:r w:rsidRPr="00555823">
        <w:rPr>
          <w:rFonts w:ascii="Arial" w:hAnsi="Arial" w:cs="Arial"/>
          <w:lang w:val="es-MX"/>
        </w:rPr>
        <w:t xml:space="preserve"> bri</w:t>
      </w:r>
      <w:r w:rsidR="00A454E8" w:rsidRPr="00555823">
        <w:rPr>
          <w:rFonts w:ascii="Arial" w:hAnsi="Arial" w:cs="Arial"/>
          <w:lang w:val="es-MX"/>
        </w:rPr>
        <w:t>ndan algún trámite y/o atención a la ciudadanía.</w:t>
      </w:r>
    </w:p>
    <w:p w14:paraId="3744585D" w14:textId="77777777" w:rsidR="005711B9" w:rsidRPr="00555823" w:rsidRDefault="005711B9" w:rsidP="005711B9">
      <w:pPr>
        <w:ind w:left="567" w:right="283" w:hanging="283"/>
        <w:jc w:val="both"/>
        <w:rPr>
          <w:rFonts w:ascii="Arial" w:hAnsi="Arial" w:cs="Arial"/>
          <w:lang w:val="es-MX"/>
        </w:rPr>
      </w:pPr>
    </w:p>
    <w:p w14:paraId="53FEC1C6" w14:textId="77777777" w:rsidR="005711B9" w:rsidRPr="00555823" w:rsidRDefault="005711B9" w:rsidP="005711B9">
      <w:pPr>
        <w:ind w:left="567" w:right="283" w:hanging="283"/>
        <w:rPr>
          <w:rFonts w:ascii="Arial" w:hAnsi="Arial" w:cs="Arial"/>
          <w:lang w:val="es-MX"/>
        </w:rPr>
      </w:pPr>
    </w:p>
    <w:p w14:paraId="6F5CA889" w14:textId="77777777" w:rsidR="005711B9" w:rsidRPr="00555823" w:rsidRDefault="005711B9" w:rsidP="008866C8">
      <w:pPr>
        <w:pStyle w:val="Prrafodelista"/>
        <w:numPr>
          <w:ilvl w:val="1"/>
          <w:numId w:val="40"/>
        </w:numPr>
        <w:ind w:left="1134" w:right="283" w:hanging="567"/>
        <w:rPr>
          <w:rFonts w:ascii="Arial" w:hAnsi="Arial" w:cs="Arial"/>
          <w:b/>
          <w:sz w:val="24"/>
          <w:szCs w:val="24"/>
          <w:lang w:val="es-MX"/>
        </w:rPr>
      </w:pPr>
      <w:r w:rsidRPr="00555823">
        <w:rPr>
          <w:rFonts w:ascii="Arial" w:hAnsi="Arial" w:cs="Arial"/>
          <w:b/>
          <w:sz w:val="24"/>
          <w:szCs w:val="24"/>
          <w:lang w:val="es-MX"/>
        </w:rPr>
        <w:t xml:space="preserve">ALCANCE </w:t>
      </w:r>
    </w:p>
    <w:p w14:paraId="50BA8748" w14:textId="77777777" w:rsidR="005711B9" w:rsidRPr="00555823" w:rsidRDefault="005711B9" w:rsidP="005711B9">
      <w:pPr>
        <w:pStyle w:val="Prrafodelista"/>
        <w:ind w:left="567" w:right="283"/>
        <w:rPr>
          <w:rFonts w:ascii="Arial" w:hAnsi="Arial" w:cs="Arial"/>
          <w:b/>
          <w:lang w:val="es-MX"/>
        </w:rPr>
      </w:pPr>
    </w:p>
    <w:p w14:paraId="1EE4A435" w14:textId="61246DC4" w:rsidR="005711B9" w:rsidRPr="00555823" w:rsidRDefault="005711B9" w:rsidP="005711B9">
      <w:pPr>
        <w:ind w:left="644" w:right="283"/>
        <w:jc w:val="both"/>
        <w:rPr>
          <w:rFonts w:ascii="Arial" w:hAnsi="Arial" w:cs="Arial"/>
          <w:lang w:val="es-MX"/>
        </w:rPr>
      </w:pPr>
      <w:r w:rsidRPr="00555823">
        <w:rPr>
          <w:rFonts w:ascii="Arial" w:hAnsi="Arial" w:cs="Arial"/>
          <w:lang w:val="es-MX"/>
        </w:rPr>
        <w:t xml:space="preserve">Este procedimiento aplica para en los trámites y/o servicios que brinda la </w:t>
      </w:r>
      <w:r w:rsidR="00E91DE7" w:rsidRPr="00555823">
        <w:rPr>
          <w:rFonts w:ascii="Arial" w:hAnsi="Arial" w:cs="Arial"/>
          <w:lang w:val="es-MX"/>
        </w:rPr>
        <w:t>(Nombre de la Institución)</w:t>
      </w:r>
      <w:r w:rsidR="00E910B5" w:rsidRPr="00555823">
        <w:rPr>
          <w:rFonts w:ascii="Arial" w:hAnsi="Arial" w:cs="Arial"/>
          <w:lang w:val="es-MX"/>
        </w:rPr>
        <w:t xml:space="preserve"> directamente a la ciudadanía.</w:t>
      </w:r>
    </w:p>
    <w:p w14:paraId="447C50EE" w14:textId="77777777" w:rsidR="005711B9" w:rsidRPr="00555823" w:rsidRDefault="005711B9" w:rsidP="005711B9">
      <w:pPr>
        <w:ind w:left="567" w:right="283" w:hanging="283"/>
        <w:jc w:val="both"/>
        <w:rPr>
          <w:rFonts w:ascii="Arial" w:hAnsi="Arial" w:cs="Arial"/>
          <w:lang w:val="es-MX"/>
        </w:rPr>
      </w:pPr>
    </w:p>
    <w:p w14:paraId="7039A5D5" w14:textId="77777777" w:rsidR="005711B9" w:rsidRPr="00555823" w:rsidRDefault="005711B9" w:rsidP="008866C8">
      <w:pPr>
        <w:pStyle w:val="Prrafodelista"/>
        <w:numPr>
          <w:ilvl w:val="1"/>
          <w:numId w:val="40"/>
        </w:numPr>
        <w:ind w:left="1134" w:right="283" w:hanging="567"/>
        <w:rPr>
          <w:rFonts w:ascii="Arial" w:hAnsi="Arial" w:cs="Arial"/>
          <w:b/>
          <w:sz w:val="24"/>
          <w:lang w:val="es-MX"/>
        </w:rPr>
      </w:pPr>
      <w:r w:rsidRPr="00555823">
        <w:rPr>
          <w:rFonts w:ascii="Arial" w:hAnsi="Arial" w:cs="Arial"/>
          <w:b/>
          <w:sz w:val="24"/>
          <w:lang w:val="es-MX"/>
        </w:rPr>
        <w:t>POLÍTICAS</w:t>
      </w:r>
    </w:p>
    <w:p w14:paraId="24459BC8" w14:textId="77777777" w:rsidR="00B273E8" w:rsidRPr="00555823" w:rsidRDefault="00B273E8" w:rsidP="00E910B5">
      <w:pPr>
        <w:pStyle w:val="Prrafodelista"/>
        <w:rPr>
          <w:rFonts w:ascii="Arial" w:hAnsi="Arial" w:cs="Arial"/>
          <w:lang w:val="es-ES"/>
        </w:rPr>
      </w:pPr>
    </w:p>
    <w:p w14:paraId="11DA3C6F" w14:textId="77777777" w:rsidR="005711B9" w:rsidRPr="00555823" w:rsidRDefault="005711B9" w:rsidP="00E910B5">
      <w:pPr>
        <w:spacing w:after="101"/>
        <w:ind w:right="283"/>
        <w:jc w:val="both"/>
        <w:rPr>
          <w:rFonts w:ascii="Arial" w:hAnsi="Arial" w:cs="Arial"/>
          <w:lang w:val="es-MX"/>
        </w:rPr>
      </w:pPr>
    </w:p>
    <w:p w14:paraId="7C4D39D9" w14:textId="77777777" w:rsidR="005711B9" w:rsidRPr="00555823" w:rsidRDefault="005711B9" w:rsidP="00B273E8">
      <w:pPr>
        <w:pStyle w:val="Prrafodelista"/>
        <w:numPr>
          <w:ilvl w:val="1"/>
          <w:numId w:val="40"/>
        </w:numPr>
        <w:ind w:right="51" w:firstLine="102"/>
        <w:jc w:val="both"/>
        <w:rPr>
          <w:rFonts w:ascii="Arial" w:hAnsi="Arial" w:cs="Arial"/>
          <w:b/>
          <w:sz w:val="24"/>
        </w:rPr>
      </w:pPr>
      <w:r w:rsidRPr="00555823">
        <w:rPr>
          <w:rFonts w:ascii="Arial" w:hAnsi="Arial" w:cs="Arial"/>
          <w:b/>
          <w:sz w:val="24"/>
        </w:rPr>
        <w:t xml:space="preserve">DESCRIPCIÓN DE ACTIVIDADES </w:t>
      </w:r>
    </w:p>
    <w:p w14:paraId="39B13DA2" w14:textId="77777777" w:rsidR="005711B9" w:rsidRPr="00555823" w:rsidRDefault="005711B9" w:rsidP="005711B9">
      <w:pPr>
        <w:pStyle w:val="Prrafodelista"/>
        <w:ind w:left="465" w:right="51"/>
        <w:jc w:val="both"/>
        <w:rPr>
          <w:rFonts w:ascii="Arial" w:hAnsi="Arial" w:cs="Arial"/>
          <w:b/>
          <w:sz w:val="24"/>
        </w:rPr>
      </w:pPr>
    </w:p>
    <w:p w14:paraId="5F9636CF" w14:textId="22CEAB0D" w:rsidR="005711B9" w:rsidRPr="00555823" w:rsidRDefault="00B273E8" w:rsidP="00B273E8">
      <w:pPr>
        <w:pStyle w:val="Prrafodelista"/>
        <w:numPr>
          <w:ilvl w:val="2"/>
          <w:numId w:val="40"/>
        </w:numPr>
        <w:ind w:left="851" w:right="51" w:hanging="11"/>
        <w:jc w:val="both"/>
        <w:rPr>
          <w:rFonts w:ascii="Arial" w:hAnsi="Arial" w:cs="Arial"/>
          <w:b/>
        </w:rPr>
      </w:pPr>
      <w:r w:rsidRPr="00555823">
        <w:rPr>
          <w:rFonts w:ascii="Arial" w:hAnsi="Arial" w:cs="Arial"/>
          <w:b/>
        </w:rPr>
        <w:t xml:space="preserve"> </w:t>
      </w:r>
      <w:r w:rsidR="003B386A" w:rsidRPr="00555823">
        <w:rPr>
          <w:rFonts w:ascii="Arial" w:hAnsi="Arial" w:cs="Arial"/>
          <w:b/>
        </w:rPr>
        <w:t>EVALUACIÓN DE LA PERCEPCIÓN CIUDADANA</w:t>
      </w:r>
    </w:p>
    <w:p w14:paraId="20C17D91" w14:textId="77777777" w:rsidR="005711B9" w:rsidRPr="00555823" w:rsidRDefault="005711B9" w:rsidP="005711B9">
      <w:pPr>
        <w:tabs>
          <w:tab w:val="left" w:pos="1560"/>
        </w:tabs>
        <w:ind w:right="51"/>
        <w:jc w:val="both"/>
        <w:rPr>
          <w:rFonts w:ascii="Arial" w:hAnsi="Arial" w:cs="Arial"/>
          <w:b/>
          <w:sz w:val="24"/>
        </w:rPr>
      </w:pPr>
    </w:p>
    <w:p w14:paraId="39FAD966" w14:textId="77777777" w:rsidR="008F2B7A" w:rsidRPr="00555823" w:rsidRDefault="00E910B5" w:rsidP="00B273E8">
      <w:pPr>
        <w:pStyle w:val="Prrafodelista"/>
        <w:numPr>
          <w:ilvl w:val="3"/>
          <w:numId w:val="40"/>
        </w:numPr>
        <w:tabs>
          <w:tab w:val="left" w:pos="1560"/>
        </w:tabs>
        <w:ind w:left="1985" w:right="51" w:hanging="851"/>
        <w:jc w:val="both"/>
        <w:rPr>
          <w:rFonts w:ascii="Arial" w:hAnsi="Arial" w:cs="Arial"/>
        </w:rPr>
      </w:pPr>
      <w:r w:rsidRPr="00555823">
        <w:rPr>
          <w:rFonts w:ascii="Arial" w:hAnsi="Arial" w:cs="Arial"/>
        </w:rPr>
        <w:t>Como par</w:t>
      </w:r>
      <w:r w:rsidR="007C35D0" w:rsidRPr="00555823">
        <w:rPr>
          <w:rFonts w:ascii="Arial" w:hAnsi="Arial" w:cs="Arial"/>
        </w:rPr>
        <w:t xml:space="preserve">te de las acciones del Comité de Ética, </w:t>
      </w:r>
      <w:r w:rsidR="008F2B7A" w:rsidRPr="00555823">
        <w:rPr>
          <w:rFonts w:ascii="Arial" w:hAnsi="Arial" w:cs="Arial"/>
        </w:rPr>
        <w:t>se promueve la aplicación de</w:t>
      </w:r>
      <w:r w:rsidR="007C35D0" w:rsidRPr="00555823">
        <w:rPr>
          <w:rFonts w:ascii="Arial" w:hAnsi="Arial" w:cs="Arial"/>
        </w:rPr>
        <w:t xml:space="preserve"> un mecanismo para evaluar la de la percepción ciudadana a través de una encuesta en aquellos </w:t>
      </w:r>
      <w:r w:rsidR="008F2B7A" w:rsidRPr="00555823">
        <w:rPr>
          <w:rFonts w:ascii="Arial" w:hAnsi="Arial" w:cs="Arial"/>
        </w:rPr>
        <w:t xml:space="preserve">trámites y/o servicios, que </w:t>
      </w:r>
      <w:r w:rsidR="004817ED" w:rsidRPr="00555823">
        <w:rPr>
          <w:rFonts w:ascii="Arial" w:hAnsi="Arial" w:cs="Arial"/>
        </w:rPr>
        <w:t xml:space="preserve">la Secretaría </w:t>
      </w:r>
      <w:r w:rsidR="008F2B7A" w:rsidRPr="00555823">
        <w:rPr>
          <w:rFonts w:ascii="Arial" w:hAnsi="Arial" w:cs="Arial"/>
        </w:rPr>
        <w:t>brindan directamente a la ciudadanía.</w:t>
      </w:r>
    </w:p>
    <w:p w14:paraId="677300F5" w14:textId="77777777" w:rsidR="008F2B7A" w:rsidRPr="00555823" w:rsidRDefault="008F2B7A" w:rsidP="00B273E8">
      <w:pPr>
        <w:pStyle w:val="Prrafodelista"/>
        <w:tabs>
          <w:tab w:val="left" w:pos="1560"/>
        </w:tabs>
        <w:ind w:left="1985" w:right="51" w:hanging="851"/>
        <w:jc w:val="both"/>
        <w:rPr>
          <w:rFonts w:ascii="Arial" w:hAnsi="Arial" w:cs="Arial"/>
        </w:rPr>
      </w:pPr>
    </w:p>
    <w:p w14:paraId="49E7E39B" w14:textId="07066343" w:rsidR="008F2B7A" w:rsidRPr="00555823" w:rsidRDefault="008F2B7A" w:rsidP="00B273E8">
      <w:pPr>
        <w:pStyle w:val="Prrafodelista"/>
        <w:numPr>
          <w:ilvl w:val="3"/>
          <w:numId w:val="40"/>
        </w:numPr>
        <w:tabs>
          <w:tab w:val="left" w:pos="1560"/>
        </w:tabs>
        <w:ind w:left="1985" w:right="51" w:hanging="851"/>
        <w:jc w:val="both"/>
        <w:rPr>
          <w:rFonts w:ascii="Arial" w:hAnsi="Arial" w:cs="Arial"/>
        </w:rPr>
      </w:pPr>
      <w:r w:rsidRPr="00555823">
        <w:rPr>
          <w:rFonts w:ascii="Arial" w:hAnsi="Arial" w:cs="Arial"/>
        </w:rPr>
        <w:t>El proceso de evaluación se lleva</w:t>
      </w:r>
      <w:r w:rsidR="00E91DE7" w:rsidRPr="00555823">
        <w:rPr>
          <w:rFonts w:ascii="Arial" w:hAnsi="Arial" w:cs="Arial"/>
        </w:rPr>
        <w:t xml:space="preserve"> a cabo</w:t>
      </w:r>
      <w:r w:rsidRPr="00555823">
        <w:rPr>
          <w:rFonts w:ascii="Arial" w:hAnsi="Arial" w:cs="Arial"/>
        </w:rPr>
        <w:t xml:space="preserve"> </w:t>
      </w:r>
      <w:r w:rsidR="00E91DE7" w:rsidRPr="00555823">
        <w:rPr>
          <w:rFonts w:ascii="Arial" w:hAnsi="Arial" w:cs="Arial"/>
        </w:rPr>
        <w:t>al menos una vez al año</w:t>
      </w:r>
      <w:r w:rsidRPr="00555823">
        <w:rPr>
          <w:rFonts w:ascii="Arial" w:hAnsi="Arial" w:cs="Arial"/>
        </w:rPr>
        <w:t>, permitiendo conocer la opini</w:t>
      </w:r>
      <w:r w:rsidR="004817ED" w:rsidRPr="00555823">
        <w:rPr>
          <w:rFonts w:ascii="Arial" w:hAnsi="Arial" w:cs="Arial"/>
        </w:rPr>
        <w:t>ón del ciudadano, conforme al calendario establecido por el Comité de Ética.</w:t>
      </w:r>
    </w:p>
    <w:p w14:paraId="60139F60" w14:textId="77777777" w:rsidR="008F2B7A" w:rsidRPr="00555823" w:rsidRDefault="008F2B7A" w:rsidP="00B273E8">
      <w:pPr>
        <w:pStyle w:val="Prrafodelista"/>
        <w:ind w:hanging="851"/>
        <w:rPr>
          <w:rFonts w:ascii="Arial" w:hAnsi="Arial" w:cs="Arial"/>
        </w:rPr>
      </w:pPr>
    </w:p>
    <w:p w14:paraId="6BD61F8E" w14:textId="33DDAAD5" w:rsidR="008F2B7A" w:rsidRPr="00555823" w:rsidRDefault="008F2B7A" w:rsidP="00B273E8">
      <w:pPr>
        <w:pStyle w:val="Prrafodelista"/>
        <w:numPr>
          <w:ilvl w:val="3"/>
          <w:numId w:val="40"/>
        </w:numPr>
        <w:tabs>
          <w:tab w:val="left" w:pos="1560"/>
        </w:tabs>
        <w:ind w:left="1985" w:right="51" w:hanging="851"/>
        <w:jc w:val="both"/>
        <w:rPr>
          <w:rFonts w:ascii="Arial" w:hAnsi="Arial" w:cs="Arial"/>
        </w:rPr>
      </w:pPr>
      <w:r w:rsidRPr="00555823">
        <w:rPr>
          <w:rFonts w:ascii="Arial" w:hAnsi="Arial" w:cs="Arial"/>
        </w:rPr>
        <w:t xml:space="preserve">La encuesta </w:t>
      </w:r>
      <w:r w:rsidR="004817ED" w:rsidRPr="00555823">
        <w:rPr>
          <w:rFonts w:ascii="Arial" w:hAnsi="Arial" w:cs="Arial"/>
        </w:rPr>
        <w:t xml:space="preserve">aplicada, </w:t>
      </w:r>
      <w:r w:rsidR="00E91DE7" w:rsidRPr="00555823">
        <w:rPr>
          <w:rFonts w:ascii="Arial" w:hAnsi="Arial" w:cs="Arial"/>
        </w:rPr>
        <w:t>deberá contemplar</w:t>
      </w:r>
      <w:r w:rsidRPr="00555823">
        <w:rPr>
          <w:rFonts w:ascii="Arial" w:hAnsi="Arial" w:cs="Arial"/>
        </w:rPr>
        <w:t xml:space="preserve"> </w:t>
      </w:r>
      <w:r w:rsidR="00E91DE7" w:rsidRPr="00555823">
        <w:rPr>
          <w:rFonts w:ascii="Arial" w:hAnsi="Arial" w:cs="Arial"/>
        </w:rPr>
        <w:t xml:space="preserve">aspectos relacionados al cumplimiento de </w:t>
      </w:r>
      <w:r w:rsidRPr="00555823">
        <w:rPr>
          <w:rFonts w:ascii="Arial" w:hAnsi="Arial" w:cs="Arial"/>
        </w:rPr>
        <w:t xml:space="preserve">los principios que establece el </w:t>
      </w:r>
      <w:r w:rsidRPr="00555823">
        <w:rPr>
          <w:rFonts w:ascii="Arial" w:hAnsi="Arial" w:cs="Arial"/>
          <w:lang w:val="es-ES"/>
        </w:rPr>
        <w:t>Código de ética para los servidores públicos de la Administración Pública del Estado que son:</w:t>
      </w:r>
    </w:p>
    <w:p w14:paraId="10858A31" w14:textId="77777777" w:rsidR="008F2B7A" w:rsidRPr="00555823" w:rsidRDefault="008F2B7A" w:rsidP="00B273E8">
      <w:pPr>
        <w:pStyle w:val="Prrafodelista"/>
        <w:ind w:hanging="851"/>
        <w:rPr>
          <w:rFonts w:ascii="Arial" w:hAnsi="Arial" w:cs="Arial"/>
        </w:rPr>
      </w:pPr>
    </w:p>
    <w:p w14:paraId="6E133A29" w14:textId="77777777" w:rsidR="008F2B7A" w:rsidRPr="00555823" w:rsidRDefault="008F2B7A" w:rsidP="00B273E8">
      <w:pPr>
        <w:pStyle w:val="Prrafodelista"/>
        <w:numPr>
          <w:ilvl w:val="0"/>
          <w:numId w:val="41"/>
        </w:numPr>
        <w:tabs>
          <w:tab w:val="left" w:pos="1560"/>
        </w:tabs>
        <w:ind w:right="51" w:hanging="851"/>
        <w:jc w:val="both"/>
        <w:rPr>
          <w:rFonts w:ascii="Arial" w:hAnsi="Arial" w:cs="Arial"/>
        </w:rPr>
      </w:pPr>
      <w:r w:rsidRPr="00555823">
        <w:rPr>
          <w:rFonts w:ascii="Arial" w:hAnsi="Arial" w:cs="Arial"/>
        </w:rPr>
        <w:t>Eficacia.</w:t>
      </w:r>
    </w:p>
    <w:p w14:paraId="72AB3838" w14:textId="77777777" w:rsidR="008F2B7A" w:rsidRPr="00555823" w:rsidRDefault="008F2B7A" w:rsidP="00B273E8">
      <w:pPr>
        <w:pStyle w:val="Prrafodelista"/>
        <w:numPr>
          <w:ilvl w:val="0"/>
          <w:numId w:val="41"/>
        </w:numPr>
        <w:tabs>
          <w:tab w:val="left" w:pos="1560"/>
        </w:tabs>
        <w:ind w:right="51" w:hanging="851"/>
        <w:jc w:val="both"/>
        <w:rPr>
          <w:rFonts w:ascii="Arial" w:hAnsi="Arial" w:cs="Arial"/>
        </w:rPr>
      </w:pPr>
      <w:r w:rsidRPr="00555823">
        <w:rPr>
          <w:rFonts w:ascii="Arial" w:hAnsi="Arial" w:cs="Arial"/>
        </w:rPr>
        <w:t>Eficiencia.</w:t>
      </w:r>
    </w:p>
    <w:p w14:paraId="2D98A9F7" w14:textId="77777777" w:rsidR="004817ED" w:rsidRPr="00555823" w:rsidRDefault="004817ED" w:rsidP="00B273E8">
      <w:pPr>
        <w:pStyle w:val="Prrafodelista"/>
        <w:numPr>
          <w:ilvl w:val="0"/>
          <w:numId w:val="41"/>
        </w:numPr>
        <w:tabs>
          <w:tab w:val="left" w:pos="1560"/>
        </w:tabs>
        <w:ind w:right="51" w:hanging="851"/>
        <w:jc w:val="both"/>
        <w:rPr>
          <w:rFonts w:ascii="Arial" w:hAnsi="Arial" w:cs="Arial"/>
        </w:rPr>
      </w:pPr>
      <w:r w:rsidRPr="00555823">
        <w:rPr>
          <w:rFonts w:ascii="Arial" w:hAnsi="Arial" w:cs="Arial"/>
        </w:rPr>
        <w:t>Honestidad</w:t>
      </w:r>
    </w:p>
    <w:p w14:paraId="54BD38AE" w14:textId="77777777" w:rsidR="004817ED" w:rsidRPr="00555823" w:rsidRDefault="004817ED" w:rsidP="00B273E8">
      <w:pPr>
        <w:pStyle w:val="Prrafodelista"/>
        <w:numPr>
          <w:ilvl w:val="0"/>
          <w:numId w:val="41"/>
        </w:numPr>
        <w:tabs>
          <w:tab w:val="left" w:pos="1560"/>
        </w:tabs>
        <w:ind w:right="51" w:hanging="851"/>
        <w:jc w:val="both"/>
        <w:rPr>
          <w:rFonts w:ascii="Arial" w:hAnsi="Arial" w:cs="Arial"/>
        </w:rPr>
      </w:pPr>
      <w:r w:rsidRPr="00555823">
        <w:rPr>
          <w:rFonts w:ascii="Arial" w:hAnsi="Arial" w:cs="Arial"/>
        </w:rPr>
        <w:t>Honradez</w:t>
      </w:r>
    </w:p>
    <w:p w14:paraId="7A343DC7" w14:textId="77777777" w:rsidR="004817ED" w:rsidRPr="00555823" w:rsidRDefault="004817ED" w:rsidP="00B273E8">
      <w:pPr>
        <w:pStyle w:val="Prrafodelista"/>
        <w:numPr>
          <w:ilvl w:val="0"/>
          <w:numId w:val="41"/>
        </w:numPr>
        <w:tabs>
          <w:tab w:val="left" w:pos="1560"/>
        </w:tabs>
        <w:ind w:right="51" w:hanging="851"/>
        <w:jc w:val="both"/>
        <w:rPr>
          <w:rFonts w:ascii="Arial" w:hAnsi="Arial" w:cs="Arial"/>
        </w:rPr>
      </w:pPr>
      <w:r w:rsidRPr="00555823">
        <w:rPr>
          <w:rFonts w:ascii="Arial" w:hAnsi="Arial" w:cs="Arial"/>
        </w:rPr>
        <w:t>Imparcialidad</w:t>
      </w:r>
    </w:p>
    <w:p w14:paraId="413301F0" w14:textId="77777777" w:rsidR="004817ED" w:rsidRPr="00555823" w:rsidRDefault="004817ED" w:rsidP="00B273E8">
      <w:pPr>
        <w:pStyle w:val="Prrafodelista"/>
        <w:numPr>
          <w:ilvl w:val="0"/>
          <w:numId w:val="41"/>
        </w:numPr>
        <w:tabs>
          <w:tab w:val="left" w:pos="1560"/>
        </w:tabs>
        <w:ind w:right="51" w:hanging="851"/>
        <w:jc w:val="both"/>
        <w:rPr>
          <w:rFonts w:ascii="Arial" w:hAnsi="Arial" w:cs="Arial"/>
        </w:rPr>
      </w:pPr>
      <w:r w:rsidRPr="00555823">
        <w:rPr>
          <w:rFonts w:ascii="Arial" w:hAnsi="Arial" w:cs="Arial"/>
        </w:rPr>
        <w:lastRenderedPageBreak/>
        <w:t>Integridad</w:t>
      </w:r>
    </w:p>
    <w:p w14:paraId="5CDE3DC3" w14:textId="77777777" w:rsidR="004817ED" w:rsidRPr="00555823" w:rsidRDefault="004817ED" w:rsidP="00B273E8">
      <w:pPr>
        <w:pStyle w:val="Prrafodelista"/>
        <w:numPr>
          <w:ilvl w:val="0"/>
          <w:numId w:val="41"/>
        </w:numPr>
        <w:tabs>
          <w:tab w:val="left" w:pos="1560"/>
        </w:tabs>
        <w:ind w:right="51" w:hanging="851"/>
        <w:jc w:val="both"/>
        <w:rPr>
          <w:rFonts w:ascii="Arial" w:hAnsi="Arial" w:cs="Arial"/>
        </w:rPr>
      </w:pPr>
      <w:r w:rsidRPr="00555823">
        <w:rPr>
          <w:rFonts w:ascii="Arial" w:hAnsi="Arial" w:cs="Arial"/>
        </w:rPr>
        <w:t>Lealtad</w:t>
      </w:r>
    </w:p>
    <w:p w14:paraId="54F4390E" w14:textId="77777777" w:rsidR="008F2B7A" w:rsidRPr="00555823" w:rsidRDefault="008F2B7A" w:rsidP="00B273E8">
      <w:pPr>
        <w:pStyle w:val="Prrafodelista"/>
        <w:numPr>
          <w:ilvl w:val="0"/>
          <w:numId w:val="41"/>
        </w:numPr>
        <w:tabs>
          <w:tab w:val="left" w:pos="1560"/>
        </w:tabs>
        <w:ind w:right="51" w:hanging="851"/>
        <w:jc w:val="both"/>
        <w:rPr>
          <w:rFonts w:ascii="Arial" w:hAnsi="Arial" w:cs="Arial"/>
        </w:rPr>
      </w:pPr>
      <w:r w:rsidRPr="00555823">
        <w:rPr>
          <w:rFonts w:ascii="Arial" w:hAnsi="Arial" w:cs="Arial"/>
        </w:rPr>
        <w:t>Legalidad</w:t>
      </w:r>
    </w:p>
    <w:p w14:paraId="383DB869" w14:textId="77777777" w:rsidR="008F2B7A" w:rsidRPr="00555823" w:rsidRDefault="008F2B7A" w:rsidP="00B273E8">
      <w:pPr>
        <w:pStyle w:val="Prrafodelista"/>
        <w:numPr>
          <w:ilvl w:val="0"/>
          <w:numId w:val="41"/>
        </w:numPr>
        <w:tabs>
          <w:tab w:val="left" w:pos="1560"/>
        </w:tabs>
        <w:ind w:right="51" w:hanging="851"/>
        <w:jc w:val="both"/>
        <w:rPr>
          <w:rFonts w:ascii="Arial" w:hAnsi="Arial" w:cs="Arial"/>
        </w:rPr>
      </w:pPr>
      <w:r w:rsidRPr="00555823">
        <w:rPr>
          <w:rFonts w:ascii="Arial" w:hAnsi="Arial" w:cs="Arial"/>
        </w:rPr>
        <w:t>Liderazgo</w:t>
      </w:r>
    </w:p>
    <w:p w14:paraId="32D86452" w14:textId="77777777" w:rsidR="008F2B7A" w:rsidRPr="00555823" w:rsidRDefault="008F2B7A" w:rsidP="00B273E8">
      <w:pPr>
        <w:pStyle w:val="Prrafodelista"/>
        <w:numPr>
          <w:ilvl w:val="0"/>
          <w:numId w:val="41"/>
        </w:numPr>
        <w:tabs>
          <w:tab w:val="left" w:pos="1560"/>
        </w:tabs>
        <w:ind w:right="51" w:hanging="851"/>
        <w:jc w:val="both"/>
        <w:rPr>
          <w:rFonts w:ascii="Arial" w:hAnsi="Arial" w:cs="Arial"/>
        </w:rPr>
      </w:pPr>
      <w:r w:rsidRPr="00555823">
        <w:rPr>
          <w:rFonts w:ascii="Arial" w:hAnsi="Arial" w:cs="Arial"/>
        </w:rPr>
        <w:t>Rendición de Cuentas</w:t>
      </w:r>
    </w:p>
    <w:p w14:paraId="328D5EE7" w14:textId="77777777" w:rsidR="008F2B7A" w:rsidRPr="00555823" w:rsidRDefault="008F2B7A" w:rsidP="00B273E8">
      <w:pPr>
        <w:pStyle w:val="Prrafodelista"/>
        <w:numPr>
          <w:ilvl w:val="0"/>
          <w:numId w:val="41"/>
        </w:numPr>
        <w:tabs>
          <w:tab w:val="left" w:pos="1560"/>
        </w:tabs>
        <w:ind w:right="51" w:hanging="851"/>
        <w:jc w:val="both"/>
        <w:rPr>
          <w:rFonts w:ascii="Arial" w:hAnsi="Arial" w:cs="Arial"/>
        </w:rPr>
      </w:pPr>
      <w:r w:rsidRPr="00555823">
        <w:rPr>
          <w:rFonts w:ascii="Arial" w:hAnsi="Arial" w:cs="Arial"/>
        </w:rPr>
        <w:t>Respeto</w:t>
      </w:r>
    </w:p>
    <w:p w14:paraId="747E97D6" w14:textId="77777777" w:rsidR="008F2B7A" w:rsidRPr="00555823" w:rsidRDefault="008F2B7A" w:rsidP="00B273E8">
      <w:pPr>
        <w:pStyle w:val="Prrafodelista"/>
        <w:numPr>
          <w:ilvl w:val="0"/>
          <w:numId w:val="41"/>
        </w:numPr>
        <w:tabs>
          <w:tab w:val="left" w:pos="1560"/>
        </w:tabs>
        <w:ind w:right="51" w:hanging="851"/>
        <w:jc w:val="both"/>
        <w:rPr>
          <w:rFonts w:ascii="Arial" w:hAnsi="Arial" w:cs="Arial"/>
        </w:rPr>
      </w:pPr>
      <w:r w:rsidRPr="00555823">
        <w:rPr>
          <w:rFonts w:ascii="Arial" w:hAnsi="Arial" w:cs="Arial"/>
        </w:rPr>
        <w:t>Transparencia</w:t>
      </w:r>
    </w:p>
    <w:p w14:paraId="3793D75E" w14:textId="77777777" w:rsidR="008F2B7A" w:rsidRPr="00555823" w:rsidRDefault="008F2B7A" w:rsidP="00B273E8">
      <w:pPr>
        <w:pStyle w:val="Prrafodelista"/>
        <w:tabs>
          <w:tab w:val="left" w:pos="1560"/>
        </w:tabs>
        <w:ind w:left="1985" w:right="51" w:hanging="851"/>
        <w:jc w:val="both"/>
        <w:rPr>
          <w:rFonts w:ascii="Arial" w:hAnsi="Arial" w:cs="Arial"/>
        </w:rPr>
      </w:pPr>
    </w:p>
    <w:p w14:paraId="3DB9F6E8" w14:textId="1F924076" w:rsidR="004817ED" w:rsidRPr="00555823" w:rsidRDefault="003246FC" w:rsidP="00B273E8">
      <w:pPr>
        <w:pStyle w:val="Prrafodelista"/>
        <w:tabs>
          <w:tab w:val="left" w:pos="1560"/>
        </w:tabs>
        <w:ind w:left="1985" w:right="51" w:hanging="851"/>
        <w:jc w:val="both"/>
        <w:rPr>
          <w:rFonts w:ascii="Arial" w:hAnsi="Arial" w:cs="Arial"/>
        </w:rPr>
      </w:pPr>
      <w:r w:rsidRPr="00555823">
        <w:rPr>
          <w:rFonts w:ascii="Arial" w:hAnsi="Arial" w:cs="Arial"/>
        </w:rPr>
        <w:t xml:space="preserve">               </w:t>
      </w:r>
      <w:r w:rsidR="00A454E8" w:rsidRPr="00555823">
        <w:rPr>
          <w:rFonts w:ascii="Arial" w:hAnsi="Arial" w:cs="Arial"/>
        </w:rPr>
        <w:t>Esto nos permite conocer</w:t>
      </w:r>
      <w:r w:rsidR="004817ED" w:rsidRPr="00555823">
        <w:rPr>
          <w:rFonts w:ascii="Arial" w:hAnsi="Arial" w:cs="Arial"/>
        </w:rPr>
        <w:t xml:space="preserve"> la percepción sobre el apego al Código de Ética para los servidores públicos del Estado.</w:t>
      </w:r>
    </w:p>
    <w:p w14:paraId="2242003E" w14:textId="77777777" w:rsidR="005711B9" w:rsidRPr="00555823" w:rsidRDefault="005711B9" w:rsidP="00B273E8">
      <w:pPr>
        <w:pStyle w:val="Prrafodelista"/>
        <w:tabs>
          <w:tab w:val="left" w:pos="1560"/>
        </w:tabs>
        <w:ind w:left="1985" w:right="51" w:hanging="851"/>
        <w:jc w:val="both"/>
        <w:rPr>
          <w:rFonts w:ascii="Arial" w:hAnsi="Arial" w:cs="Arial"/>
        </w:rPr>
      </w:pPr>
    </w:p>
    <w:p w14:paraId="59101BD2" w14:textId="77777777" w:rsidR="005711B9" w:rsidRPr="00555823" w:rsidRDefault="004817ED" w:rsidP="00B273E8">
      <w:pPr>
        <w:pStyle w:val="Prrafodelista"/>
        <w:numPr>
          <w:ilvl w:val="3"/>
          <w:numId w:val="40"/>
        </w:numPr>
        <w:tabs>
          <w:tab w:val="left" w:pos="1560"/>
        </w:tabs>
        <w:ind w:left="1985" w:right="51" w:hanging="851"/>
        <w:jc w:val="both"/>
        <w:rPr>
          <w:rFonts w:ascii="Arial" w:hAnsi="Arial" w:cs="Arial"/>
        </w:rPr>
      </w:pPr>
      <w:r w:rsidRPr="00555823">
        <w:rPr>
          <w:rFonts w:ascii="Arial" w:hAnsi="Arial" w:cs="Arial"/>
        </w:rPr>
        <w:t>El servidor público que brinda el trámite y/o servicio</w:t>
      </w:r>
      <w:r w:rsidR="00A454E8" w:rsidRPr="00555823">
        <w:rPr>
          <w:rFonts w:ascii="Arial" w:hAnsi="Arial" w:cs="Arial"/>
        </w:rPr>
        <w:t>,</w:t>
      </w:r>
      <w:r w:rsidRPr="00555823">
        <w:rPr>
          <w:rFonts w:ascii="Arial" w:hAnsi="Arial" w:cs="Arial"/>
        </w:rPr>
        <w:t xml:space="preserve"> solicita al ciudadano atender la encuesta, dándole su tiempo y espacio para que pueda contestarla, indicándole que </w:t>
      </w:r>
      <w:proofErr w:type="gramStart"/>
      <w:r w:rsidRPr="00555823">
        <w:rPr>
          <w:rFonts w:ascii="Arial" w:hAnsi="Arial" w:cs="Arial"/>
        </w:rPr>
        <w:t>se  deposite</w:t>
      </w:r>
      <w:proofErr w:type="gramEnd"/>
      <w:r w:rsidRPr="00555823">
        <w:rPr>
          <w:rFonts w:ascii="Arial" w:hAnsi="Arial" w:cs="Arial"/>
        </w:rPr>
        <w:t xml:space="preserve"> en el contenedor correspondiente para verse libre de cualquier presión y pueda expresar libremente su opinión.</w:t>
      </w:r>
    </w:p>
    <w:p w14:paraId="5A082433" w14:textId="77777777" w:rsidR="004817ED" w:rsidRPr="00555823" w:rsidRDefault="004817ED" w:rsidP="00B273E8">
      <w:pPr>
        <w:pStyle w:val="Prrafodelista"/>
        <w:tabs>
          <w:tab w:val="left" w:pos="1560"/>
        </w:tabs>
        <w:ind w:left="1985" w:right="51" w:hanging="851"/>
        <w:jc w:val="both"/>
        <w:rPr>
          <w:rFonts w:ascii="Arial" w:hAnsi="Arial" w:cs="Arial"/>
        </w:rPr>
      </w:pPr>
    </w:p>
    <w:p w14:paraId="05619B5D" w14:textId="77777777" w:rsidR="004817ED" w:rsidRPr="00555823" w:rsidRDefault="004817ED" w:rsidP="00B273E8">
      <w:pPr>
        <w:pStyle w:val="Prrafodelista"/>
        <w:numPr>
          <w:ilvl w:val="3"/>
          <w:numId w:val="40"/>
        </w:numPr>
        <w:tabs>
          <w:tab w:val="left" w:pos="1560"/>
        </w:tabs>
        <w:ind w:left="1985" w:right="51" w:hanging="851"/>
        <w:jc w:val="both"/>
        <w:rPr>
          <w:rFonts w:ascii="Arial" w:hAnsi="Arial" w:cs="Arial"/>
        </w:rPr>
      </w:pPr>
      <w:r w:rsidRPr="00555823">
        <w:rPr>
          <w:rFonts w:ascii="Arial" w:hAnsi="Arial" w:cs="Arial"/>
        </w:rPr>
        <w:t xml:space="preserve">Las encuestas depositadas en los contenedores, son recolectadas por el </w:t>
      </w:r>
      <w:proofErr w:type="gramStart"/>
      <w:r w:rsidRPr="00555823">
        <w:rPr>
          <w:rFonts w:ascii="Arial" w:hAnsi="Arial" w:cs="Arial"/>
        </w:rPr>
        <w:t>Secretario</w:t>
      </w:r>
      <w:proofErr w:type="gramEnd"/>
      <w:r w:rsidRPr="00555823">
        <w:rPr>
          <w:rFonts w:ascii="Arial" w:hAnsi="Arial" w:cs="Arial"/>
        </w:rPr>
        <w:t>(a) Técnico del Comité de Ética para proceder a su análisis.</w:t>
      </w:r>
    </w:p>
    <w:p w14:paraId="0C91E24E" w14:textId="77777777" w:rsidR="004817ED" w:rsidRPr="00555823" w:rsidRDefault="004817ED" w:rsidP="00B273E8">
      <w:pPr>
        <w:pStyle w:val="Prrafodelista"/>
        <w:ind w:hanging="851"/>
        <w:rPr>
          <w:rFonts w:ascii="Arial" w:hAnsi="Arial" w:cs="Arial"/>
        </w:rPr>
      </w:pPr>
    </w:p>
    <w:p w14:paraId="53A3818F" w14:textId="77777777" w:rsidR="004817ED" w:rsidRPr="00555823" w:rsidRDefault="004817ED" w:rsidP="00B273E8">
      <w:pPr>
        <w:pStyle w:val="Prrafodelista"/>
        <w:numPr>
          <w:ilvl w:val="3"/>
          <w:numId w:val="40"/>
        </w:numPr>
        <w:tabs>
          <w:tab w:val="left" w:pos="1560"/>
        </w:tabs>
        <w:ind w:left="1985" w:right="51" w:hanging="851"/>
        <w:jc w:val="both"/>
        <w:rPr>
          <w:rFonts w:ascii="Arial" w:hAnsi="Arial" w:cs="Arial"/>
        </w:rPr>
      </w:pPr>
      <w:r w:rsidRPr="00555823">
        <w:rPr>
          <w:rFonts w:ascii="Arial" w:hAnsi="Arial" w:cs="Arial"/>
        </w:rPr>
        <w:t>El análisis es realizado en una base de datos que permite conocer el grado de cumplimiento global de la percepci</w:t>
      </w:r>
      <w:r w:rsidR="00D464C7" w:rsidRPr="00555823">
        <w:rPr>
          <w:rFonts w:ascii="Arial" w:hAnsi="Arial" w:cs="Arial"/>
        </w:rPr>
        <w:t xml:space="preserve">ón ciudadana, </w:t>
      </w:r>
      <w:r w:rsidR="00BA78F5" w:rsidRPr="00555823">
        <w:rPr>
          <w:rFonts w:ascii="Arial" w:hAnsi="Arial" w:cs="Arial"/>
        </w:rPr>
        <w:t>así</w:t>
      </w:r>
      <w:r w:rsidR="00D464C7" w:rsidRPr="00555823">
        <w:rPr>
          <w:rFonts w:ascii="Arial" w:hAnsi="Arial" w:cs="Arial"/>
        </w:rPr>
        <w:t xml:space="preserve"> como de cada uno de los principios.</w:t>
      </w:r>
    </w:p>
    <w:p w14:paraId="42AE1FC5" w14:textId="77777777" w:rsidR="00D464C7" w:rsidRPr="00555823" w:rsidRDefault="00D464C7" w:rsidP="00B273E8">
      <w:pPr>
        <w:pStyle w:val="Prrafodelista"/>
        <w:ind w:hanging="851"/>
        <w:rPr>
          <w:rFonts w:ascii="Arial" w:hAnsi="Arial" w:cs="Arial"/>
        </w:rPr>
      </w:pPr>
    </w:p>
    <w:p w14:paraId="2D0593B9" w14:textId="77777777" w:rsidR="00D464C7" w:rsidRPr="00555823" w:rsidRDefault="00D464C7" w:rsidP="00B273E8">
      <w:pPr>
        <w:pStyle w:val="Prrafodelista"/>
        <w:numPr>
          <w:ilvl w:val="3"/>
          <w:numId w:val="40"/>
        </w:numPr>
        <w:tabs>
          <w:tab w:val="left" w:pos="1560"/>
        </w:tabs>
        <w:ind w:left="1985" w:right="51" w:hanging="851"/>
        <w:jc w:val="both"/>
        <w:rPr>
          <w:rFonts w:ascii="Arial" w:hAnsi="Arial" w:cs="Arial"/>
        </w:rPr>
      </w:pPr>
      <w:r w:rsidRPr="00555823">
        <w:rPr>
          <w:rFonts w:ascii="Arial" w:hAnsi="Arial" w:cs="Arial"/>
        </w:rPr>
        <w:t>La información es dada a conocer a las áreas de servicio, con la finalidad de que se establezcan las acciones de mejora.</w:t>
      </w:r>
    </w:p>
    <w:p w14:paraId="4A00DACD" w14:textId="77777777" w:rsidR="00D464C7" w:rsidRPr="00555823" w:rsidRDefault="00D464C7" w:rsidP="00B273E8">
      <w:pPr>
        <w:pStyle w:val="Prrafodelista"/>
        <w:ind w:hanging="851"/>
        <w:rPr>
          <w:rFonts w:ascii="Arial" w:hAnsi="Arial" w:cs="Arial"/>
        </w:rPr>
      </w:pPr>
    </w:p>
    <w:p w14:paraId="1DD6C5F6" w14:textId="77777777" w:rsidR="00D464C7" w:rsidRPr="00555823" w:rsidRDefault="00BA78F5" w:rsidP="00B273E8">
      <w:pPr>
        <w:pStyle w:val="Prrafodelista"/>
        <w:numPr>
          <w:ilvl w:val="3"/>
          <w:numId w:val="40"/>
        </w:numPr>
        <w:tabs>
          <w:tab w:val="left" w:pos="1560"/>
        </w:tabs>
        <w:ind w:left="1985" w:right="51" w:hanging="851"/>
        <w:jc w:val="both"/>
        <w:rPr>
          <w:rFonts w:ascii="Arial" w:hAnsi="Arial" w:cs="Arial"/>
        </w:rPr>
      </w:pPr>
      <w:r w:rsidRPr="00555823">
        <w:rPr>
          <w:rFonts w:ascii="Arial" w:hAnsi="Arial" w:cs="Arial"/>
        </w:rPr>
        <w:t>Así mismo y como parte de las acciones de p</w:t>
      </w:r>
      <w:r w:rsidR="00D464C7" w:rsidRPr="00555823">
        <w:rPr>
          <w:rFonts w:ascii="Arial" w:hAnsi="Arial" w:cs="Arial"/>
        </w:rPr>
        <w:t xml:space="preserve">romoción de la integridad, </w:t>
      </w:r>
      <w:r w:rsidRPr="00555823">
        <w:rPr>
          <w:rFonts w:ascii="Arial" w:hAnsi="Arial" w:cs="Arial"/>
        </w:rPr>
        <w:t xml:space="preserve">se difunden </w:t>
      </w:r>
      <w:r w:rsidR="00D464C7" w:rsidRPr="00555823">
        <w:rPr>
          <w:rFonts w:ascii="Arial" w:hAnsi="Arial" w:cs="Arial"/>
        </w:rPr>
        <w:t>los resultados al personal de la Institución.</w:t>
      </w:r>
    </w:p>
    <w:p w14:paraId="53753FE3" w14:textId="77777777" w:rsidR="00D464C7" w:rsidRPr="00555823" w:rsidRDefault="00D464C7" w:rsidP="00D464C7">
      <w:pPr>
        <w:pStyle w:val="Prrafodelista"/>
        <w:rPr>
          <w:rFonts w:ascii="Arial" w:hAnsi="Arial" w:cs="Arial"/>
        </w:rPr>
      </w:pPr>
    </w:p>
    <w:p w14:paraId="5420D948" w14:textId="77777777" w:rsidR="00D464C7" w:rsidRPr="00555823" w:rsidRDefault="00D464C7" w:rsidP="00D464C7">
      <w:pPr>
        <w:tabs>
          <w:tab w:val="left" w:pos="1560"/>
        </w:tabs>
        <w:ind w:right="51"/>
        <w:jc w:val="both"/>
        <w:rPr>
          <w:rFonts w:ascii="Arial" w:hAnsi="Arial" w:cs="Arial"/>
        </w:rPr>
      </w:pPr>
    </w:p>
    <w:p w14:paraId="0B3C75A1" w14:textId="77777777" w:rsidR="005711B9" w:rsidRPr="00555823" w:rsidRDefault="005711B9" w:rsidP="005711B9">
      <w:pPr>
        <w:pStyle w:val="Prrafodelista"/>
        <w:ind w:left="1985" w:right="51"/>
        <w:jc w:val="both"/>
        <w:rPr>
          <w:rFonts w:ascii="Arial" w:hAnsi="Arial" w:cs="Arial"/>
        </w:rPr>
      </w:pPr>
    </w:p>
    <w:p w14:paraId="29794621" w14:textId="77777777" w:rsidR="004817ED" w:rsidRPr="00555823" w:rsidRDefault="004817ED" w:rsidP="005711B9">
      <w:pPr>
        <w:pStyle w:val="Prrafodelista"/>
        <w:ind w:left="1985" w:right="51"/>
        <w:jc w:val="both"/>
        <w:rPr>
          <w:rFonts w:ascii="Arial" w:hAnsi="Arial" w:cs="Arial"/>
        </w:rPr>
      </w:pPr>
    </w:p>
    <w:p w14:paraId="2C843303" w14:textId="77777777" w:rsidR="009627DB" w:rsidRPr="00555823" w:rsidRDefault="009627DB" w:rsidP="00A362FB">
      <w:pPr>
        <w:spacing w:before="240"/>
        <w:ind w:left="567" w:right="51" w:hanging="567"/>
        <w:jc w:val="both"/>
        <w:rPr>
          <w:rFonts w:ascii="Arial" w:hAnsi="Arial"/>
          <w:b/>
          <w:sz w:val="24"/>
        </w:rPr>
      </w:pPr>
    </w:p>
    <w:p w14:paraId="66A5B774" w14:textId="3F7677AF" w:rsidR="00ED7536" w:rsidRPr="00555823" w:rsidRDefault="00ED7536" w:rsidP="00A362FB">
      <w:pPr>
        <w:spacing w:before="240"/>
        <w:ind w:left="567" w:right="51" w:hanging="567"/>
        <w:jc w:val="both"/>
        <w:rPr>
          <w:rFonts w:ascii="Arial" w:hAnsi="Arial"/>
          <w:b/>
          <w:sz w:val="18"/>
        </w:rPr>
      </w:pPr>
    </w:p>
    <w:p w14:paraId="3EDA4712" w14:textId="56E556DA" w:rsidR="00B273E8" w:rsidRPr="00555823" w:rsidRDefault="00B273E8" w:rsidP="00A362FB">
      <w:pPr>
        <w:spacing w:before="240"/>
        <w:ind w:left="567" w:right="51" w:hanging="567"/>
        <w:jc w:val="both"/>
        <w:rPr>
          <w:rFonts w:ascii="Arial" w:hAnsi="Arial"/>
          <w:b/>
          <w:sz w:val="18"/>
        </w:rPr>
      </w:pPr>
    </w:p>
    <w:p w14:paraId="3741D6D1" w14:textId="73DADFCC" w:rsidR="00B273E8" w:rsidRPr="00555823" w:rsidRDefault="00B273E8" w:rsidP="00A362FB">
      <w:pPr>
        <w:spacing w:before="240"/>
        <w:ind w:left="567" w:right="51" w:hanging="567"/>
        <w:jc w:val="both"/>
        <w:rPr>
          <w:rFonts w:ascii="Arial" w:hAnsi="Arial"/>
          <w:b/>
          <w:sz w:val="18"/>
        </w:rPr>
      </w:pPr>
    </w:p>
    <w:p w14:paraId="2EC88714" w14:textId="5DF2C861" w:rsidR="00B273E8" w:rsidRPr="00555823" w:rsidRDefault="00B273E8" w:rsidP="00A362FB">
      <w:pPr>
        <w:spacing w:before="240"/>
        <w:ind w:left="567" w:right="51" w:hanging="567"/>
        <w:jc w:val="both"/>
        <w:rPr>
          <w:rFonts w:ascii="Arial" w:hAnsi="Arial"/>
          <w:b/>
          <w:sz w:val="18"/>
        </w:rPr>
      </w:pPr>
    </w:p>
    <w:p w14:paraId="45FE2155" w14:textId="41518987" w:rsidR="00B273E8" w:rsidRPr="00555823" w:rsidRDefault="00B273E8" w:rsidP="00A362FB">
      <w:pPr>
        <w:spacing w:before="240"/>
        <w:ind w:left="567" w:right="51" w:hanging="567"/>
        <w:jc w:val="both"/>
        <w:rPr>
          <w:rFonts w:ascii="Arial" w:hAnsi="Arial"/>
          <w:b/>
          <w:sz w:val="18"/>
        </w:rPr>
      </w:pPr>
    </w:p>
    <w:p w14:paraId="7015DD1A" w14:textId="56803641" w:rsidR="00B273E8" w:rsidRDefault="00B273E8" w:rsidP="00A362FB">
      <w:pPr>
        <w:spacing w:before="240"/>
        <w:ind w:left="567" w:right="51" w:hanging="567"/>
        <w:jc w:val="both"/>
        <w:rPr>
          <w:rFonts w:ascii="Arial" w:hAnsi="Arial"/>
          <w:b/>
          <w:sz w:val="18"/>
        </w:rPr>
      </w:pPr>
    </w:p>
    <w:p w14:paraId="0FAE4CFC" w14:textId="77777777" w:rsidR="00502804" w:rsidRPr="00555823" w:rsidRDefault="00502804" w:rsidP="00A362FB">
      <w:pPr>
        <w:spacing w:before="240"/>
        <w:ind w:left="567" w:right="51" w:hanging="567"/>
        <w:jc w:val="both"/>
        <w:rPr>
          <w:rFonts w:ascii="Arial" w:hAnsi="Arial"/>
          <w:b/>
          <w:sz w:val="18"/>
        </w:rPr>
      </w:pPr>
    </w:p>
    <w:p w14:paraId="784A42B1" w14:textId="53ED659A" w:rsidR="00B273E8" w:rsidRPr="00555823" w:rsidRDefault="00B273E8" w:rsidP="00A362FB">
      <w:pPr>
        <w:spacing w:before="240"/>
        <w:ind w:left="567" w:right="51" w:hanging="567"/>
        <w:jc w:val="both"/>
        <w:rPr>
          <w:rFonts w:ascii="Arial" w:hAnsi="Arial"/>
          <w:b/>
          <w:sz w:val="18"/>
        </w:rPr>
      </w:pPr>
    </w:p>
    <w:p w14:paraId="555FB4F6" w14:textId="77777777" w:rsidR="00B273E8" w:rsidRPr="00555823" w:rsidRDefault="00B273E8" w:rsidP="00A362FB">
      <w:pPr>
        <w:spacing w:before="240"/>
        <w:ind w:left="567" w:right="51" w:hanging="567"/>
        <w:jc w:val="both"/>
        <w:rPr>
          <w:rFonts w:ascii="Arial" w:hAnsi="Arial"/>
          <w:b/>
          <w:sz w:val="18"/>
        </w:rPr>
      </w:pPr>
    </w:p>
    <w:p w14:paraId="7E7BD446" w14:textId="53AE3069" w:rsidR="00A362FB" w:rsidRPr="00555823" w:rsidRDefault="005711B9" w:rsidP="00A362FB">
      <w:pPr>
        <w:spacing w:before="240"/>
        <w:ind w:left="567" w:right="51" w:hanging="567"/>
        <w:jc w:val="both"/>
        <w:rPr>
          <w:rFonts w:ascii="Arial" w:hAnsi="Arial"/>
          <w:b/>
          <w:sz w:val="24"/>
        </w:rPr>
      </w:pPr>
      <w:r w:rsidRPr="00555823">
        <w:rPr>
          <w:rFonts w:ascii="Arial" w:hAnsi="Arial"/>
          <w:b/>
          <w:sz w:val="24"/>
        </w:rPr>
        <w:t xml:space="preserve">13. </w:t>
      </w:r>
      <w:r w:rsidR="001B0375" w:rsidRPr="00555823">
        <w:rPr>
          <w:rFonts w:ascii="Arial" w:hAnsi="Arial"/>
          <w:b/>
          <w:sz w:val="24"/>
        </w:rPr>
        <w:t xml:space="preserve"> </w:t>
      </w:r>
      <w:r w:rsidR="00A362FB" w:rsidRPr="00555823">
        <w:rPr>
          <w:rFonts w:ascii="Arial" w:hAnsi="Arial"/>
          <w:b/>
          <w:sz w:val="24"/>
        </w:rPr>
        <w:t>PROCEDIMIEN</w:t>
      </w:r>
      <w:r w:rsidR="00A454E8" w:rsidRPr="00555823">
        <w:rPr>
          <w:rFonts w:ascii="Arial" w:hAnsi="Arial"/>
          <w:b/>
          <w:sz w:val="24"/>
        </w:rPr>
        <w:t xml:space="preserve">TO: DISEÑO Y APLICACIÓN DE </w:t>
      </w:r>
      <w:r w:rsidR="00AE0330" w:rsidRPr="00555823">
        <w:rPr>
          <w:rFonts w:ascii="Arial" w:hAnsi="Arial"/>
          <w:b/>
          <w:sz w:val="24"/>
        </w:rPr>
        <w:t>CASOS DE ÉTICA</w:t>
      </w:r>
      <w:r w:rsidR="00A454E8" w:rsidRPr="00555823">
        <w:rPr>
          <w:rFonts w:ascii="Arial" w:hAnsi="Arial"/>
          <w:b/>
          <w:sz w:val="24"/>
        </w:rPr>
        <w:t>.</w:t>
      </w:r>
    </w:p>
    <w:p w14:paraId="6F8B7A49" w14:textId="77777777" w:rsidR="00A362FB" w:rsidRPr="00555823" w:rsidRDefault="00A362FB" w:rsidP="00A362FB">
      <w:pPr>
        <w:spacing w:before="240"/>
        <w:ind w:right="51"/>
        <w:jc w:val="both"/>
        <w:rPr>
          <w:rFonts w:ascii="Arial" w:hAnsi="Arial"/>
          <w:b/>
          <w:sz w:val="24"/>
        </w:rPr>
      </w:pPr>
    </w:p>
    <w:p w14:paraId="54DF4245" w14:textId="77777777" w:rsidR="00A362FB" w:rsidRPr="00555823" w:rsidRDefault="00A362FB" w:rsidP="00FA57CC">
      <w:pPr>
        <w:pStyle w:val="Prrafodelista"/>
        <w:numPr>
          <w:ilvl w:val="0"/>
          <w:numId w:val="33"/>
        </w:numPr>
        <w:ind w:right="283"/>
        <w:rPr>
          <w:rFonts w:ascii="Arial" w:hAnsi="Arial" w:cs="Arial"/>
          <w:b/>
          <w:vanish/>
          <w:sz w:val="24"/>
          <w:lang w:val="es-MX"/>
        </w:rPr>
      </w:pPr>
    </w:p>
    <w:p w14:paraId="13FE45BC" w14:textId="77777777" w:rsidR="00A362FB" w:rsidRPr="00555823" w:rsidRDefault="00A362FB" w:rsidP="00FA57CC">
      <w:pPr>
        <w:pStyle w:val="Prrafodelista"/>
        <w:numPr>
          <w:ilvl w:val="0"/>
          <w:numId w:val="33"/>
        </w:numPr>
        <w:ind w:right="283"/>
        <w:rPr>
          <w:rFonts w:ascii="Arial" w:hAnsi="Arial" w:cs="Arial"/>
          <w:b/>
          <w:vanish/>
          <w:sz w:val="24"/>
          <w:lang w:val="es-MX"/>
        </w:rPr>
      </w:pPr>
    </w:p>
    <w:p w14:paraId="1CC5E9A8" w14:textId="77777777" w:rsidR="00A362FB" w:rsidRPr="00555823" w:rsidRDefault="00A362FB" w:rsidP="00B273E8">
      <w:pPr>
        <w:pStyle w:val="Prrafodelista"/>
        <w:numPr>
          <w:ilvl w:val="1"/>
          <w:numId w:val="42"/>
        </w:numPr>
        <w:ind w:left="1134" w:right="283" w:hanging="567"/>
        <w:rPr>
          <w:rFonts w:ascii="Arial" w:hAnsi="Arial" w:cs="Arial"/>
          <w:b/>
          <w:sz w:val="24"/>
          <w:lang w:val="es-MX"/>
        </w:rPr>
      </w:pPr>
      <w:r w:rsidRPr="00555823">
        <w:rPr>
          <w:rFonts w:ascii="Arial" w:hAnsi="Arial" w:cs="Arial"/>
          <w:b/>
          <w:sz w:val="24"/>
          <w:lang w:val="es-MX"/>
        </w:rPr>
        <w:t>OBJETIVO</w:t>
      </w:r>
    </w:p>
    <w:p w14:paraId="6FA199E3" w14:textId="77777777" w:rsidR="00A362FB" w:rsidRPr="00555823" w:rsidRDefault="00A362FB" w:rsidP="00A362FB">
      <w:pPr>
        <w:pStyle w:val="Prrafodelista"/>
        <w:ind w:left="567" w:right="283" w:hanging="283"/>
        <w:rPr>
          <w:rFonts w:ascii="Arial" w:hAnsi="Arial" w:cs="Arial"/>
          <w:lang w:val="es-MX"/>
        </w:rPr>
      </w:pPr>
    </w:p>
    <w:p w14:paraId="25997AB9" w14:textId="1EA9E008" w:rsidR="00A362FB" w:rsidRPr="00555823" w:rsidRDefault="00A362FB" w:rsidP="00A362FB">
      <w:pPr>
        <w:ind w:left="567" w:right="283" w:hanging="283"/>
        <w:jc w:val="both"/>
        <w:rPr>
          <w:rFonts w:ascii="Arial" w:hAnsi="Arial" w:cs="Arial"/>
          <w:lang w:val="es-MX"/>
        </w:rPr>
      </w:pPr>
      <w:r w:rsidRPr="00555823">
        <w:rPr>
          <w:rFonts w:ascii="Arial" w:hAnsi="Arial" w:cs="Arial"/>
          <w:lang w:val="es-MX"/>
        </w:rPr>
        <w:t xml:space="preserve">     </w:t>
      </w:r>
      <w:r w:rsidRPr="00555823">
        <w:rPr>
          <w:rFonts w:ascii="Arial" w:hAnsi="Arial" w:cs="Arial"/>
        </w:rPr>
        <w:t xml:space="preserve">Establecer los lineamientos </w:t>
      </w:r>
      <w:r w:rsidRPr="00555823">
        <w:rPr>
          <w:rFonts w:ascii="Arial" w:hAnsi="Arial" w:cs="Arial"/>
          <w:lang w:val="es-MX"/>
        </w:rPr>
        <w:t xml:space="preserve">para </w:t>
      </w:r>
      <w:r w:rsidR="009627DB" w:rsidRPr="00555823">
        <w:rPr>
          <w:rFonts w:ascii="Arial" w:hAnsi="Arial" w:cs="Arial"/>
          <w:lang w:val="es-MX"/>
        </w:rPr>
        <w:t>llevar a cabo</w:t>
      </w:r>
      <w:r w:rsidRPr="00555823">
        <w:rPr>
          <w:rFonts w:ascii="Arial" w:hAnsi="Arial" w:cs="Arial"/>
          <w:lang w:val="es-MX"/>
        </w:rPr>
        <w:t xml:space="preserve"> </w:t>
      </w:r>
      <w:r w:rsidR="00A454E8" w:rsidRPr="00555823">
        <w:rPr>
          <w:rFonts w:ascii="Arial" w:hAnsi="Arial" w:cs="Arial"/>
          <w:lang w:val="es-MX"/>
        </w:rPr>
        <w:t>la aplicación de una evaluación de integridad</w:t>
      </w:r>
      <w:r w:rsidR="009627DB" w:rsidRPr="00555823">
        <w:rPr>
          <w:rFonts w:ascii="Arial" w:hAnsi="Arial" w:cs="Arial"/>
          <w:lang w:val="es-MX"/>
        </w:rPr>
        <w:t xml:space="preserve">, con la finalidad de ir generando </w:t>
      </w:r>
      <w:r w:rsidRPr="00555823">
        <w:rPr>
          <w:rFonts w:ascii="Arial" w:hAnsi="Arial" w:cs="Arial"/>
          <w:lang w:val="es-MX"/>
        </w:rPr>
        <w:t xml:space="preserve">un pensamiento ético </w:t>
      </w:r>
      <w:r w:rsidR="009627DB" w:rsidRPr="00555823">
        <w:rPr>
          <w:rFonts w:ascii="Arial" w:hAnsi="Arial" w:cs="Arial"/>
          <w:lang w:val="es-MX"/>
        </w:rPr>
        <w:t xml:space="preserve">en los servidores públicos de </w:t>
      </w:r>
      <w:r w:rsidR="00F37CEF">
        <w:rPr>
          <w:rFonts w:ascii="Arial" w:hAnsi="Arial" w:cs="Arial"/>
          <w:lang w:val="es-MX"/>
        </w:rPr>
        <w:t>(nombre de la Institución)</w:t>
      </w:r>
      <w:r w:rsidR="009627DB" w:rsidRPr="00555823">
        <w:rPr>
          <w:rFonts w:ascii="Arial" w:hAnsi="Arial" w:cs="Arial"/>
          <w:lang w:val="es-MX"/>
        </w:rPr>
        <w:t xml:space="preserve">, de tal manera que </w:t>
      </w:r>
      <w:r w:rsidRPr="00555823">
        <w:rPr>
          <w:rFonts w:ascii="Arial" w:hAnsi="Arial" w:cs="Arial"/>
          <w:lang w:val="es-MX"/>
        </w:rPr>
        <w:t xml:space="preserve">les permita </w:t>
      </w:r>
      <w:r w:rsidR="009627DB" w:rsidRPr="00555823">
        <w:rPr>
          <w:rFonts w:ascii="Arial" w:hAnsi="Arial" w:cs="Arial"/>
          <w:lang w:val="es-MX"/>
        </w:rPr>
        <w:t>desempeñar su función antes las situaciones que se les presenten.</w:t>
      </w:r>
    </w:p>
    <w:p w14:paraId="0C05DC5C" w14:textId="77777777" w:rsidR="00A362FB" w:rsidRPr="00555823" w:rsidRDefault="00A362FB" w:rsidP="00A362FB">
      <w:pPr>
        <w:ind w:left="567" w:right="283" w:hanging="283"/>
        <w:rPr>
          <w:rFonts w:ascii="Arial" w:hAnsi="Arial" w:cs="Arial"/>
          <w:lang w:val="es-MX"/>
        </w:rPr>
      </w:pPr>
    </w:p>
    <w:p w14:paraId="57E35E08" w14:textId="77777777" w:rsidR="00A362FB" w:rsidRPr="00555823" w:rsidRDefault="00A362FB" w:rsidP="00B273E8">
      <w:pPr>
        <w:pStyle w:val="Prrafodelista"/>
        <w:numPr>
          <w:ilvl w:val="1"/>
          <w:numId w:val="42"/>
        </w:numPr>
        <w:ind w:left="993" w:right="283" w:hanging="528"/>
        <w:rPr>
          <w:rFonts w:ascii="Arial" w:hAnsi="Arial" w:cs="Arial"/>
          <w:b/>
          <w:sz w:val="24"/>
          <w:szCs w:val="24"/>
          <w:lang w:val="es-MX"/>
        </w:rPr>
      </w:pPr>
      <w:r w:rsidRPr="00555823">
        <w:rPr>
          <w:rFonts w:ascii="Arial" w:hAnsi="Arial" w:cs="Arial"/>
          <w:b/>
          <w:sz w:val="24"/>
          <w:szCs w:val="24"/>
          <w:lang w:val="es-MX"/>
        </w:rPr>
        <w:t xml:space="preserve">ALCANCE </w:t>
      </w:r>
    </w:p>
    <w:p w14:paraId="489B43FB" w14:textId="77777777" w:rsidR="00A362FB" w:rsidRPr="00555823" w:rsidRDefault="00A362FB" w:rsidP="00A362FB">
      <w:pPr>
        <w:pStyle w:val="Prrafodelista"/>
        <w:ind w:left="567" w:right="283"/>
        <w:rPr>
          <w:rFonts w:ascii="Arial" w:hAnsi="Arial" w:cs="Arial"/>
          <w:b/>
          <w:lang w:val="es-MX"/>
        </w:rPr>
      </w:pPr>
    </w:p>
    <w:p w14:paraId="078BBD51" w14:textId="77777777" w:rsidR="00A362FB" w:rsidRPr="00555823" w:rsidRDefault="00A362FB" w:rsidP="00A362FB">
      <w:pPr>
        <w:ind w:left="644" w:right="283"/>
        <w:jc w:val="both"/>
        <w:rPr>
          <w:rFonts w:ascii="Arial" w:hAnsi="Arial" w:cs="Arial"/>
          <w:lang w:val="es-MX"/>
        </w:rPr>
      </w:pPr>
      <w:r w:rsidRPr="00555823">
        <w:rPr>
          <w:rFonts w:ascii="Arial" w:hAnsi="Arial" w:cs="Arial"/>
          <w:lang w:val="es-MX"/>
        </w:rPr>
        <w:t>Este procedimiento aplica a la Unidad Especializada de Ética (UEE)</w:t>
      </w:r>
      <w:r w:rsidR="009627DB" w:rsidRPr="00555823">
        <w:rPr>
          <w:rFonts w:ascii="Arial" w:hAnsi="Arial" w:cs="Arial"/>
          <w:lang w:val="es-MX"/>
        </w:rPr>
        <w:t xml:space="preserve"> y al Comité de ética en el diseño y </w:t>
      </w:r>
      <w:r w:rsidR="00A454E8" w:rsidRPr="00555823">
        <w:rPr>
          <w:rFonts w:ascii="Arial" w:hAnsi="Arial" w:cs="Arial"/>
          <w:lang w:val="es-MX"/>
        </w:rPr>
        <w:t xml:space="preserve">coordinación de la </w:t>
      </w:r>
      <w:r w:rsidR="009627DB" w:rsidRPr="00555823">
        <w:rPr>
          <w:rFonts w:ascii="Arial" w:hAnsi="Arial" w:cs="Arial"/>
          <w:lang w:val="es-MX"/>
        </w:rPr>
        <w:t xml:space="preserve">aplicación de casos éticos, así como a los servidores públicos para realizar </w:t>
      </w:r>
      <w:r w:rsidR="00A454E8" w:rsidRPr="00555823">
        <w:rPr>
          <w:rFonts w:ascii="Arial" w:hAnsi="Arial" w:cs="Arial"/>
          <w:lang w:val="es-MX"/>
        </w:rPr>
        <w:t>la evaluación.</w:t>
      </w:r>
    </w:p>
    <w:p w14:paraId="16EA8AB2" w14:textId="77777777" w:rsidR="00A362FB" w:rsidRPr="00555823" w:rsidRDefault="00A362FB" w:rsidP="00A362FB">
      <w:pPr>
        <w:ind w:left="567" w:right="283" w:hanging="283"/>
        <w:jc w:val="both"/>
        <w:rPr>
          <w:rFonts w:ascii="Arial" w:hAnsi="Arial" w:cs="Arial"/>
          <w:lang w:val="es-MX"/>
        </w:rPr>
      </w:pPr>
    </w:p>
    <w:p w14:paraId="3ED77FF8" w14:textId="77777777" w:rsidR="00A454E8" w:rsidRPr="00555823" w:rsidRDefault="00A454E8" w:rsidP="00A362FB">
      <w:pPr>
        <w:ind w:left="567" w:right="283" w:hanging="283"/>
        <w:jc w:val="both"/>
        <w:rPr>
          <w:rFonts w:ascii="Arial" w:hAnsi="Arial" w:cs="Arial"/>
          <w:lang w:val="es-MX"/>
        </w:rPr>
      </w:pPr>
    </w:p>
    <w:p w14:paraId="6C55147F" w14:textId="77777777" w:rsidR="00A362FB" w:rsidRPr="00555823" w:rsidRDefault="00A362FB" w:rsidP="00B273E8">
      <w:pPr>
        <w:pStyle w:val="Prrafodelista"/>
        <w:numPr>
          <w:ilvl w:val="1"/>
          <w:numId w:val="42"/>
        </w:numPr>
        <w:ind w:left="993" w:right="283" w:hanging="528"/>
        <w:rPr>
          <w:rFonts w:ascii="Arial" w:hAnsi="Arial" w:cs="Arial"/>
          <w:b/>
          <w:sz w:val="24"/>
          <w:lang w:val="es-MX"/>
        </w:rPr>
      </w:pPr>
      <w:r w:rsidRPr="00555823">
        <w:rPr>
          <w:rFonts w:ascii="Arial" w:hAnsi="Arial" w:cs="Arial"/>
          <w:b/>
          <w:sz w:val="24"/>
          <w:lang w:val="es-MX"/>
        </w:rPr>
        <w:t>POLÍTICAS</w:t>
      </w:r>
    </w:p>
    <w:p w14:paraId="17005050" w14:textId="77777777" w:rsidR="00A362FB" w:rsidRPr="00555823" w:rsidRDefault="00A362FB" w:rsidP="00A362FB">
      <w:pPr>
        <w:pStyle w:val="Prrafodelista"/>
        <w:spacing w:after="101"/>
        <w:ind w:left="1440" w:right="283"/>
        <w:jc w:val="both"/>
        <w:rPr>
          <w:rFonts w:ascii="Arial" w:hAnsi="Arial" w:cs="Arial"/>
          <w:lang w:val="es-MX"/>
        </w:rPr>
      </w:pPr>
    </w:p>
    <w:p w14:paraId="0215D06D" w14:textId="77777777" w:rsidR="00E80AEF" w:rsidRPr="00555823" w:rsidRDefault="00E80AEF" w:rsidP="00B273E8">
      <w:pPr>
        <w:pStyle w:val="Prrafodelista"/>
        <w:numPr>
          <w:ilvl w:val="2"/>
          <w:numId w:val="42"/>
        </w:numPr>
        <w:spacing w:before="240"/>
        <w:ind w:left="1560" w:right="51" w:hanging="709"/>
        <w:jc w:val="both"/>
        <w:rPr>
          <w:rFonts w:ascii="Arial" w:hAnsi="Arial" w:cs="Arial"/>
          <w:lang w:val="es-MX"/>
        </w:rPr>
      </w:pPr>
      <w:r w:rsidRPr="00555823">
        <w:rPr>
          <w:rFonts w:ascii="Arial" w:hAnsi="Arial" w:cs="Arial"/>
          <w:lang w:val="es-MX"/>
        </w:rPr>
        <w:t xml:space="preserve">El Comité de Ética dentro de sus funciones de promoción, y como parte de las acciones encaminadas al conocimiento de la conducta ética, promueve </w:t>
      </w:r>
      <w:r w:rsidR="00434DAA" w:rsidRPr="00555823">
        <w:rPr>
          <w:rFonts w:ascii="Arial" w:hAnsi="Arial" w:cs="Arial"/>
          <w:lang w:val="es-MX"/>
        </w:rPr>
        <w:t>acciones encaminadas al conocimiento de las conductas éticas.</w:t>
      </w:r>
    </w:p>
    <w:p w14:paraId="19E9A464" w14:textId="77777777" w:rsidR="00E80AEF" w:rsidRPr="00555823" w:rsidRDefault="00E80AEF" w:rsidP="00B273E8">
      <w:pPr>
        <w:pStyle w:val="Prrafodelista"/>
        <w:spacing w:after="101"/>
        <w:ind w:left="1560" w:right="283" w:hanging="709"/>
        <w:jc w:val="both"/>
        <w:rPr>
          <w:rFonts w:ascii="Arial" w:hAnsi="Arial" w:cs="Arial"/>
          <w:lang w:val="es-MX"/>
        </w:rPr>
      </w:pPr>
    </w:p>
    <w:p w14:paraId="33544C0D" w14:textId="77777777" w:rsidR="00A362FB" w:rsidRPr="00555823" w:rsidRDefault="00A454E8" w:rsidP="00B273E8">
      <w:pPr>
        <w:pStyle w:val="Prrafodelista"/>
        <w:numPr>
          <w:ilvl w:val="2"/>
          <w:numId w:val="42"/>
        </w:numPr>
        <w:spacing w:after="101"/>
        <w:ind w:left="1560" w:right="283" w:hanging="709"/>
        <w:jc w:val="both"/>
        <w:rPr>
          <w:rFonts w:ascii="Arial" w:hAnsi="Arial" w:cs="Arial"/>
          <w:lang w:val="es-MX"/>
        </w:rPr>
      </w:pPr>
      <w:r w:rsidRPr="00555823">
        <w:rPr>
          <w:rFonts w:ascii="Arial" w:hAnsi="Arial" w:cs="Arial"/>
          <w:lang w:val="es-MX"/>
        </w:rPr>
        <w:t xml:space="preserve">La Evaluación de Integridad se llevará a cabo mediante ejercicios de casos éticos, </w:t>
      </w:r>
      <w:r w:rsidR="009627DB" w:rsidRPr="00555823">
        <w:rPr>
          <w:rFonts w:ascii="Arial" w:hAnsi="Arial" w:cs="Arial"/>
          <w:lang w:val="es-MX"/>
        </w:rPr>
        <w:t>cuando menos una vez al año por los servidores públicos de la Secretaría.</w:t>
      </w:r>
    </w:p>
    <w:p w14:paraId="43F65049" w14:textId="77777777" w:rsidR="00A362FB" w:rsidRPr="00555823" w:rsidRDefault="00A362FB" w:rsidP="00B273E8">
      <w:pPr>
        <w:pStyle w:val="Prrafodelista"/>
        <w:spacing w:after="101"/>
        <w:ind w:left="1560" w:right="283" w:hanging="709"/>
        <w:jc w:val="both"/>
        <w:rPr>
          <w:rFonts w:ascii="Arial" w:hAnsi="Arial" w:cs="Arial"/>
          <w:lang w:val="es-MX"/>
        </w:rPr>
      </w:pPr>
    </w:p>
    <w:p w14:paraId="5B72D7E2" w14:textId="77777777" w:rsidR="00A362FB" w:rsidRPr="00555823" w:rsidRDefault="009627DB" w:rsidP="00B273E8">
      <w:pPr>
        <w:pStyle w:val="Prrafodelista"/>
        <w:numPr>
          <w:ilvl w:val="2"/>
          <w:numId w:val="42"/>
        </w:numPr>
        <w:spacing w:after="101"/>
        <w:ind w:left="1560" w:right="283" w:hanging="709"/>
        <w:jc w:val="both"/>
        <w:rPr>
          <w:rFonts w:ascii="Arial" w:hAnsi="Arial" w:cs="Arial"/>
          <w:lang w:val="es-MX"/>
        </w:rPr>
      </w:pPr>
      <w:r w:rsidRPr="00555823">
        <w:rPr>
          <w:rFonts w:ascii="Arial" w:hAnsi="Arial" w:cs="Arial"/>
          <w:lang w:val="es-ES"/>
        </w:rPr>
        <w:t xml:space="preserve">Los </w:t>
      </w:r>
      <w:r w:rsidR="00A454E8" w:rsidRPr="00555823">
        <w:rPr>
          <w:rFonts w:ascii="Arial" w:hAnsi="Arial" w:cs="Arial"/>
          <w:lang w:val="es-ES"/>
        </w:rPr>
        <w:t xml:space="preserve">ejercicios de </w:t>
      </w:r>
      <w:r w:rsidRPr="00555823">
        <w:rPr>
          <w:rFonts w:ascii="Arial" w:hAnsi="Arial" w:cs="Arial"/>
          <w:lang w:val="es-ES"/>
        </w:rPr>
        <w:t xml:space="preserve">casos éticos serán diseñados considerando tres escenarios de decisiones que puede </w:t>
      </w:r>
      <w:r w:rsidR="00E80AEF" w:rsidRPr="00555823">
        <w:rPr>
          <w:rFonts w:ascii="Arial" w:hAnsi="Arial" w:cs="Arial"/>
          <w:lang w:val="es-ES"/>
        </w:rPr>
        <w:t xml:space="preserve">elegir </w:t>
      </w:r>
      <w:r w:rsidR="001442E8" w:rsidRPr="00555823">
        <w:rPr>
          <w:rFonts w:ascii="Arial" w:hAnsi="Arial" w:cs="Arial"/>
          <w:lang w:val="es-ES"/>
        </w:rPr>
        <w:t>unos servidores públicos</w:t>
      </w:r>
      <w:r w:rsidR="00434DAA" w:rsidRPr="00555823">
        <w:rPr>
          <w:rFonts w:ascii="Arial" w:hAnsi="Arial" w:cs="Arial"/>
          <w:lang w:val="es-ES"/>
        </w:rPr>
        <w:t>.</w:t>
      </w:r>
    </w:p>
    <w:p w14:paraId="5FD0F15C" w14:textId="77777777" w:rsidR="00A362FB" w:rsidRPr="00555823" w:rsidRDefault="00A362FB" w:rsidP="00B273E8">
      <w:pPr>
        <w:pStyle w:val="Prrafodelista"/>
        <w:spacing w:after="101"/>
        <w:ind w:left="1560" w:right="283" w:hanging="709"/>
        <w:jc w:val="both"/>
        <w:rPr>
          <w:rFonts w:ascii="Arial" w:hAnsi="Arial" w:cs="Arial"/>
          <w:lang w:val="es-MX"/>
        </w:rPr>
      </w:pPr>
    </w:p>
    <w:p w14:paraId="6DC844B7" w14:textId="77777777" w:rsidR="00E80AEF" w:rsidRPr="00555823" w:rsidRDefault="00E80AEF" w:rsidP="00B273E8">
      <w:pPr>
        <w:pStyle w:val="Prrafodelista"/>
        <w:numPr>
          <w:ilvl w:val="2"/>
          <w:numId w:val="42"/>
        </w:numPr>
        <w:spacing w:after="101"/>
        <w:ind w:left="1560" w:right="283" w:hanging="709"/>
        <w:jc w:val="both"/>
        <w:rPr>
          <w:rFonts w:ascii="Arial" w:hAnsi="Arial" w:cs="Arial"/>
          <w:lang w:val="es-MX"/>
        </w:rPr>
      </w:pPr>
      <w:r w:rsidRPr="00555823">
        <w:rPr>
          <w:rFonts w:ascii="Arial" w:hAnsi="Arial" w:cs="Arial"/>
          <w:lang w:val="es-MX"/>
        </w:rPr>
        <w:t xml:space="preserve">Los resultados de los ejercicios de ninguna manera </w:t>
      </w:r>
      <w:r w:rsidR="00A454E8" w:rsidRPr="00555823">
        <w:rPr>
          <w:rFonts w:ascii="Arial" w:hAnsi="Arial" w:cs="Arial"/>
          <w:lang w:val="es-MX"/>
        </w:rPr>
        <w:t>serán utilizados</w:t>
      </w:r>
      <w:r w:rsidRPr="00555823">
        <w:rPr>
          <w:rFonts w:ascii="Arial" w:hAnsi="Arial" w:cs="Arial"/>
          <w:lang w:val="es-MX"/>
        </w:rPr>
        <w:t xml:space="preserve"> para sancionar y/o calificar al servidor público, únicamente serán ejercicios de </w:t>
      </w:r>
      <w:r w:rsidR="00BA6577" w:rsidRPr="00555823">
        <w:rPr>
          <w:rFonts w:ascii="Arial" w:hAnsi="Arial" w:cs="Arial"/>
          <w:lang w:val="es-MX"/>
        </w:rPr>
        <w:t xml:space="preserve">auto </w:t>
      </w:r>
      <w:r w:rsidRPr="00555823">
        <w:rPr>
          <w:rFonts w:ascii="Arial" w:hAnsi="Arial" w:cs="Arial"/>
          <w:lang w:val="es-MX"/>
        </w:rPr>
        <w:t>reflexión.</w:t>
      </w:r>
    </w:p>
    <w:p w14:paraId="370108B5" w14:textId="77777777" w:rsidR="00E80AEF" w:rsidRPr="00555823" w:rsidRDefault="00E80AEF" w:rsidP="00B273E8">
      <w:pPr>
        <w:pStyle w:val="Prrafodelista"/>
        <w:ind w:left="1560" w:hanging="709"/>
        <w:rPr>
          <w:rFonts w:ascii="Arial" w:hAnsi="Arial" w:cs="Arial"/>
          <w:lang w:val="es-MX"/>
        </w:rPr>
      </w:pPr>
    </w:p>
    <w:p w14:paraId="3DB7D4B5" w14:textId="77777777" w:rsidR="00E80AEF" w:rsidRPr="00555823" w:rsidRDefault="00E80AEF" w:rsidP="00B273E8">
      <w:pPr>
        <w:pStyle w:val="Prrafodelista"/>
        <w:numPr>
          <w:ilvl w:val="2"/>
          <w:numId w:val="42"/>
        </w:numPr>
        <w:spacing w:after="101"/>
        <w:ind w:left="1560" w:right="283" w:hanging="709"/>
        <w:jc w:val="both"/>
        <w:rPr>
          <w:rFonts w:ascii="Arial" w:hAnsi="Arial" w:cs="Arial"/>
          <w:lang w:val="es-MX"/>
        </w:rPr>
      </w:pPr>
      <w:r w:rsidRPr="00555823">
        <w:rPr>
          <w:rFonts w:ascii="Arial" w:hAnsi="Arial" w:cs="Arial"/>
          <w:lang w:val="es-MX"/>
        </w:rPr>
        <w:t xml:space="preserve">El servidor público, podrá registrar </w:t>
      </w:r>
      <w:r w:rsidR="00BA6577" w:rsidRPr="00555823">
        <w:rPr>
          <w:rFonts w:ascii="Arial" w:hAnsi="Arial" w:cs="Arial"/>
          <w:lang w:val="es-MX"/>
        </w:rPr>
        <w:t xml:space="preserve">y compartir </w:t>
      </w:r>
      <w:r w:rsidRPr="00555823">
        <w:rPr>
          <w:rFonts w:ascii="Arial" w:hAnsi="Arial" w:cs="Arial"/>
          <w:lang w:val="es-MX"/>
        </w:rPr>
        <w:t>alguna experiencia de ética de manera anónima.</w:t>
      </w:r>
    </w:p>
    <w:p w14:paraId="5067EC22" w14:textId="77777777" w:rsidR="00E80AEF" w:rsidRPr="00555823" w:rsidRDefault="00E80AEF" w:rsidP="00E80AEF">
      <w:pPr>
        <w:pStyle w:val="Prrafodelista"/>
        <w:rPr>
          <w:rFonts w:ascii="Arial" w:hAnsi="Arial" w:cs="Arial"/>
          <w:lang w:val="es-MX"/>
        </w:rPr>
      </w:pPr>
    </w:p>
    <w:p w14:paraId="3DDAC006" w14:textId="77777777" w:rsidR="00420CC4" w:rsidRPr="00555823" w:rsidRDefault="00420CC4" w:rsidP="00E80AEF">
      <w:pPr>
        <w:spacing w:after="101"/>
        <w:ind w:right="283"/>
        <w:jc w:val="both"/>
        <w:rPr>
          <w:rFonts w:ascii="Arial" w:hAnsi="Arial" w:cs="Arial"/>
          <w:lang w:val="es-MX"/>
        </w:rPr>
      </w:pPr>
    </w:p>
    <w:p w14:paraId="0C0580B2" w14:textId="77777777" w:rsidR="00A362FB" w:rsidRPr="00555823" w:rsidRDefault="00A362FB" w:rsidP="00B273E8">
      <w:pPr>
        <w:pStyle w:val="Prrafodelista"/>
        <w:numPr>
          <w:ilvl w:val="1"/>
          <w:numId w:val="42"/>
        </w:numPr>
        <w:ind w:right="51" w:hanging="504"/>
        <w:jc w:val="both"/>
        <w:rPr>
          <w:rFonts w:ascii="Arial" w:hAnsi="Arial" w:cs="Arial"/>
          <w:b/>
          <w:sz w:val="24"/>
        </w:rPr>
      </w:pPr>
      <w:r w:rsidRPr="00555823">
        <w:rPr>
          <w:rFonts w:ascii="Arial" w:hAnsi="Arial" w:cs="Arial"/>
          <w:b/>
          <w:sz w:val="24"/>
        </w:rPr>
        <w:t xml:space="preserve">DESCRIPCIÓN DE ACTIVIDADES </w:t>
      </w:r>
    </w:p>
    <w:p w14:paraId="4A26F053" w14:textId="77777777" w:rsidR="00A362FB" w:rsidRPr="00555823" w:rsidRDefault="00A362FB" w:rsidP="00A362FB">
      <w:pPr>
        <w:pStyle w:val="Prrafodelista"/>
        <w:ind w:left="465" w:right="51"/>
        <w:jc w:val="both"/>
        <w:rPr>
          <w:rFonts w:ascii="Arial" w:hAnsi="Arial" w:cs="Arial"/>
          <w:b/>
          <w:sz w:val="24"/>
        </w:rPr>
      </w:pPr>
    </w:p>
    <w:p w14:paraId="52DE7AD1" w14:textId="77777777" w:rsidR="00A362FB" w:rsidRPr="00555823" w:rsidRDefault="003B386A" w:rsidP="00B273E8">
      <w:pPr>
        <w:pStyle w:val="Prrafodelista"/>
        <w:numPr>
          <w:ilvl w:val="2"/>
          <w:numId w:val="42"/>
        </w:numPr>
        <w:ind w:right="51" w:hanging="11"/>
        <w:jc w:val="both"/>
        <w:rPr>
          <w:rFonts w:ascii="Arial" w:hAnsi="Arial" w:cs="Arial"/>
          <w:b/>
        </w:rPr>
      </w:pPr>
      <w:r w:rsidRPr="00555823">
        <w:rPr>
          <w:rFonts w:ascii="Arial" w:hAnsi="Arial" w:cs="Arial"/>
          <w:b/>
        </w:rPr>
        <w:lastRenderedPageBreak/>
        <w:t>GENERACIÓN DE UN PENSAMIENTO ÉTICO</w:t>
      </w:r>
    </w:p>
    <w:p w14:paraId="3C1A7586" w14:textId="77777777" w:rsidR="00E80AEF" w:rsidRPr="00555823" w:rsidRDefault="00E80AEF" w:rsidP="00E80AEF">
      <w:pPr>
        <w:pStyle w:val="Prrafodelista"/>
        <w:rPr>
          <w:rFonts w:ascii="Arial" w:hAnsi="Arial" w:cs="Arial"/>
          <w:lang w:val="es-MX"/>
        </w:rPr>
      </w:pPr>
    </w:p>
    <w:p w14:paraId="5E1B6819" w14:textId="2003CD22" w:rsidR="00A362FB" w:rsidRPr="00555823" w:rsidRDefault="00E80AEF" w:rsidP="00B273E8">
      <w:pPr>
        <w:pStyle w:val="Prrafodelista"/>
        <w:ind w:left="851"/>
        <w:jc w:val="both"/>
        <w:rPr>
          <w:rFonts w:ascii="Arial" w:hAnsi="Arial" w:cs="Arial"/>
          <w:lang w:val="es-MX"/>
        </w:rPr>
      </w:pPr>
      <w:r w:rsidRPr="00555823">
        <w:rPr>
          <w:rFonts w:ascii="Arial" w:hAnsi="Arial" w:cs="Arial"/>
          <w:lang w:val="es-MX"/>
        </w:rPr>
        <w:t>Con la finalidad de generar un pensamiento ético en los servidores públicos qu</w:t>
      </w:r>
      <w:r w:rsidR="00BA6577" w:rsidRPr="00555823">
        <w:rPr>
          <w:rFonts w:ascii="Arial" w:hAnsi="Arial" w:cs="Arial"/>
          <w:lang w:val="es-MX"/>
        </w:rPr>
        <w:t>e</w:t>
      </w:r>
      <w:r w:rsidRPr="00555823">
        <w:rPr>
          <w:rFonts w:ascii="Arial" w:hAnsi="Arial" w:cs="Arial"/>
          <w:lang w:val="es-MX"/>
        </w:rPr>
        <w:t xml:space="preserve"> </w:t>
      </w:r>
      <w:r w:rsidR="00364E80" w:rsidRPr="00555823">
        <w:rPr>
          <w:rFonts w:ascii="Arial" w:hAnsi="Arial" w:cs="Arial"/>
          <w:lang w:val="es-MX"/>
        </w:rPr>
        <w:t>desempeñan un puesto y tienen conferida una responsabilidad</w:t>
      </w:r>
      <w:r w:rsidR="00BA6577" w:rsidRPr="00555823">
        <w:rPr>
          <w:rFonts w:ascii="Arial" w:hAnsi="Arial" w:cs="Arial"/>
          <w:lang w:val="es-MX"/>
        </w:rPr>
        <w:t xml:space="preserve"> en </w:t>
      </w:r>
      <w:r w:rsidR="00F37CEF">
        <w:rPr>
          <w:rFonts w:ascii="Arial" w:hAnsi="Arial" w:cs="Arial"/>
          <w:lang w:val="es-MX"/>
        </w:rPr>
        <w:t>(nombre de la Institución)</w:t>
      </w:r>
      <w:r w:rsidR="00BA6577" w:rsidRPr="00555823">
        <w:rPr>
          <w:rFonts w:ascii="Arial" w:hAnsi="Arial" w:cs="Arial"/>
          <w:lang w:val="es-MX"/>
        </w:rPr>
        <w:t>, el Comité de Ética</w:t>
      </w:r>
      <w:r w:rsidR="00364E80" w:rsidRPr="00555823">
        <w:rPr>
          <w:rFonts w:ascii="Arial" w:hAnsi="Arial" w:cs="Arial"/>
          <w:lang w:val="es-MX"/>
        </w:rPr>
        <w:t xml:space="preserve"> </w:t>
      </w:r>
      <w:r w:rsidR="00BA6577" w:rsidRPr="00555823">
        <w:rPr>
          <w:rFonts w:ascii="Arial" w:hAnsi="Arial" w:cs="Arial"/>
          <w:lang w:val="es-MX"/>
        </w:rPr>
        <w:t>de</w:t>
      </w:r>
      <w:r w:rsidRPr="00555823">
        <w:rPr>
          <w:rFonts w:ascii="Arial" w:hAnsi="Arial" w:cs="Arial"/>
          <w:lang w:val="es-MX"/>
        </w:rPr>
        <w:t xml:space="preserve"> manera </w:t>
      </w:r>
      <w:proofErr w:type="gramStart"/>
      <w:r w:rsidRPr="00555823">
        <w:rPr>
          <w:rFonts w:ascii="Arial" w:hAnsi="Arial" w:cs="Arial"/>
          <w:lang w:val="es-MX"/>
        </w:rPr>
        <w:t xml:space="preserve">sistemática </w:t>
      </w:r>
      <w:r w:rsidR="00A362FB" w:rsidRPr="00555823">
        <w:rPr>
          <w:rFonts w:ascii="Arial" w:hAnsi="Arial" w:cs="Arial"/>
          <w:lang w:val="es-MX"/>
        </w:rPr>
        <w:t xml:space="preserve"> </w:t>
      </w:r>
      <w:r w:rsidR="00364E80" w:rsidRPr="00555823">
        <w:rPr>
          <w:rFonts w:ascii="Arial" w:hAnsi="Arial" w:cs="Arial"/>
          <w:lang w:val="es-MX"/>
        </w:rPr>
        <w:t>realiza</w:t>
      </w:r>
      <w:proofErr w:type="gramEnd"/>
      <w:r w:rsidR="00364E80" w:rsidRPr="00555823">
        <w:rPr>
          <w:rFonts w:ascii="Arial" w:hAnsi="Arial" w:cs="Arial"/>
          <w:lang w:val="es-MX"/>
        </w:rPr>
        <w:t xml:space="preserve"> </w:t>
      </w:r>
      <w:r w:rsidR="00A362FB" w:rsidRPr="00555823">
        <w:rPr>
          <w:rFonts w:ascii="Arial" w:hAnsi="Arial" w:cs="Arial"/>
          <w:lang w:val="es-MX"/>
        </w:rPr>
        <w:t>acciones encaminadas al conoc</w:t>
      </w:r>
      <w:r w:rsidR="00364E80" w:rsidRPr="00555823">
        <w:rPr>
          <w:rFonts w:ascii="Arial" w:hAnsi="Arial" w:cs="Arial"/>
          <w:lang w:val="es-MX"/>
        </w:rPr>
        <w:t>imiento de las conductas éticas, considerando:</w:t>
      </w:r>
    </w:p>
    <w:p w14:paraId="5C757FCA" w14:textId="77777777" w:rsidR="00420CC4" w:rsidRPr="00555823" w:rsidRDefault="00420CC4" w:rsidP="00420CC4">
      <w:pPr>
        <w:pStyle w:val="Prrafodelista"/>
        <w:jc w:val="both"/>
        <w:rPr>
          <w:rFonts w:ascii="Arial" w:hAnsi="Arial" w:cs="Arial"/>
          <w:lang w:val="es-MX"/>
        </w:rPr>
      </w:pPr>
    </w:p>
    <w:p w14:paraId="22B45A20" w14:textId="77777777" w:rsidR="00420CC4" w:rsidRPr="00555823" w:rsidRDefault="00420CC4" w:rsidP="00420CC4">
      <w:pPr>
        <w:pStyle w:val="Prrafodelista"/>
        <w:jc w:val="both"/>
        <w:rPr>
          <w:rFonts w:ascii="Arial" w:hAnsi="Arial" w:cs="Arial"/>
          <w:lang w:val="es-MX"/>
        </w:rPr>
      </w:pPr>
    </w:p>
    <w:p w14:paraId="7BF24D1F" w14:textId="77777777" w:rsidR="00420CC4" w:rsidRPr="00555823" w:rsidRDefault="00420CC4" w:rsidP="00420CC4">
      <w:pPr>
        <w:pStyle w:val="Prrafodelista"/>
        <w:jc w:val="both"/>
        <w:rPr>
          <w:rFonts w:ascii="Arial" w:hAnsi="Arial" w:cs="Arial"/>
          <w:lang w:val="es-MX"/>
        </w:rPr>
      </w:pPr>
    </w:p>
    <w:p w14:paraId="198593C0" w14:textId="77777777" w:rsidR="00420CC4" w:rsidRPr="00555823" w:rsidRDefault="00420CC4" w:rsidP="00FA57CC">
      <w:pPr>
        <w:pStyle w:val="Prrafodelista"/>
        <w:numPr>
          <w:ilvl w:val="0"/>
          <w:numId w:val="44"/>
        </w:numPr>
        <w:jc w:val="both"/>
        <w:rPr>
          <w:rFonts w:ascii="Arial" w:hAnsi="Arial" w:cs="Arial"/>
          <w:lang w:val="es-MX"/>
        </w:rPr>
      </w:pPr>
      <w:r w:rsidRPr="00555823">
        <w:rPr>
          <w:rFonts w:ascii="Arial" w:hAnsi="Arial" w:cs="Arial"/>
          <w:lang w:val="es-MX"/>
        </w:rPr>
        <w:t>Ejercicios de casos éticos.</w:t>
      </w:r>
    </w:p>
    <w:p w14:paraId="3481FF66" w14:textId="77777777" w:rsidR="00420CC4" w:rsidRPr="00555823" w:rsidRDefault="00420CC4" w:rsidP="00FA57CC">
      <w:pPr>
        <w:pStyle w:val="Prrafodelista"/>
        <w:numPr>
          <w:ilvl w:val="0"/>
          <w:numId w:val="44"/>
        </w:numPr>
        <w:rPr>
          <w:rFonts w:ascii="Arial" w:hAnsi="Arial" w:cs="Arial"/>
          <w:lang w:val="es-MX"/>
        </w:rPr>
      </w:pPr>
      <w:r w:rsidRPr="00555823">
        <w:rPr>
          <w:rFonts w:ascii="Arial" w:hAnsi="Arial" w:cs="Arial"/>
          <w:lang w:val="es-MX"/>
        </w:rPr>
        <w:t>Registro de experiencias éticas</w:t>
      </w:r>
    </w:p>
    <w:p w14:paraId="7A2FACF0" w14:textId="77777777" w:rsidR="00364E80" w:rsidRPr="00555823" w:rsidRDefault="00364E80" w:rsidP="00E80AEF">
      <w:pPr>
        <w:pStyle w:val="Prrafodelista"/>
        <w:rPr>
          <w:rFonts w:ascii="Arial" w:hAnsi="Arial" w:cs="Arial"/>
          <w:lang w:val="es-MX"/>
        </w:rPr>
      </w:pPr>
    </w:p>
    <w:p w14:paraId="120A7EEF" w14:textId="77777777" w:rsidR="00364E80" w:rsidRPr="00555823" w:rsidRDefault="00364E80" w:rsidP="00E80AEF">
      <w:pPr>
        <w:pStyle w:val="Prrafodelista"/>
        <w:rPr>
          <w:rFonts w:ascii="Arial" w:hAnsi="Arial" w:cs="Arial"/>
          <w:lang w:val="es-MX"/>
        </w:rPr>
      </w:pPr>
    </w:p>
    <w:p w14:paraId="37B44129" w14:textId="77777777" w:rsidR="00364E80" w:rsidRPr="00555823" w:rsidRDefault="009B3A43" w:rsidP="00B273E8">
      <w:pPr>
        <w:pStyle w:val="Prrafodelista"/>
        <w:numPr>
          <w:ilvl w:val="3"/>
          <w:numId w:val="42"/>
        </w:numPr>
        <w:ind w:left="1701" w:hanging="850"/>
        <w:rPr>
          <w:rFonts w:ascii="Arial" w:hAnsi="Arial" w:cs="Arial"/>
          <w:b/>
          <w:sz w:val="22"/>
          <w:lang w:val="es-MX"/>
        </w:rPr>
      </w:pPr>
      <w:r w:rsidRPr="00555823">
        <w:rPr>
          <w:rFonts w:ascii="Arial" w:hAnsi="Arial" w:cs="Arial"/>
          <w:b/>
          <w:sz w:val="22"/>
          <w:lang w:val="es-MX"/>
        </w:rPr>
        <w:t>EJERCICIOS DE CASOS ÉTICOS</w:t>
      </w:r>
    </w:p>
    <w:p w14:paraId="19348D6D" w14:textId="77777777" w:rsidR="00364E80" w:rsidRPr="00555823" w:rsidRDefault="00364E80" w:rsidP="00364E80">
      <w:pPr>
        <w:pStyle w:val="Prrafodelista"/>
        <w:ind w:left="2475"/>
        <w:rPr>
          <w:rFonts w:ascii="Arial" w:hAnsi="Arial" w:cs="Arial"/>
          <w:b/>
          <w:sz w:val="22"/>
          <w:lang w:val="es-MX"/>
        </w:rPr>
      </w:pPr>
    </w:p>
    <w:p w14:paraId="102245AC" w14:textId="77777777" w:rsidR="00B9432B" w:rsidRPr="00555823" w:rsidRDefault="00364E80" w:rsidP="00B273E8">
      <w:pPr>
        <w:ind w:left="1134"/>
        <w:jc w:val="both"/>
        <w:rPr>
          <w:rFonts w:ascii="Arial" w:hAnsi="Arial" w:cs="Arial"/>
          <w:sz w:val="22"/>
          <w:lang w:val="es-MX"/>
        </w:rPr>
      </w:pPr>
      <w:r w:rsidRPr="00555823">
        <w:rPr>
          <w:rFonts w:ascii="Arial" w:hAnsi="Arial" w:cs="Arial"/>
          <w:sz w:val="22"/>
          <w:lang w:val="es-MX"/>
        </w:rPr>
        <w:t xml:space="preserve">13.4.1.1.1 </w:t>
      </w:r>
      <w:r w:rsidR="00BA6577" w:rsidRPr="00555823">
        <w:rPr>
          <w:rFonts w:ascii="Arial" w:hAnsi="Arial" w:cs="Arial"/>
          <w:sz w:val="22"/>
          <w:lang w:val="es-MX"/>
        </w:rPr>
        <w:t>Diseño de los casos é</w:t>
      </w:r>
      <w:r w:rsidR="00B9432B" w:rsidRPr="00555823">
        <w:rPr>
          <w:rFonts w:ascii="Arial" w:hAnsi="Arial" w:cs="Arial"/>
          <w:sz w:val="22"/>
          <w:lang w:val="es-MX"/>
        </w:rPr>
        <w:t>ticos</w:t>
      </w:r>
    </w:p>
    <w:p w14:paraId="0DD79E5F" w14:textId="77777777" w:rsidR="00B9432B" w:rsidRPr="00555823" w:rsidRDefault="00B9432B" w:rsidP="00364E80">
      <w:pPr>
        <w:ind w:left="1395"/>
        <w:jc w:val="both"/>
        <w:rPr>
          <w:rFonts w:ascii="Arial" w:hAnsi="Arial" w:cs="Arial"/>
          <w:sz w:val="22"/>
          <w:lang w:val="es-MX"/>
        </w:rPr>
      </w:pPr>
    </w:p>
    <w:p w14:paraId="23E34F8C" w14:textId="05F9C9D8" w:rsidR="00364E80" w:rsidRPr="00555823" w:rsidRDefault="00364E80" w:rsidP="00B273E8">
      <w:pPr>
        <w:ind w:left="1134"/>
        <w:jc w:val="both"/>
        <w:rPr>
          <w:rFonts w:ascii="Arial" w:hAnsi="Arial" w:cs="Arial"/>
          <w:lang w:val="es-MX"/>
        </w:rPr>
      </w:pPr>
      <w:r w:rsidRPr="00555823">
        <w:rPr>
          <w:rFonts w:ascii="Arial" w:hAnsi="Arial" w:cs="Arial"/>
          <w:lang w:val="es-MX"/>
        </w:rPr>
        <w:t>Periódicamente, la Unidad Especializada de Ética (UEE), diseña los casos de ética a aplicar.</w:t>
      </w:r>
    </w:p>
    <w:p w14:paraId="626F67B4" w14:textId="77777777" w:rsidR="00364E80" w:rsidRPr="00555823" w:rsidRDefault="00364E80" w:rsidP="00B273E8">
      <w:pPr>
        <w:ind w:left="1134"/>
        <w:jc w:val="both"/>
        <w:rPr>
          <w:rFonts w:ascii="Arial" w:hAnsi="Arial" w:cs="Arial"/>
          <w:lang w:val="es-MX"/>
        </w:rPr>
      </w:pPr>
    </w:p>
    <w:p w14:paraId="66EA46EB" w14:textId="77777777" w:rsidR="00364E80" w:rsidRPr="00555823" w:rsidRDefault="00364E80" w:rsidP="00B273E8">
      <w:pPr>
        <w:ind w:left="1134"/>
        <w:jc w:val="both"/>
        <w:rPr>
          <w:rFonts w:ascii="Arial" w:hAnsi="Arial" w:cs="Arial"/>
          <w:lang w:val="es-MX"/>
        </w:rPr>
      </w:pPr>
      <w:r w:rsidRPr="00555823">
        <w:rPr>
          <w:rFonts w:ascii="Arial" w:hAnsi="Arial" w:cs="Arial"/>
          <w:lang w:val="es-MX"/>
        </w:rPr>
        <w:t>Dentro del diseño de los casos pueden considerar:</w:t>
      </w:r>
    </w:p>
    <w:p w14:paraId="44AFA01B" w14:textId="77777777" w:rsidR="00BA6577" w:rsidRPr="00555823" w:rsidRDefault="00BA6577" w:rsidP="00B273E8">
      <w:pPr>
        <w:ind w:left="1134"/>
        <w:jc w:val="both"/>
        <w:rPr>
          <w:rFonts w:ascii="Arial" w:hAnsi="Arial" w:cs="Arial"/>
          <w:lang w:val="es-MX"/>
        </w:rPr>
      </w:pPr>
    </w:p>
    <w:p w14:paraId="209DF384" w14:textId="7C8832DA" w:rsidR="00364E80" w:rsidRPr="00555823" w:rsidRDefault="00364E80" w:rsidP="00B273E8">
      <w:pPr>
        <w:pStyle w:val="Prrafodelista"/>
        <w:numPr>
          <w:ilvl w:val="0"/>
          <w:numId w:val="43"/>
        </w:numPr>
        <w:ind w:left="1418" w:hanging="284"/>
        <w:jc w:val="both"/>
        <w:rPr>
          <w:rFonts w:ascii="Arial" w:hAnsi="Arial" w:cs="Arial"/>
          <w:lang w:val="es-MX"/>
        </w:rPr>
      </w:pPr>
      <w:r w:rsidRPr="00555823">
        <w:rPr>
          <w:rFonts w:ascii="Arial" w:hAnsi="Arial" w:cs="Arial"/>
          <w:lang w:val="es-MX"/>
        </w:rPr>
        <w:t xml:space="preserve">Funciones, procesos y responsabilidades de la </w:t>
      </w:r>
      <w:r w:rsidR="00DA63A4">
        <w:rPr>
          <w:rFonts w:ascii="Arial" w:hAnsi="Arial" w:cs="Arial"/>
          <w:lang w:val="es-MX"/>
        </w:rPr>
        <w:t>Institución.</w:t>
      </w:r>
    </w:p>
    <w:p w14:paraId="6693E245" w14:textId="77777777" w:rsidR="00364E80" w:rsidRPr="00555823" w:rsidRDefault="00364E80" w:rsidP="00B273E8">
      <w:pPr>
        <w:pStyle w:val="Prrafodelista"/>
        <w:numPr>
          <w:ilvl w:val="0"/>
          <w:numId w:val="43"/>
        </w:numPr>
        <w:ind w:left="1418" w:hanging="284"/>
        <w:jc w:val="both"/>
        <w:rPr>
          <w:rFonts w:ascii="Arial" w:hAnsi="Arial" w:cs="Arial"/>
          <w:lang w:val="es-MX"/>
        </w:rPr>
      </w:pPr>
      <w:r w:rsidRPr="00555823">
        <w:rPr>
          <w:rFonts w:ascii="Arial" w:hAnsi="Arial" w:cs="Arial"/>
          <w:lang w:val="es-MX"/>
        </w:rPr>
        <w:t>Posibles situaciones que pudieran presentarse.</w:t>
      </w:r>
    </w:p>
    <w:p w14:paraId="525C70AB" w14:textId="77777777" w:rsidR="00364E80" w:rsidRPr="00555823" w:rsidRDefault="00364E80" w:rsidP="00B273E8">
      <w:pPr>
        <w:pStyle w:val="Prrafodelista"/>
        <w:numPr>
          <w:ilvl w:val="0"/>
          <w:numId w:val="43"/>
        </w:numPr>
        <w:ind w:left="1418" w:hanging="284"/>
        <w:jc w:val="both"/>
        <w:rPr>
          <w:rFonts w:ascii="Arial" w:hAnsi="Arial" w:cs="Arial"/>
          <w:lang w:val="es-MX"/>
        </w:rPr>
      </w:pPr>
      <w:r w:rsidRPr="00555823">
        <w:rPr>
          <w:rFonts w:ascii="Arial" w:hAnsi="Arial" w:cs="Arial"/>
          <w:lang w:val="es-MX"/>
        </w:rPr>
        <w:t>Tres posibles decisiones que ante la situación pudiera adoptar el servidor público, donde 2 de ellas son conductas no éticas y una de ellas es la conducta ética.</w:t>
      </w:r>
    </w:p>
    <w:p w14:paraId="3F5B36C6" w14:textId="77777777" w:rsidR="00364E80" w:rsidRPr="00555823" w:rsidRDefault="00364E80" w:rsidP="00B273E8">
      <w:pPr>
        <w:pStyle w:val="Prrafodelista"/>
        <w:ind w:left="1134"/>
        <w:jc w:val="both"/>
        <w:rPr>
          <w:rFonts w:ascii="Arial" w:hAnsi="Arial" w:cs="Arial"/>
          <w:lang w:val="es-MX"/>
        </w:rPr>
      </w:pPr>
    </w:p>
    <w:p w14:paraId="29511DED" w14:textId="77777777" w:rsidR="00B9432B" w:rsidRPr="00555823" w:rsidRDefault="00B9432B" w:rsidP="00B273E8">
      <w:pPr>
        <w:pStyle w:val="Prrafodelista"/>
        <w:ind w:left="1134"/>
        <w:jc w:val="both"/>
        <w:rPr>
          <w:rFonts w:ascii="Arial" w:hAnsi="Arial" w:cs="Arial"/>
          <w:lang w:val="es-MX"/>
        </w:rPr>
      </w:pPr>
      <w:r w:rsidRPr="00555823">
        <w:rPr>
          <w:rFonts w:ascii="Arial" w:hAnsi="Arial" w:cs="Arial"/>
          <w:lang w:val="es-MX"/>
        </w:rPr>
        <w:t xml:space="preserve">13.4.1.1.2 Incorporación a la plataforma en </w:t>
      </w:r>
      <w:hyperlink r:id="rId8" w:history="1">
        <w:r w:rsidRPr="00555823">
          <w:rPr>
            <w:rStyle w:val="Hipervnculo"/>
            <w:rFonts w:ascii="Arial" w:hAnsi="Arial" w:cs="Arial"/>
            <w:color w:val="auto"/>
            <w:lang w:val="es-MX"/>
          </w:rPr>
          <w:t>www.sefircoahuila.gob.mx</w:t>
        </w:r>
      </w:hyperlink>
    </w:p>
    <w:p w14:paraId="27F5D854" w14:textId="77777777" w:rsidR="00B9432B" w:rsidRPr="00555823" w:rsidRDefault="00B9432B" w:rsidP="00B273E8">
      <w:pPr>
        <w:pStyle w:val="Prrafodelista"/>
        <w:ind w:left="1134"/>
        <w:jc w:val="both"/>
        <w:rPr>
          <w:rFonts w:ascii="Arial" w:hAnsi="Arial" w:cs="Arial"/>
          <w:lang w:val="es-MX"/>
        </w:rPr>
      </w:pPr>
    </w:p>
    <w:p w14:paraId="1D78D015" w14:textId="110FC4FC" w:rsidR="00364E80" w:rsidRPr="00555823" w:rsidRDefault="00B9432B" w:rsidP="00B273E8">
      <w:pPr>
        <w:pStyle w:val="Prrafodelista"/>
        <w:ind w:left="1134"/>
        <w:jc w:val="both"/>
        <w:rPr>
          <w:rFonts w:ascii="Arial" w:hAnsi="Arial" w:cs="Arial"/>
          <w:lang w:val="es-MX"/>
        </w:rPr>
      </w:pPr>
      <w:r w:rsidRPr="00555823">
        <w:rPr>
          <w:rFonts w:ascii="Arial" w:hAnsi="Arial" w:cs="Arial"/>
          <w:lang w:val="es-MX"/>
        </w:rPr>
        <w:t xml:space="preserve">Una vez diseñados los casos, </w:t>
      </w:r>
      <w:r w:rsidR="00DA63A4">
        <w:rPr>
          <w:rFonts w:ascii="Arial" w:hAnsi="Arial" w:cs="Arial"/>
          <w:lang w:val="es-MX"/>
        </w:rPr>
        <w:t xml:space="preserve">se incorporan </w:t>
      </w:r>
      <w:r w:rsidRPr="00555823">
        <w:rPr>
          <w:rFonts w:ascii="Arial" w:hAnsi="Arial" w:cs="Arial"/>
          <w:lang w:val="es-MX"/>
        </w:rPr>
        <w:t>en la plataforma accesible en www.sefircoahuila.gob.mx</w:t>
      </w:r>
      <w:r w:rsidR="00364E80" w:rsidRPr="00555823">
        <w:rPr>
          <w:rFonts w:ascii="Arial" w:hAnsi="Arial" w:cs="Arial"/>
          <w:lang w:val="es-MX"/>
        </w:rPr>
        <w:t xml:space="preserve"> </w:t>
      </w:r>
      <w:r w:rsidRPr="00555823">
        <w:rPr>
          <w:rFonts w:ascii="Arial" w:hAnsi="Arial" w:cs="Arial"/>
          <w:lang w:val="es-MX"/>
        </w:rPr>
        <w:t xml:space="preserve">en el </w:t>
      </w:r>
      <w:r w:rsidR="00BA6577" w:rsidRPr="00555823">
        <w:rPr>
          <w:rFonts w:ascii="Arial" w:hAnsi="Arial" w:cs="Arial"/>
          <w:lang w:val="es-MX"/>
        </w:rPr>
        <w:t>apartado de servidores públicos.</w:t>
      </w:r>
    </w:p>
    <w:p w14:paraId="3ED366A2" w14:textId="77777777" w:rsidR="00B9432B" w:rsidRPr="00555823" w:rsidRDefault="00B9432B" w:rsidP="00B273E8">
      <w:pPr>
        <w:pStyle w:val="Prrafodelista"/>
        <w:ind w:left="1134"/>
        <w:jc w:val="both"/>
        <w:rPr>
          <w:rFonts w:ascii="Arial" w:hAnsi="Arial" w:cs="Arial"/>
          <w:lang w:val="es-MX"/>
        </w:rPr>
      </w:pPr>
    </w:p>
    <w:p w14:paraId="4F1526BF" w14:textId="77777777" w:rsidR="00B9432B" w:rsidRPr="00555823" w:rsidRDefault="00B9432B" w:rsidP="00B273E8">
      <w:pPr>
        <w:pStyle w:val="Prrafodelista"/>
        <w:ind w:left="1134"/>
        <w:jc w:val="both"/>
        <w:rPr>
          <w:rFonts w:ascii="Arial" w:hAnsi="Arial" w:cs="Arial"/>
          <w:lang w:val="es-MX"/>
        </w:rPr>
      </w:pPr>
      <w:r w:rsidRPr="00555823">
        <w:rPr>
          <w:rFonts w:ascii="Arial" w:hAnsi="Arial" w:cs="Arial"/>
          <w:lang w:val="es-MX"/>
        </w:rPr>
        <w:t>13.4.1.1.3. Comunicado al personal para el ejercicio.</w:t>
      </w:r>
    </w:p>
    <w:p w14:paraId="797C5BAE" w14:textId="77777777" w:rsidR="00B9432B" w:rsidRPr="00555823" w:rsidRDefault="00B9432B" w:rsidP="00B273E8">
      <w:pPr>
        <w:pStyle w:val="Prrafodelista"/>
        <w:ind w:left="1134"/>
        <w:jc w:val="both"/>
        <w:rPr>
          <w:rFonts w:ascii="Arial" w:hAnsi="Arial" w:cs="Arial"/>
          <w:lang w:val="es-MX"/>
        </w:rPr>
      </w:pPr>
    </w:p>
    <w:p w14:paraId="32D60A70" w14:textId="17272FC3" w:rsidR="00B9432B" w:rsidRPr="00555823" w:rsidRDefault="00DA63A4" w:rsidP="00B273E8">
      <w:pPr>
        <w:pStyle w:val="Prrafodelista"/>
        <w:ind w:left="1134"/>
        <w:jc w:val="both"/>
        <w:rPr>
          <w:rFonts w:ascii="Arial" w:hAnsi="Arial" w:cs="Arial"/>
          <w:lang w:val="es-MX"/>
        </w:rPr>
      </w:pPr>
      <w:r>
        <w:rPr>
          <w:rFonts w:ascii="Arial" w:hAnsi="Arial" w:cs="Arial"/>
          <w:lang w:val="es-MX"/>
        </w:rPr>
        <w:t>Conforme la instrucción de la Unidad Especializada de Ética, e</w:t>
      </w:r>
      <w:r w:rsidR="00B9432B" w:rsidRPr="00555823">
        <w:rPr>
          <w:rFonts w:ascii="Arial" w:hAnsi="Arial" w:cs="Arial"/>
          <w:lang w:val="es-MX"/>
        </w:rPr>
        <w:t xml:space="preserve">l Presidente del Comité de Ética informa a las diferentes áreas que conforman </w:t>
      </w:r>
      <w:proofErr w:type="gramStart"/>
      <w:r>
        <w:rPr>
          <w:rFonts w:ascii="Arial" w:hAnsi="Arial" w:cs="Arial"/>
          <w:lang w:val="es-MX"/>
        </w:rPr>
        <w:t>( nombre</w:t>
      </w:r>
      <w:proofErr w:type="gramEnd"/>
      <w:r>
        <w:rPr>
          <w:rFonts w:ascii="Arial" w:hAnsi="Arial" w:cs="Arial"/>
          <w:lang w:val="es-MX"/>
        </w:rPr>
        <w:t xml:space="preserve"> de la Institución)</w:t>
      </w:r>
      <w:r w:rsidR="00B9432B" w:rsidRPr="00555823">
        <w:rPr>
          <w:rFonts w:ascii="Arial" w:hAnsi="Arial" w:cs="Arial"/>
          <w:lang w:val="es-MX"/>
        </w:rPr>
        <w:t>que se llevará a cabo el ejercicio de casos éticos en la plataforma. (Oficio, correo oficial, etc.) y el personal accede a contestarlo.</w:t>
      </w:r>
    </w:p>
    <w:p w14:paraId="585B37A3" w14:textId="77777777" w:rsidR="00B9432B" w:rsidRPr="00555823" w:rsidRDefault="00B9432B" w:rsidP="00B9432B">
      <w:pPr>
        <w:pStyle w:val="Prrafodelista"/>
        <w:ind w:left="1418"/>
        <w:jc w:val="both"/>
        <w:rPr>
          <w:rFonts w:ascii="Arial" w:hAnsi="Arial" w:cs="Arial"/>
          <w:sz w:val="22"/>
          <w:lang w:val="es-MX"/>
        </w:rPr>
      </w:pPr>
    </w:p>
    <w:p w14:paraId="3E7256F6" w14:textId="77777777" w:rsidR="00B9432B" w:rsidRPr="00555823" w:rsidRDefault="003B386A" w:rsidP="00B9432B">
      <w:pPr>
        <w:pStyle w:val="Prrafodelista"/>
        <w:ind w:left="851"/>
        <w:rPr>
          <w:rFonts w:ascii="Arial" w:hAnsi="Arial" w:cs="Arial"/>
          <w:b/>
          <w:sz w:val="24"/>
          <w:lang w:val="es-MX"/>
        </w:rPr>
      </w:pPr>
      <w:proofErr w:type="gramStart"/>
      <w:r w:rsidRPr="00555823">
        <w:rPr>
          <w:rFonts w:ascii="Arial" w:hAnsi="Arial" w:cs="Arial"/>
          <w:b/>
          <w:lang w:val="es-MX"/>
        </w:rPr>
        <w:t>13.4.1.2  EXPERIENCIAS</w:t>
      </w:r>
      <w:proofErr w:type="gramEnd"/>
      <w:r w:rsidRPr="00555823">
        <w:rPr>
          <w:rFonts w:ascii="Arial" w:hAnsi="Arial" w:cs="Arial"/>
          <w:b/>
          <w:lang w:val="es-MX"/>
        </w:rPr>
        <w:t xml:space="preserve"> ÉTICAS</w:t>
      </w:r>
    </w:p>
    <w:p w14:paraId="437EE0AD" w14:textId="77777777" w:rsidR="00B9432B" w:rsidRPr="00555823" w:rsidRDefault="00B9432B" w:rsidP="00364E80">
      <w:pPr>
        <w:pStyle w:val="Prrafodelista"/>
        <w:ind w:left="1418"/>
        <w:rPr>
          <w:rFonts w:ascii="Arial" w:hAnsi="Arial" w:cs="Arial"/>
          <w:sz w:val="22"/>
          <w:lang w:val="es-MX"/>
        </w:rPr>
      </w:pPr>
    </w:p>
    <w:p w14:paraId="757E275C" w14:textId="77777777" w:rsidR="00B9432B" w:rsidRPr="00555823" w:rsidRDefault="00BA6577" w:rsidP="00B273E8">
      <w:pPr>
        <w:pStyle w:val="Prrafodelista"/>
        <w:ind w:left="851"/>
        <w:jc w:val="both"/>
        <w:rPr>
          <w:rFonts w:ascii="Arial" w:hAnsi="Arial" w:cs="Arial"/>
          <w:lang w:val="es-MX"/>
        </w:rPr>
      </w:pPr>
      <w:r w:rsidRPr="00555823">
        <w:rPr>
          <w:rFonts w:ascii="Arial" w:hAnsi="Arial" w:cs="Arial"/>
          <w:lang w:val="es-MX"/>
        </w:rPr>
        <w:t>Como parte de las acciones para</w:t>
      </w:r>
      <w:r w:rsidR="00420CC4" w:rsidRPr="00555823">
        <w:rPr>
          <w:rFonts w:ascii="Arial" w:hAnsi="Arial" w:cs="Arial"/>
          <w:lang w:val="es-MX"/>
        </w:rPr>
        <w:t xml:space="preserve"> generar conoci</w:t>
      </w:r>
      <w:r w:rsidRPr="00555823">
        <w:rPr>
          <w:rFonts w:ascii="Arial" w:hAnsi="Arial" w:cs="Arial"/>
          <w:lang w:val="es-MX"/>
        </w:rPr>
        <w:t>miento y pensamiento ético, el C</w:t>
      </w:r>
      <w:r w:rsidR="00420CC4" w:rsidRPr="00555823">
        <w:rPr>
          <w:rFonts w:ascii="Arial" w:hAnsi="Arial" w:cs="Arial"/>
          <w:lang w:val="es-MX"/>
        </w:rPr>
        <w:t>o</w:t>
      </w:r>
      <w:r w:rsidRPr="00555823">
        <w:rPr>
          <w:rFonts w:ascii="Arial" w:hAnsi="Arial" w:cs="Arial"/>
          <w:lang w:val="es-MX"/>
        </w:rPr>
        <w:t>mité de É</w:t>
      </w:r>
      <w:r w:rsidR="00420CC4" w:rsidRPr="00555823">
        <w:rPr>
          <w:rFonts w:ascii="Arial" w:hAnsi="Arial" w:cs="Arial"/>
          <w:lang w:val="es-MX"/>
        </w:rPr>
        <w:t>tica promueve el registro de experiencias éticas y/o situaciones enfrentadas por los servidores públicos.</w:t>
      </w:r>
    </w:p>
    <w:p w14:paraId="03B8DE73" w14:textId="77777777" w:rsidR="00B9432B" w:rsidRPr="00555823" w:rsidRDefault="00B9432B" w:rsidP="00B273E8">
      <w:pPr>
        <w:pStyle w:val="Prrafodelista"/>
        <w:ind w:left="851"/>
        <w:jc w:val="both"/>
        <w:rPr>
          <w:rFonts w:ascii="Arial" w:hAnsi="Arial" w:cs="Arial"/>
          <w:lang w:val="es-MX"/>
        </w:rPr>
      </w:pPr>
    </w:p>
    <w:p w14:paraId="6A36B36E" w14:textId="77777777" w:rsidR="00A63604" w:rsidRDefault="00420CC4" w:rsidP="00B273E8">
      <w:pPr>
        <w:pStyle w:val="Prrafodelista"/>
        <w:ind w:left="851"/>
        <w:jc w:val="both"/>
        <w:rPr>
          <w:rFonts w:ascii="Arial" w:hAnsi="Arial" w:cs="Arial"/>
          <w:lang w:val="es-MX"/>
        </w:rPr>
      </w:pPr>
      <w:r w:rsidRPr="00555823">
        <w:rPr>
          <w:rFonts w:ascii="Arial" w:hAnsi="Arial" w:cs="Arial"/>
          <w:lang w:val="es-MX"/>
        </w:rPr>
        <w:t xml:space="preserve">Por lo que en la plataforma </w:t>
      </w:r>
      <w:hyperlink r:id="rId9" w:history="1">
        <w:r w:rsidRPr="00555823">
          <w:rPr>
            <w:rStyle w:val="Hipervnculo"/>
            <w:rFonts w:ascii="Arial" w:hAnsi="Arial" w:cs="Arial"/>
            <w:color w:val="auto"/>
            <w:lang w:val="es-MX"/>
          </w:rPr>
          <w:t>www.sefircoahuila.gob.mx</w:t>
        </w:r>
      </w:hyperlink>
      <w:r w:rsidRPr="00555823">
        <w:rPr>
          <w:rFonts w:ascii="Arial" w:hAnsi="Arial" w:cs="Arial"/>
          <w:lang w:val="es-MX"/>
        </w:rPr>
        <w:t xml:space="preserve"> en el apartado de servidores públicos, se cuenta con un apartado para registrar experiencias éticas de manera anónima</w:t>
      </w:r>
    </w:p>
    <w:p w14:paraId="663A9626" w14:textId="732B966C" w:rsidR="00420CC4" w:rsidRPr="00555823" w:rsidRDefault="00420CC4" w:rsidP="00B273E8">
      <w:pPr>
        <w:pStyle w:val="Prrafodelista"/>
        <w:ind w:left="851"/>
        <w:jc w:val="both"/>
        <w:rPr>
          <w:rFonts w:ascii="Arial" w:hAnsi="Arial" w:cs="Arial"/>
          <w:lang w:val="es-MX"/>
        </w:rPr>
      </w:pPr>
      <w:r w:rsidRPr="00555823">
        <w:rPr>
          <w:rFonts w:ascii="Arial" w:hAnsi="Arial" w:cs="Arial"/>
          <w:lang w:val="es-MX"/>
        </w:rPr>
        <w:t>.</w:t>
      </w:r>
    </w:p>
    <w:p w14:paraId="709F2EBB" w14:textId="77777777" w:rsidR="00420CC4" w:rsidRPr="00555823" w:rsidRDefault="00420CC4" w:rsidP="00B273E8">
      <w:pPr>
        <w:pStyle w:val="Prrafodelista"/>
        <w:ind w:left="851"/>
        <w:jc w:val="both"/>
        <w:rPr>
          <w:rFonts w:ascii="Arial" w:hAnsi="Arial" w:cs="Arial"/>
          <w:lang w:val="es-MX"/>
        </w:rPr>
      </w:pPr>
    </w:p>
    <w:p w14:paraId="25D0B099" w14:textId="77777777" w:rsidR="00420CC4" w:rsidRPr="00555823" w:rsidRDefault="00BA6577" w:rsidP="00B273E8">
      <w:pPr>
        <w:pStyle w:val="Prrafodelista"/>
        <w:ind w:left="851"/>
        <w:jc w:val="both"/>
        <w:rPr>
          <w:rFonts w:ascii="Arial" w:hAnsi="Arial" w:cs="Arial"/>
          <w:lang w:val="es-MX"/>
        </w:rPr>
      </w:pPr>
      <w:r w:rsidRPr="00555823">
        <w:rPr>
          <w:rFonts w:ascii="Arial" w:hAnsi="Arial" w:cs="Arial"/>
          <w:lang w:val="es-MX"/>
        </w:rPr>
        <w:lastRenderedPageBreak/>
        <w:t>Las</w:t>
      </w:r>
      <w:r w:rsidR="00420CC4" w:rsidRPr="00555823">
        <w:rPr>
          <w:rFonts w:ascii="Arial" w:hAnsi="Arial" w:cs="Arial"/>
          <w:lang w:val="es-MX"/>
        </w:rPr>
        <w:t xml:space="preserve"> experiencias, pueden ser cons</w:t>
      </w:r>
      <w:r w:rsidRPr="00555823">
        <w:rPr>
          <w:rFonts w:ascii="Arial" w:hAnsi="Arial" w:cs="Arial"/>
          <w:lang w:val="es-MX"/>
        </w:rPr>
        <w:t>ultadas por quienes ingresen a la Plataforma</w:t>
      </w:r>
      <w:r w:rsidR="00420CC4" w:rsidRPr="00555823">
        <w:rPr>
          <w:rFonts w:ascii="Arial" w:hAnsi="Arial" w:cs="Arial"/>
          <w:lang w:val="es-MX"/>
        </w:rPr>
        <w:t xml:space="preserve">, </w:t>
      </w:r>
      <w:r w:rsidRPr="00555823">
        <w:rPr>
          <w:rFonts w:ascii="Arial" w:hAnsi="Arial" w:cs="Arial"/>
          <w:lang w:val="es-MX"/>
        </w:rPr>
        <w:t>lo que le permite visualizar al Comité de É</w:t>
      </w:r>
      <w:r w:rsidR="00420CC4" w:rsidRPr="00555823">
        <w:rPr>
          <w:rFonts w:ascii="Arial" w:hAnsi="Arial" w:cs="Arial"/>
          <w:lang w:val="es-MX"/>
        </w:rPr>
        <w:t>tica cuáles de las experiencias so</w:t>
      </w:r>
      <w:r w:rsidRPr="00555823">
        <w:rPr>
          <w:rFonts w:ascii="Arial" w:hAnsi="Arial" w:cs="Arial"/>
          <w:lang w:val="es-MX"/>
        </w:rPr>
        <w:t>n las más consultadas y en su caso definir difusiones y/o acciones de prevención.</w:t>
      </w:r>
    </w:p>
    <w:p w14:paraId="5213B061" w14:textId="77777777" w:rsidR="00BA6577" w:rsidRPr="00555823" w:rsidRDefault="00BA6577" w:rsidP="00420CC4">
      <w:pPr>
        <w:pStyle w:val="Prrafodelista"/>
        <w:ind w:left="1418"/>
        <w:jc w:val="both"/>
        <w:rPr>
          <w:rFonts w:ascii="Arial" w:hAnsi="Arial" w:cs="Arial"/>
          <w:lang w:val="es-MX"/>
        </w:rPr>
      </w:pPr>
    </w:p>
    <w:p w14:paraId="58624810" w14:textId="77777777" w:rsidR="00420CC4" w:rsidRPr="00555823" w:rsidRDefault="00420CC4" w:rsidP="00420CC4">
      <w:pPr>
        <w:jc w:val="both"/>
        <w:rPr>
          <w:rFonts w:ascii="Arial" w:hAnsi="Arial" w:cs="Arial"/>
          <w:b/>
          <w:sz w:val="22"/>
          <w:lang w:val="es-MX"/>
        </w:rPr>
      </w:pPr>
    </w:p>
    <w:p w14:paraId="4D736AF3" w14:textId="2CCC0C35" w:rsidR="002E16A6" w:rsidRDefault="002E16A6" w:rsidP="00420CC4">
      <w:pPr>
        <w:jc w:val="both"/>
        <w:rPr>
          <w:rFonts w:ascii="Arial" w:hAnsi="Arial" w:cs="Arial"/>
          <w:b/>
          <w:sz w:val="22"/>
          <w:lang w:val="es-MX"/>
        </w:rPr>
      </w:pPr>
    </w:p>
    <w:p w14:paraId="2AFD0A9F" w14:textId="77777777" w:rsidR="00502804" w:rsidRPr="00555823" w:rsidRDefault="00502804" w:rsidP="00420CC4">
      <w:pPr>
        <w:jc w:val="both"/>
        <w:rPr>
          <w:rFonts w:ascii="Arial" w:hAnsi="Arial" w:cs="Arial"/>
          <w:b/>
          <w:sz w:val="22"/>
          <w:lang w:val="es-MX"/>
        </w:rPr>
      </w:pPr>
    </w:p>
    <w:p w14:paraId="1A465D59" w14:textId="77777777" w:rsidR="00B273E8" w:rsidRPr="00555823" w:rsidRDefault="00B273E8" w:rsidP="00B273E8">
      <w:pPr>
        <w:pStyle w:val="Prrafodelista"/>
        <w:ind w:left="862"/>
        <w:jc w:val="both"/>
        <w:rPr>
          <w:rFonts w:ascii="Arial" w:hAnsi="Arial" w:cs="Arial"/>
          <w:b/>
          <w:sz w:val="22"/>
          <w:lang w:val="es-MX"/>
        </w:rPr>
      </w:pPr>
    </w:p>
    <w:p w14:paraId="5FDABDA6" w14:textId="5DC644B3" w:rsidR="00420CC4" w:rsidRPr="00555823" w:rsidRDefault="003B386A" w:rsidP="00B273E8">
      <w:pPr>
        <w:pStyle w:val="Prrafodelista"/>
        <w:numPr>
          <w:ilvl w:val="2"/>
          <w:numId w:val="42"/>
        </w:numPr>
        <w:ind w:left="1560" w:hanging="709"/>
        <w:jc w:val="both"/>
        <w:rPr>
          <w:rFonts w:ascii="Arial" w:hAnsi="Arial" w:cs="Arial"/>
          <w:b/>
          <w:sz w:val="22"/>
          <w:lang w:val="es-MX"/>
        </w:rPr>
      </w:pPr>
      <w:r w:rsidRPr="00555823">
        <w:rPr>
          <w:rFonts w:ascii="Arial" w:hAnsi="Arial" w:cs="Arial"/>
          <w:b/>
          <w:lang w:val="es-MX"/>
        </w:rPr>
        <w:t>ANÁLISIS DE INFORMACIÓN GENERADA.</w:t>
      </w:r>
    </w:p>
    <w:p w14:paraId="65AA6D2F" w14:textId="77777777" w:rsidR="00420CC4" w:rsidRPr="00555823" w:rsidRDefault="00420CC4" w:rsidP="00420CC4">
      <w:pPr>
        <w:pStyle w:val="Prrafodelista"/>
        <w:ind w:left="1650"/>
        <w:jc w:val="both"/>
        <w:rPr>
          <w:rFonts w:ascii="Arial" w:hAnsi="Arial" w:cs="Arial"/>
          <w:b/>
          <w:sz w:val="22"/>
          <w:lang w:val="es-MX"/>
        </w:rPr>
      </w:pPr>
    </w:p>
    <w:p w14:paraId="562B82C8" w14:textId="77777777" w:rsidR="00420CC4" w:rsidRPr="00555823" w:rsidRDefault="002E16A6" w:rsidP="00B273E8">
      <w:pPr>
        <w:pStyle w:val="Prrafodelista"/>
        <w:ind w:left="851"/>
        <w:jc w:val="both"/>
        <w:rPr>
          <w:rFonts w:ascii="Arial" w:hAnsi="Arial" w:cs="Arial"/>
          <w:lang w:val="es-MX"/>
        </w:rPr>
      </w:pPr>
      <w:r w:rsidRPr="00555823">
        <w:rPr>
          <w:rFonts w:ascii="Arial" w:hAnsi="Arial" w:cs="Arial"/>
          <w:lang w:val="es-MX"/>
        </w:rPr>
        <w:t>C</w:t>
      </w:r>
      <w:r w:rsidR="00420CC4" w:rsidRPr="00555823">
        <w:rPr>
          <w:rFonts w:ascii="Arial" w:hAnsi="Arial" w:cs="Arial"/>
          <w:lang w:val="es-MX"/>
        </w:rPr>
        <w:t>on la información</w:t>
      </w:r>
      <w:r w:rsidRPr="00555823">
        <w:rPr>
          <w:rFonts w:ascii="Arial" w:hAnsi="Arial" w:cs="Arial"/>
          <w:lang w:val="es-MX"/>
        </w:rPr>
        <w:t xml:space="preserve"> visualizada en la Plataforma</w:t>
      </w:r>
      <w:r w:rsidR="00420CC4" w:rsidRPr="00555823">
        <w:rPr>
          <w:rFonts w:ascii="Arial" w:hAnsi="Arial" w:cs="Arial"/>
          <w:lang w:val="es-MX"/>
        </w:rPr>
        <w:t xml:space="preserve">, </w:t>
      </w:r>
      <w:r w:rsidRPr="00555823">
        <w:rPr>
          <w:rFonts w:ascii="Arial" w:hAnsi="Arial" w:cs="Arial"/>
          <w:lang w:val="es-MX"/>
        </w:rPr>
        <w:t xml:space="preserve">el Comité de Ética, </w:t>
      </w:r>
      <w:r w:rsidR="00420CC4" w:rsidRPr="00555823">
        <w:rPr>
          <w:rFonts w:ascii="Arial" w:hAnsi="Arial" w:cs="Arial"/>
          <w:lang w:val="es-MX"/>
        </w:rPr>
        <w:t>podrá llegar a determinar aquellas acciones necesarias para prevenir acciones contrarias a la ética.</w:t>
      </w:r>
    </w:p>
    <w:p w14:paraId="5E452346" w14:textId="77777777" w:rsidR="00420CC4" w:rsidRPr="00555823" w:rsidRDefault="00420CC4" w:rsidP="00420CC4">
      <w:pPr>
        <w:pStyle w:val="Prrafodelista"/>
        <w:ind w:left="1650"/>
        <w:jc w:val="both"/>
        <w:rPr>
          <w:rFonts w:ascii="Arial" w:hAnsi="Arial" w:cs="Arial"/>
          <w:b/>
          <w:sz w:val="22"/>
          <w:lang w:val="es-MX"/>
        </w:rPr>
      </w:pPr>
    </w:p>
    <w:p w14:paraId="1D670E7F" w14:textId="77777777" w:rsidR="00420CC4" w:rsidRPr="00555823" w:rsidRDefault="00420CC4" w:rsidP="00420CC4">
      <w:pPr>
        <w:pStyle w:val="Prrafodelista"/>
        <w:ind w:left="1418"/>
        <w:jc w:val="both"/>
        <w:rPr>
          <w:rFonts w:ascii="Arial" w:hAnsi="Arial" w:cs="Arial"/>
          <w:sz w:val="22"/>
          <w:lang w:val="es-MX"/>
        </w:rPr>
      </w:pPr>
    </w:p>
    <w:p w14:paraId="15A3DE5A" w14:textId="77777777" w:rsidR="00ED29F8" w:rsidRPr="00555823" w:rsidRDefault="00ED29F8" w:rsidP="00420CC4">
      <w:pPr>
        <w:pStyle w:val="Prrafodelista"/>
        <w:ind w:left="1418"/>
        <w:jc w:val="both"/>
        <w:rPr>
          <w:rFonts w:ascii="Arial" w:hAnsi="Arial" w:cs="Arial"/>
          <w:sz w:val="22"/>
          <w:lang w:val="es-MX"/>
        </w:rPr>
      </w:pPr>
    </w:p>
    <w:p w14:paraId="4A95EFB9" w14:textId="77777777" w:rsidR="00ED29F8" w:rsidRPr="00555823" w:rsidRDefault="00ED29F8" w:rsidP="00420CC4">
      <w:pPr>
        <w:pStyle w:val="Prrafodelista"/>
        <w:ind w:left="1418"/>
        <w:jc w:val="both"/>
        <w:rPr>
          <w:rFonts w:ascii="Arial" w:hAnsi="Arial" w:cs="Arial"/>
          <w:sz w:val="22"/>
          <w:lang w:val="es-MX"/>
        </w:rPr>
      </w:pPr>
    </w:p>
    <w:p w14:paraId="751A5B8E" w14:textId="77777777" w:rsidR="00ED29F8" w:rsidRPr="00555823" w:rsidRDefault="00ED29F8" w:rsidP="00420CC4">
      <w:pPr>
        <w:pStyle w:val="Prrafodelista"/>
        <w:ind w:left="1418"/>
        <w:jc w:val="both"/>
        <w:rPr>
          <w:rFonts w:ascii="Arial" w:hAnsi="Arial" w:cs="Arial"/>
          <w:sz w:val="22"/>
          <w:lang w:val="es-MX"/>
        </w:rPr>
      </w:pPr>
    </w:p>
    <w:p w14:paraId="0F373E24" w14:textId="77777777" w:rsidR="00ED29F8" w:rsidRPr="00555823" w:rsidRDefault="00ED29F8" w:rsidP="00420CC4">
      <w:pPr>
        <w:pStyle w:val="Prrafodelista"/>
        <w:ind w:left="1418"/>
        <w:jc w:val="both"/>
        <w:rPr>
          <w:rFonts w:ascii="Arial" w:hAnsi="Arial" w:cs="Arial"/>
          <w:sz w:val="22"/>
          <w:lang w:val="es-MX"/>
        </w:rPr>
      </w:pPr>
    </w:p>
    <w:p w14:paraId="55579FC0" w14:textId="77777777" w:rsidR="00ED29F8" w:rsidRPr="00555823" w:rsidRDefault="00ED29F8" w:rsidP="00420CC4">
      <w:pPr>
        <w:pStyle w:val="Prrafodelista"/>
        <w:ind w:left="1418"/>
        <w:jc w:val="both"/>
        <w:rPr>
          <w:rFonts w:ascii="Arial" w:hAnsi="Arial" w:cs="Arial"/>
          <w:sz w:val="22"/>
          <w:lang w:val="es-MX"/>
        </w:rPr>
      </w:pPr>
    </w:p>
    <w:p w14:paraId="1D987D31" w14:textId="77777777" w:rsidR="00ED29F8" w:rsidRPr="00555823" w:rsidRDefault="00ED29F8" w:rsidP="00420CC4">
      <w:pPr>
        <w:pStyle w:val="Prrafodelista"/>
        <w:ind w:left="1418"/>
        <w:jc w:val="both"/>
        <w:rPr>
          <w:rFonts w:ascii="Arial" w:hAnsi="Arial" w:cs="Arial"/>
          <w:sz w:val="22"/>
          <w:lang w:val="es-MX"/>
        </w:rPr>
      </w:pPr>
    </w:p>
    <w:p w14:paraId="7E077E9D" w14:textId="77777777" w:rsidR="00ED29F8" w:rsidRPr="00555823" w:rsidRDefault="00ED29F8" w:rsidP="00420CC4">
      <w:pPr>
        <w:pStyle w:val="Prrafodelista"/>
        <w:ind w:left="1418"/>
        <w:jc w:val="both"/>
        <w:rPr>
          <w:rFonts w:ascii="Arial" w:hAnsi="Arial" w:cs="Arial"/>
          <w:sz w:val="22"/>
          <w:lang w:val="es-MX"/>
        </w:rPr>
      </w:pPr>
    </w:p>
    <w:p w14:paraId="0091479F" w14:textId="77777777" w:rsidR="00ED29F8" w:rsidRPr="00555823" w:rsidRDefault="00ED29F8" w:rsidP="00420CC4">
      <w:pPr>
        <w:pStyle w:val="Prrafodelista"/>
        <w:ind w:left="1418"/>
        <w:jc w:val="both"/>
        <w:rPr>
          <w:rFonts w:ascii="Arial" w:hAnsi="Arial" w:cs="Arial"/>
          <w:sz w:val="22"/>
          <w:lang w:val="es-MX"/>
        </w:rPr>
      </w:pPr>
    </w:p>
    <w:p w14:paraId="60755888" w14:textId="77777777" w:rsidR="00ED29F8" w:rsidRPr="00555823" w:rsidRDefault="00ED29F8" w:rsidP="00420CC4">
      <w:pPr>
        <w:pStyle w:val="Prrafodelista"/>
        <w:ind w:left="1418"/>
        <w:jc w:val="both"/>
        <w:rPr>
          <w:rFonts w:ascii="Arial" w:hAnsi="Arial" w:cs="Arial"/>
          <w:sz w:val="22"/>
          <w:lang w:val="es-MX"/>
        </w:rPr>
      </w:pPr>
    </w:p>
    <w:p w14:paraId="10D234F9" w14:textId="77777777" w:rsidR="00ED29F8" w:rsidRPr="00555823" w:rsidRDefault="00ED29F8" w:rsidP="00420CC4">
      <w:pPr>
        <w:pStyle w:val="Prrafodelista"/>
        <w:ind w:left="1418"/>
        <w:jc w:val="both"/>
        <w:rPr>
          <w:rFonts w:ascii="Arial" w:hAnsi="Arial" w:cs="Arial"/>
          <w:sz w:val="22"/>
          <w:lang w:val="es-MX"/>
        </w:rPr>
      </w:pPr>
    </w:p>
    <w:p w14:paraId="6B46F20C" w14:textId="77777777" w:rsidR="00ED29F8" w:rsidRPr="00555823" w:rsidRDefault="00ED29F8" w:rsidP="00420CC4">
      <w:pPr>
        <w:pStyle w:val="Prrafodelista"/>
        <w:ind w:left="1418"/>
        <w:jc w:val="both"/>
        <w:rPr>
          <w:rFonts w:ascii="Arial" w:hAnsi="Arial" w:cs="Arial"/>
          <w:sz w:val="22"/>
          <w:lang w:val="es-MX"/>
        </w:rPr>
      </w:pPr>
    </w:p>
    <w:p w14:paraId="1BC09C0A" w14:textId="77777777" w:rsidR="00ED29F8" w:rsidRPr="00555823" w:rsidRDefault="00ED29F8" w:rsidP="00420CC4">
      <w:pPr>
        <w:pStyle w:val="Prrafodelista"/>
        <w:ind w:left="1418"/>
        <w:jc w:val="both"/>
        <w:rPr>
          <w:rFonts w:ascii="Arial" w:hAnsi="Arial" w:cs="Arial"/>
          <w:sz w:val="22"/>
          <w:lang w:val="es-MX"/>
        </w:rPr>
      </w:pPr>
    </w:p>
    <w:p w14:paraId="472EF1D7" w14:textId="77777777" w:rsidR="00ED29F8" w:rsidRPr="00555823" w:rsidRDefault="00ED29F8" w:rsidP="00420CC4">
      <w:pPr>
        <w:pStyle w:val="Prrafodelista"/>
        <w:ind w:left="1418"/>
        <w:jc w:val="both"/>
        <w:rPr>
          <w:rFonts w:ascii="Arial" w:hAnsi="Arial" w:cs="Arial"/>
          <w:sz w:val="22"/>
          <w:lang w:val="es-MX"/>
        </w:rPr>
      </w:pPr>
    </w:p>
    <w:p w14:paraId="6F00A682" w14:textId="77777777" w:rsidR="00ED29F8" w:rsidRPr="00555823" w:rsidRDefault="00ED29F8" w:rsidP="00420CC4">
      <w:pPr>
        <w:pStyle w:val="Prrafodelista"/>
        <w:ind w:left="1418"/>
        <w:jc w:val="both"/>
        <w:rPr>
          <w:rFonts w:ascii="Arial" w:hAnsi="Arial" w:cs="Arial"/>
          <w:sz w:val="22"/>
          <w:lang w:val="es-MX"/>
        </w:rPr>
      </w:pPr>
    </w:p>
    <w:p w14:paraId="0700CE87" w14:textId="77777777" w:rsidR="00ED29F8" w:rsidRPr="00555823" w:rsidRDefault="00ED29F8" w:rsidP="00420CC4">
      <w:pPr>
        <w:pStyle w:val="Prrafodelista"/>
        <w:ind w:left="1418"/>
        <w:jc w:val="both"/>
        <w:rPr>
          <w:rFonts w:ascii="Arial" w:hAnsi="Arial" w:cs="Arial"/>
          <w:sz w:val="22"/>
          <w:lang w:val="es-MX"/>
        </w:rPr>
      </w:pPr>
    </w:p>
    <w:p w14:paraId="44FFC9EA" w14:textId="77777777" w:rsidR="00ED29F8" w:rsidRPr="00555823" w:rsidRDefault="00ED29F8" w:rsidP="00420CC4">
      <w:pPr>
        <w:pStyle w:val="Prrafodelista"/>
        <w:ind w:left="1418"/>
        <w:jc w:val="both"/>
        <w:rPr>
          <w:rFonts w:ascii="Arial" w:hAnsi="Arial" w:cs="Arial"/>
          <w:sz w:val="22"/>
          <w:lang w:val="es-MX"/>
        </w:rPr>
      </w:pPr>
    </w:p>
    <w:p w14:paraId="23F1EAAE" w14:textId="77777777" w:rsidR="00ED29F8" w:rsidRPr="00555823" w:rsidRDefault="00ED29F8" w:rsidP="00420CC4">
      <w:pPr>
        <w:pStyle w:val="Prrafodelista"/>
        <w:ind w:left="1418"/>
        <w:jc w:val="both"/>
        <w:rPr>
          <w:rFonts w:ascii="Arial" w:hAnsi="Arial" w:cs="Arial"/>
          <w:sz w:val="22"/>
          <w:lang w:val="es-MX"/>
        </w:rPr>
      </w:pPr>
    </w:p>
    <w:p w14:paraId="12C4D26E" w14:textId="77777777" w:rsidR="00ED29F8" w:rsidRPr="00555823" w:rsidRDefault="00ED29F8" w:rsidP="00420CC4">
      <w:pPr>
        <w:pStyle w:val="Prrafodelista"/>
        <w:ind w:left="1418"/>
        <w:jc w:val="both"/>
        <w:rPr>
          <w:rFonts w:ascii="Arial" w:hAnsi="Arial" w:cs="Arial"/>
          <w:sz w:val="22"/>
          <w:lang w:val="es-MX"/>
        </w:rPr>
      </w:pPr>
    </w:p>
    <w:p w14:paraId="23C988CD" w14:textId="77777777" w:rsidR="00ED29F8" w:rsidRPr="00555823" w:rsidRDefault="00ED29F8" w:rsidP="00420CC4">
      <w:pPr>
        <w:pStyle w:val="Prrafodelista"/>
        <w:ind w:left="1418"/>
        <w:jc w:val="both"/>
        <w:rPr>
          <w:rFonts w:ascii="Arial" w:hAnsi="Arial" w:cs="Arial"/>
          <w:sz w:val="22"/>
          <w:lang w:val="es-MX"/>
        </w:rPr>
      </w:pPr>
    </w:p>
    <w:p w14:paraId="0591D4DA" w14:textId="77777777" w:rsidR="00ED29F8" w:rsidRPr="00555823" w:rsidRDefault="00ED29F8" w:rsidP="00420CC4">
      <w:pPr>
        <w:pStyle w:val="Prrafodelista"/>
        <w:ind w:left="1418"/>
        <w:jc w:val="both"/>
        <w:rPr>
          <w:rFonts w:ascii="Arial" w:hAnsi="Arial" w:cs="Arial"/>
          <w:sz w:val="22"/>
          <w:lang w:val="es-MX"/>
        </w:rPr>
      </w:pPr>
    </w:p>
    <w:p w14:paraId="469F6166" w14:textId="77777777" w:rsidR="00ED29F8" w:rsidRPr="00555823" w:rsidRDefault="00ED29F8" w:rsidP="00420CC4">
      <w:pPr>
        <w:pStyle w:val="Prrafodelista"/>
        <w:ind w:left="1418"/>
        <w:jc w:val="both"/>
        <w:rPr>
          <w:rFonts w:ascii="Arial" w:hAnsi="Arial" w:cs="Arial"/>
          <w:sz w:val="22"/>
          <w:lang w:val="es-MX"/>
        </w:rPr>
      </w:pPr>
    </w:p>
    <w:p w14:paraId="6B68545A" w14:textId="77777777" w:rsidR="00ED29F8" w:rsidRPr="00555823" w:rsidRDefault="00ED29F8" w:rsidP="00420CC4">
      <w:pPr>
        <w:pStyle w:val="Prrafodelista"/>
        <w:ind w:left="1418"/>
        <w:jc w:val="both"/>
        <w:rPr>
          <w:rFonts w:ascii="Arial" w:hAnsi="Arial" w:cs="Arial"/>
          <w:sz w:val="22"/>
          <w:lang w:val="es-MX"/>
        </w:rPr>
      </w:pPr>
    </w:p>
    <w:p w14:paraId="1C78F9C8" w14:textId="77777777" w:rsidR="00ED29F8" w:rsidRPr="00555823" w:rsidRDefault="00ED29F8" w:rsidP="00420CC4">
      <w:pPr>
        <w:pStyle w:val="Prrafodelista"/>
        <w:ind w:left="1418"/>
        <w:jc w:val="both"/>
        <w:rPr>
          <w:rFonts w:ascii="Arial" w:hAnsi="Arial" w:cs="Arial"/>
          <w:sz w:val="22"/>
          <w:lang w:val="es-MX"/>
        </w:rPr>
      </w:pPr>
    </w:p>
    <w:p w14:paraId="68133583" w14:textId="77777777" w:rsidR="00ED29F8" w:rsidRPr="00555823" w:rsidRDefault="00ED29F8" w:rsidP="00420CC4">
      <w:pPr>
        <w:pStyle w:val="Prrafodelista"/>
        <w:ind w:left="1418"/>
        <w:jc w:val="both"/>
        <w:rPr>
          <w:rFonts w:ascii="Arial" w:hAnsi="Arial" w:cs="Arial"/>
          <w:sz w:val="22"/>
          <w:lang w:val="es-MX"/>
        </w:rPr>
      </w:pPr>
    </w:p>
    <w:p w14:paraId="43F8C3D9" w14:textId="77777777" w:rsidR="00ED29F8" w:rsidRPr="00555823" w:rsidRDefault="00ED29F8" w:rsidP="00420CC4">
      <w:pPr>
        <w:pStyle w:val="Prrafodelista"/>
        <w:ind w:left="1418"/>
        <w:jc w:val="both"/>
        <w:rPr>
          <w:rFonts w:ascii="Arial" w:hAnsi="Arial" w:cs="Arial"/>
          <w:sz w:val="22"/>
          <w:lang w:val="es-MX"/>
        </w:rPr>
      </w:pPr>
    </w:p>
    <w:p w14:paraId="397E2CD5" w14:textId="77777777" w:rsidR="00ED29F8" w:rsidRPr="00555823" w:rsidRDefault="00ED29F8" w:rsidP="00420CC4">
      <w:pPr>
        <w:pStyle w:val="Prrafodelista"/>
        <w:ind w:left="1418"/>
        <w:jc w:val="both"/>
        <w:rPr>
          <w:rFonts w:ascii="Arial" w:hAnsi="Arial" w:cs="Arial"/>
          <w:sz w:val="22"/>
          <w:lang w:val="es-MX"/>
        </w:rPr>
      </w:pPr>
    </w:p>
    <w:p w14:paraId="388AA86B" w14:textId="77777777" w:rsidR="00E63D09" w:rsidRPr="00555823" w:rsidRDefault="00E63D09" w:rsidP="00420CC4">
      <w:pPr>
        <w:pStyle w:val="Prrafodelista"/>
        <w:ind w:left="1418"/>
        <w:jc w:val="both"/>
        <w:rPr>
          <w:rFonts w:ascii="Arial" w:hAnsi="Arial" w:cs="Arial"/>
          <w:sz w:val="22"/>
          <w:lang w:val="es-MX"/>
        </w:rPr>
      </w:pPr>
    </w:p>
    <w:p w14:paraId="3A6BDDD3" w14:textId="77777777" w:rsidR="00E63D09" w:rsidRPr="00555823" w:rsidRDefault="00E63D09" w:rsidP="00420CC4">
      <w:pPr>
        <w:pStyle w:val="Prrafodelista"/>
        <w:ind w:left="1418"/>
        <w:jc w:val="both"/>
        <w:rPr>
          <w:rFonts w:ascii="Arial" w:hAnsi="Arial" w:cs="Arial"/>
          <w:sz w:val="22"/>
          <w:lang w:val="es-MX"/>
        </w:rPr>
      </w:pPr>
    </w:p>
    <w:p w14:paraId="5729B008" w14:textId="77777777" w:rsidR="00E63D09" w:rsidRPr="00555823" w:rsidRDefault="00E63D09" w:rsidP="00420CC4">
      <w:pPr>
        <w:pStyle w:val="Prrafodelista"/>
        <w:ind w:left="1418"/>
        <w:jc w:val="both"/>
        <w:rPr>
          <w:rFonts w:ascii="Arial" w:hAnsi="Arial" w:cs="Arial"/>
          <w:sz w:val="22"/>
          <w:lang w:val="es-MX"/>
        </w:rPr>
      </w:pPr>
    </w:p>
    <w:p w14:paraId="75530E93" w14:textId="77777777" w:rsidR="00E63D09" w:rsidRPr="00555823" w:rsidRDefault="00E63D09" w:rsidP="00420CC4">
      <w:pPr>
        <w:pStyle w:val="Prrafodelista"/>
        <w:ind w:left="1418"/>
        <w:jc w:val="both"/>
        <w:rPr>
          <w:rFonts w:ascii="Arial" w:hAnsi="Arial" w:cs="Arial"/>
          <w:sz w:val="22"/>
          <w:lang w:val="es-MX"/>
        </w:rPr>
      </w:pPr>
    </w:p>
    <w:p w14:paraId="0E631E48" w14:textId="77777777" w:rsidR="00E63D09" w:rsidRPr="00555823" w:rsidRDefault="00E63D09" w:rsidP="00420CC4">
      <w:pPr>
        <w:pStyle w:val="Prrafodelista"/>
        <w:ind w:left="1418"/>
        <w:jc w:val="both"/>
        <w:rPr>
          <w:rFonts w:ascii="Arial" w:hAnsi="Arial" w:cs="Arial"/>
          <w:sz w:val="22"/>
          <w:lang w:val="es-MX"/>
        </w:rPr>
      </w:pPr>
    </w:p>
    <w:p w14:paraId="0B8D73D2" w14:textId="77777777" w:rsidR="00E63D09" w:rsidRPr="00555823" w:rsidRDefault="00E63D09" w:rsidP="00420CC4">
      <w:pPr>
        <w:pStyle w:val="Prrafodelista"/>
        <w:ind w:left="1418"/>
        <w:jc w:val="both"/>
        <w:rPr>
          <w:rFonts w:ascii="Arial" w:hAnsi="Arial" w:cs="Arial"/>
          <w:sz w:val="22"/>
          <w:lang w:val="es-MX"/>
        </w:rPr>
      </w:pPr>
    </w:p>
    <w:p w14:paraId="4CA0F397" w14:textId="77777777" w:rsidR="00E63D09" w:rsidRPr="00555823" w:rsidRDefault="00E63D09" w:rsidP="00420CC4">
      <w:pPr>
        <w:pStyle w:val="Prrafodelista"/>
        <w:ind w:left="1418"/>
        <w:jc w:val="both"/>
        <w:rPr>
          <w:rFonts w:ascii="Arial" w:hAnsi="Arial" w:cs="Arial"/>
          <w:sz w:val="22"/>
          <w:lang w:val="es-MX"/>
        </w:rPr>
      </w:pPr>
    </w:p>
    <w:p w14:paraId="55ADB974" w14:textId="77777777" w:rsidR="00E63D09" w:rsidRPr="00555823" w:rsidRDefault="00E63D09" w:rsidP="00420CC4">
      <w:pPr>
        <w:pStyle w:val="Prrafodelista"/>
        <w:ind w:left="1418"/>
        <w:jc w:val="both"/>
        <w:rPr>
          <w:rFonts w:ascii="Arial" w:hAnsi="Arial" w:cs="Arial"/>
          <w:sz w:val="22"/>
          <w:lang w:val="es-MX"/>
        </w:rPr>
      </w:pPr>
    </w:p>
    <w:p w14:paraId="04B06991" w14:textId="77777777" w:rsidR="00E63D09" w:rsidRPr="00555823" w:rsidRDefault="00E63D09" w:rsidP="00420CC4">
      <w:pPr>
        <w:pStyle w:val="Prrafodelista"/>
        <w:ind w:left="1418"/>
        <w:jc w:val="both"/>
        <w:rPr>
          <w:rFonts w:ascii="Arial" w:hAnsi="Arial" w:cs="Arial"/>
          <w:sz w:val="22"/>
          <w:lang w:val="es-MX"/>
        </w:rPr>
      </w:pPr>
    </w:p>
    <w:p w14:paraId="7ECE8BA8" w14:textId="77777777" w:rsidR="00E63D09" w:rsidRPr="00555823" w:rsidRDefault="00E63D09" w:rsidP="00ED29F8">
      <w:pPr>
        <w:spacing w:before="240"/>
        <w:ind w:right="51"/>
        <w:jc w:val="both"/>
        <w:rPr>
          <w:rFonts w:ascii="Arial" w:hAnsi="Arial"/>
          <w:b/>
          <w:sz w:val="16"/>
        </w:rPr>
      </w:pPr>
    </w:p>
    <w:p w14:paraId="54D09DC5" w14:textId="77777777" w:rsidR="00ED29F8" w:rsidRPr="00555823" w:rsidRDefault="00A362FB" w:rsidP="003246FC">
      <w:pPr>
        <w:spacing w:before="240"/>
        <w:ind w:left="284" w:right="221"/>
        <w:jc w:val="both"/>
        <w:rPr>
          <w:rFonts w:ascii="Arial" w:hAnsi="Arial"/>
          <w:b/>
          <w:sz w:val="24"/>
        </w:rPr>
      </w:pPr>
      <w:r w:rsidRPr="00555823">
        <w:rPr>
          <w:rFonts w:ascii="Arial" w:hAnsi="Arial"/>
          <w:b/>
          <w:sz w:val="24"/>
        </w:rPr>
        <w:t xml:space="preserve">14. </w:t>
      </w:r>
      <w:r w:rsidR="00ED29F8" w:rsidRPr="00555823">
        <w:rPr>
          <w:rFonts w:ascii="Arial" w:hAnsi="Arial"/>
          <w:b/>
          <w:sz w:val="24"/>
        </w:rPr>
        <w:t>PROCEDIMIENTO: ANALISIS DE INCIDENCIAS EN MATERIA DE ÉTICA</w:t>
      </w:r>
      <w:r w:rsidR="00B67D47" w:rsidRPr="00555823">
        <w:rPr>
          <w:rFonts w:ascii="Arial" w:hAnsi="Arial"/>
          <w:b/>
          <w:sz w:val="24"/>
        </w:rPr>
        <w:t xml:space="preserve"> Y CORUPCIÓN</w:t>
      </w:r>
    </w:p>
    <w:p w14:paraId="62418494" w14:textId="77777777" w:rsidR="00ED29F8" w:rsidRPr="00555823" w:rsidRDefault="00ED29F8" w:rsidP="00ED29F8">
      <w:pPr>
        <w:spacing w:before="240"/>
        <w:ind w:right="51"/>
        <w:jc w:val="both"/>
        <w:rPr>
          <w:rFonts w:ascii="Arial" w:hAnsi="Arial"/>
          <w:b/>
          <w:sz w:val="16"/>
        </w:rPr>
      </w:pPr>
    </w:p>
    <w:p w14:paraId="0687FED5" w14:textId="77777777" w:rsidR="00ED29F8" w:rsidRPr="00555823" w:rsidRDefault="00ED29F8" w:rsidP="00FA57CC">
      <w:pPr>
        <w:pStyle w:val="Prrafodelista"/>
        <w:numPr>
          <w:ilvl w:val="0"/>
          <w:numId w:val="33"/>
        </w:numPr>
        <w:ind w:right="283"/>
        <w:rPr>
          <w:rFonts w:ascii="Arial" w:hAnsi="Arial" w:cs="Arial"/>
          <w:b/>
          <w:vanish/>
          <w:sz w:val="24"/>
          <w:lang w:val="es-MX"/>
        </w:rPr>
      </w:pPr>
    </w:p>
    <w:p w14:paraId="2A47D56C" w14:textId="77777777" w:rsidR="00ED29F8" w:rsidRPr="00555823" w:rsidRDefault="00ED29F8" w:rsidP="00FA57CC">
      <w:pPr>
        <w:pStyle w:val="Prrafodelista"/>
        <w:numPr>
          <w:ilvl w:val="0"/>
          <w:numId w:val="33"/>
        </w:numPr>
        <w:ind w:right="283"/>
        <w:rPr>
          <w:rFonts w:ascii="Arial" w:hAnsi="Arial" w:cs="Arial"/>
          <w:b/>
          <w:vanish/>
          <w:sz w:val="24"/>
          <w:lang w:val="es-MX"/>
        </w:rPr>
      </w:pPr>
    </w:p>
    <w:p w14:paraId="20D351E0" w14:textId="77777777" w:rsidR="00ED29F8" w:rsidRPr="00555823" w:rsidRDefault="00ED29F8" w:rsidP="00B273E8">
      <w:pPr>
        <w:pStyle w:val="Prrafodelista"/>
        <w:numPr>
          <w:ilvl w:val="1"/>
          <w:numId w:val="46"/>
        </w:numPr>
        <w:ind w:left="1134" w:right="283" w:hanging="567"/>
        <w:rPr>
          <w:rFonts w:ascii="Arial" w:hAnsi="Arial" w:cs="Arial"/>
          <w:b/>
          <w:sz w:val="24"/>
          <w:lang w:val="es-MX"/>
        </w:rPr>
      </w:pPr>
      <w:r w:rsidRPr="00555823">
        <w:rPr>
          <w:rFonts w:ascii="Arial" w:hAnsi="Arial" w:cs="Arial"/>
          <w:b/>
          <w:sz w:val="24"/>
          <w:lang w:val="es-MX"/>
        </w:rPr>
        <w:t>OBJETIVO</w:t>
      </w:r>
    </w:p>
    <w:p w14:paraId="65F8B658" w14:textId="77777777" w:rsidR="00ED29F8" w:rsidRPr="00555823" w:rsidRDefault="00ED29F8" w:rsidP="00ED29F8">
      <w:pPr>
        <w:pStyle w:val="Prrafodelista"/>
        <w:ind w:left="567" w:right="283" w:hanging="283"/>
        <w:rPr>
          <w:rFonts w:ascii="Arial" w:hAnsi="Arial" w:cs="Arial"/>
          <w:lang w:val="es-MX"/>
        </w:rPr>
      </w:pPr>
    </w:p>
    <w:p w14:paraId="1178421C" w14:textId="0D74BB15" w:rsidR="00ED29F8" w:rsidRPr="00555823" w:rsidRDefault="00ED29F8" w:rsidP="00ED29F8">
      <w:pPr>
        <w:ind w:left="567" w:right="283" w:hanging="283"/>
        <w:jc w:val="both"/>
        <w:rPr>
          <w:rFonts w:ascii="Arial" w:hAnsi="Arial" w:cs="Arial"/>
          <w:lang w:val="es-MX"/>
        </w:rPr>
      </w:pPr>
      <w:r w:rsidRPr="00555823">
        <w:rPr>
          <w:rFonts w:ascii="Arial" w:hAnsi="Arial" w:cs="Arial"/>
          <w:lang w:val="es-MX"/>
        </w:rPr>
        <w:t xml:space="preserve">     </w:t>
      </w:r>
      <w:r w:rsidRPr="00555823">
        <w:rPr>
          <w:rFonts w:ascii="Arial" w:hAnsi="Arial" w:cs="Arial"/>
        </w:rPr>
        <w:t xml:space="preserve">Establecer los lineamientos </w:t>
      </w:r>
      <w:r w:rsidRPr="00555823">
        <w:rPr>
          <w:rFonts w:ascii="Arial" w:hAnsi="Arial" w:cs="Arial"/>
          <w:lang w:val="es-MX"/>
        </w:rPr>
        <w:t xml:space="preserve">para integrar la información de incidencias de </w:t>
      </w:r>
      <w:r w:rsidR="00F37CEF">
        <w:rPr>
          <w:rFonts w:ascii="Arial" w:hAnsi="Arial" w:cs="Arial"/>
          <w:lang w:val="es-MX"/>
        </w:rPr>
        <w:t>(nombre de la Institución)</w:t>
      </w:r>
      <w:r w:rsidRPr="00555823">
        <w:rPr>
          <w:rFonts w:ascii="Arial" w:hAnsi="Arial" w:cs="Arial"/>
          <w:lang w:val="es-MX"/>
        </w:rPr>
        <w:t xml:space="preserve"> en materia de ética</w:t>
      </w:r>
      <w:r w:rsidR="00333F4C" w:rsidRPr="00555823">
        <w:rPr>
          <w:rFonts w:ascii="Arial" w:hAnsi="Arial" w:cs="Arial"/>
          <w:lang w:val="es-MX"/>
        </w:rPr>
        <w:t xml:space="preserve"> y corrupción</w:t>
      </w:r>
      <w:r w:rsidRPr="00555823">
        <w:rPr>
          <w:rFonts w:ascii="Arial" w:hAnsi="Arial" w:cs="Arial"/>
          <w:lang w:val="es-MX"/>
        </w:rPr>
        <w:t>, con la finalidad de analizar el comportamiento y tendencias en los resultados para determinar acciones correctivas y/o preventivas.</w:t>
      </w:r>
    </w:p>
    <w:p w14:paraId="4D8CF47A" w14:textId="77777777" w:rsidR="00ED29F8" w:rsidRPr="00555823" w:rsidRDefault="00ED29F8" w:rsidP="00ED29F8">
      <w:pPr>
        <w:ind w:left="567" w:right="283" w:hanging="283"/>
        <w:rPr>
          <w:rFonts w:ascii="Arial" w:hAnsi="Arial" w:cs="Arial"/>
          <w:lang w:val="es-MX"/>
        </w:rPr>
      </w:pPr>
    </w:p>
    <w:p w14:paraId="338BD106" w14:textId="77777777" w:rsidR="00ED29F8" w:rsidRPr="00555823" w:rsidRDefault="00ED29F8" w:rsidP="00FA57CC">
      <w:pPr>
        <w:pStyle w:val="Prrafodelista"/>
        <w:numPr>
          <w:ilvl w:val="1"/>
          <w:numId w:val="46"/>
        </w:numPr>
        <w:ind w:right="283"/>
        <w:rPr>
          <w:rFonts w:ascii="Arial" w:hAnsi="Arial" w:cs="Arial"/>
          <w:b/>
          <w:sz w:val="24"/>
          <w:szCs w:val="24"/>
          <w:lang w:val="es-MX"/>
        </w:rPr>
      </w:pPr>
      <w:r w:rsidRPr="00555823">
        <w:rPr>
          <w:rFonts w:ascii="Arial" w:hAnsi="Arial" w:cs="Arial"/>
          <w:b/>
          <w:sz w:val="24"/>
          <w:szCs w:val="24"/>
          <w:lang w:val="es-MX"/>
        </w:rPr>
        <w:t xml:space="preserve">ALCANCE </w:t>
      </w:r>
    </w:p>
    <w:p w14:paraId="15DEB1D1" w14:textId="77777777" w:rsidR="00ED29F8" w:rsidRPr="00555823" w:rsidRDefault="00ED29F8" w:rsidP="00ED29F8">
      <w:pPr>
        <w:pStyle w:val="Prrafodelista"/>
        <w:ind w:left="567" w:right="283"/>
        <w:rPr>
          <w:rFonts w:ascii="Arial" w:hAnsi="Arial" w:cs="Arial"/>
          <w:b/>
          <w:lang w:val="es-MX"/>
        </w:rPr>
      </w:pPr>
    </w:p>
    <w:p w14:paraId="1B586237" w14:textId="77777777" w:rsidR="00ED29F8" w:rsidRPr="00555823" w:rsidRDefault="00ED29F8" w:rsidP="00ED29F8">
      <w:pPr>
        <w:ind w:left="644" w:right="283"/>
        <w:jc w:val="both"/>
        <w:rPr>
          <w:rFonts w:ascii="Arial" w:hAnsi="Arial" w:cs="Arial"/>
          <w:lang w:val="es-MX"/>
        </w:rPr>
      </w:pPr>
      <w:r w:rsidRPr="00555823">
        <w:rPr>
          <w:rFonts w:ascii="Arial" w:hAnsi="Arial" w:cs="Arial"/>
          <w:lang w:val="es-MX"/>
        </w:rPr>
        <w:t xml:space="preserve">Este procedimiento aplica </w:t>
      </w:r>
      <w:r w:rsidR="00333F4C" w:rsidRPr="00555823">
        <w:rPr>
          <w:rFonts w:ascii="Arial" w:hAnsi="Arial" w:cs="Arial"/>
          <w:lang w:val="es-MX"/>
        </w:rPr>
        <w:t>a la información de incidencias de: denuncias éticas, denuncias ciudadanas, quejas y sugerencias de servicio, desempeño conforme a lineamientos, etc.</w:t>
      </w:r>
    </w:p>
    <w:p w14:paraId="28BC8FCE" w14:textId="77777777" w:rsidR="00ED29F8" w:rsidRPr="00555823" w:rsidRDefault="00ED29F8" w:rsidP="00ED29F8">
      <w:pPr>
        <w:ind w:left="567" w:right="283" w:hanging="283"/>
        <w:jc w:val="both"/>
        <w:rPr>
          <w:rFonts w:ascii="Arial" w:hAnsi="Arial" w:cs="Arial"/>
          <w:lang w:val="es-MX"/>
        </w:rPr>
      </w:pPr>
    </w:p>
    <w:p w14:paraId="64E591AC" w14:textId="77777777" w:rsidR="00ED29F8" w:rsidRPr="00555823" w:rsidRDefault="00ED29F8" w:rsidP="00ED29F8">
      <w:pPr>
        <w:ind w:left="567" w:right="283" w:hanging="283"/>
        <w:jc w:val="both"/>
        <w:rPr>
          <w:rFonts w:ascii="Arial" w:hAnsi="Arial" w:cs="Arial"/>
          <w:lang w:val="es-MX"/>
        </w:rPr>
      </w:pPr>
    </w:p>
    <w:p w14:paraId="56126A65" w14:textId="77777777" w:rsidR="00ED29F8" w:rsidRPr="00555823" w:rsidRDefault="00ED29F8" w:rsidP="00FA57CC">
      <w:pPr>
        <w:pStyle w:val="Prrafodelista"/>
        <w:numPr>
          <w:ilvl w:val="1"/>
          <w:numId w:val="46"/>
        </w:numPr>
        <w:ind w:right="283"/>
        <w:rPr>
          <w:rFonts w:ascii="Arial" w:hAnsi="Arial" w:cs="Arial"/>
          <w:b/>
          <w:sz w:val="24"/>
          <w:lang w:val="es-MX"/>
        </w:rPr>
      </w:pPr>
      <w:r w:rsidRPr="00555823">
        <w:rPr>
          <w:rFonts w:ascii="Arial" w:hAnsi="Arial" w:cs="Arial"/>
          <w:b/>
          <w:sz w:val="24"/>
          <w:lang w:val="es-MX"/>
        </w:rPr>
        <w:t>POLÍTICAS</w:t>
      </w:r>
    </w:p>
    <w:p w14:paraId="1B8888A6" w14:textId="77777777" w:rsidR="00ED29F8" w:rsidRPr="00555823" w:rsidRDefault="00ED29F8" w:rsidP="00ED29F8">
      <w:pPr>
        <w:pStyle w:val="Prrafodelista"/>
        <w:spacing w:after="101"/>
        <w:ind w:left="1440" w:right="283"/>
        <w:jc w:val="both"/>
        <w:rPr>
          <w:rFonts w:ascii="Arial" w:hAnsi="Arial" w:cs="Arial"/>
          <w:lang w:val="es-MX"/>
        </w:rPr>
      </w:pPr>
    </w:p>
    <w:p w14:paraId="5FEF079E" w14:textId="1901F2F1" w:rsidR="00ED29F8" w:rsidRPr="00555823" w:rsidRDefault="00ED29F8" w:rsidP="003246FC">
      <w:pPr>
        <w:pStyle w:val="Prrafodelista"/>
        <w:numPr>
          <w:ilvl w:val="2"/>
          <w:numId w:val="46"/>
        </w:numPr>
        <w:spacing w:before="240"/>
        <w:ind w:left="1418" w:right="221" w:hanging="709"/>
        <w:jc w:val="both"/>
        <w:rPr>
          <w:rFonts w:ascii="Arial" w:hAnsi="Arial" w:cs="Arial"/>
          <w:lang w:val="es-MX"/>
        </w:rPr>
      </w:pPr>
      <w:r w:rsidRPr="00555823">
        <w:rPr>
          <w:rFonts w:ascii="Arial" w:hAnsi="Arial" w:cs="Arial"/>
          <w:lang w:val="es-MX"/>
        </w:rPr>
        <w:t xml:space="preserve">El Comité de Ética </w:t>
      </w:r>
      <w:r w:rsidR="00333F4C" w:rsidRPr="00555823">
        <w:rPr>
          <w:rFonts w:ascii="Arial" w:hAnsi="Arial" w:cs="Arial"/>
          <w:lang w:val="es-MX"/>
        </w:rPr>
        <w:t xml:space="preserve">integra de manera trimestral la información de incidencias en materia de ética y corrupción de las diversas fuentes de </w:t>
      </w:r>
      <w:r w:rsidR="00F37CEF">
        <w:rPr>
          <w:rFonts w:ascii="Arial" w:hAnsi="Arial" w:cs="Arial"/>
          <w:lang w:val="es-MX"/>
        </w:rPr>
        <w:t>(nombre de la Institución).</w:t>
      </w:r>
    </w:p>
    <w:p w14:paraId="700424E4" w14:textId="77777777" w:rsidR="00ED29F8" w:rsidRPr="00555823" w:rsidRDefault="00ED29F8" w:rsidP="00ED29F8">
      <w:pPr>
        <w:pStyle w:val="Prrafodelista"/>
        <w:spacing w:after="101"/>
        <w:ind w:left="1418" w:right="283"/>
        <w:jc w:val="both"/>
        <w:rPr>
          <w:rFonts w:ascii="Arial" w:hAnsi="Arial" w:cs="Arial"/>
          <w:lang w:val="es-MX"/>
        </w:rPr>
      </w:pPr>
    </w:p>
    <w:p w14:paraId="6A083FA1" w14:textId="5AAD70F7" w:rsidR="00333F4C" w:rsidRPr="00555823" w:rsidRDefault="00333F4C" w:rsidP="00FA57CC">
      <w:pPr>
        <w:pStyle w:val="Prrafodelista"/>
        <w:numPr>
          <w:ilvl w:val="2"/>
          <w:numId w:val="46"/>
        </w:numPr>
        <w:spacing w:after="101"/>
        <w:ind w:left="1418" w:right="283" w:hanging="709"/>
        <w:jc w:val="both"/>
        <w:rPr>
          <w:rFonts w:ascii="Arial" w:hAnsi="Arial" w:cs="Arial"/>
          <w:lang w:val="es-MX"/>
        </w:rPr>
      </w:pPr>
      <w:r w:rsidRPr="00555823">
        <w:rPr>
          <w:rFonts w:ascii="Arial" w:hAnsi="Arial" w:cs="Arial"/>
          <w:lang w:val="es-MX"/>
        </w:rPr>
        <w:t xml:space="preserve">El análisis de incidencias, se realiza trimestralmente y se presenta al Titular de </w:t>
      </w:r>
      <w:r w:rsidR="00F37CEF">
        <w:rPr>
          <w:rFonts w:ascii="Arial" w:hAnsi="Arial" w:cs="Arial"/>
          <w:lang w:val="es-MX"/>
        </w:rPr>
        <w:t>(nombre de la Institución)</w:t>
      </w:r>
      <w:r w:rsidR="00F37CEF" w:rsidRPr="00555823">
        <w:rPr>
          <w:rFonts w:ascii="Arial" w:hAnsi="Arial" w:cs="Arial"/>
          <w:lang w:val="es-MX"/>
        </w:rPr>
        <w:t xml:space="preserve"> </w:t>
      </w:r>
      <w:r w:rsidRPr="00555823">
        <w:rPr>
          <w:rFonts w:ascii="Arial" w:hAnsi="Arial" w:cs="Arial"/>
          <w:lang w:val="es-MX"/>
        </w:rPr>
        <w:t>para su aprobación y conocimiento.</w:t>
      </w:r>
    </w:p>
    <w:p w14:paraId="597DE69E" w14:textId="77777777" w:rsidR="00ED29F8" w:rsidRPr="00555823" w:rsidRDefault="00ED29F8" w:rsidP="00ED29F8">
      <w:pPr>
        <w:pStyle w:val="Prrafodelista"/>
        <w:spacing w:after="101"/>
        <w:ind w:left="1418" w:right="283"/>
        <w:jc w:val="both"/>
        <w:rPr>
          <w:rFonts w:ascii="Arial" w:hAnsi="Arial" w:cs="Arial"/>
          <w:lang w:val="es-MX"/>
        </w:rPr>
      </w:pPr>
    </w:p>
    <w:p w14:paraId="4E052127" w14:textId="77777777" w:rsidR="00B67D47" w:rsidRPr="00555823" w:rsidRDefault="00B67D47" w:rsidP="00B67D47">
      <w:pPr>
        <w:pStyle w:val="Prrafodelista"/>
        <w:ind w:left="930" w:right="51"/>
        <w:jc w:val="both"/>
        <w:rPr>
          <w:rFonts w:ascii="Arial" w:hAnsi="Arial" w:cs="Arial"/>
          <w:b/>
          <w:sz w:val="24"/>
        </w:rPr>
      </w:pPr>
    </w:p>
    <w:p w14:paraId="35D5A245" w14:textId="77777777" w:rsidR="00ED29F8" w:rsidRPr="00555823" w:rsidRDefault="00ED29F8" w:rsidP="00FA57CC">
      <w:pPr>
        <w:pStyle w:val="Prrafodelista"/>
        <w:numPr>
          <w:ilvl w:val="1"/>
          <w:numId w:val="46"/>
        </w:numPr>
        <w:ind w:right="51"/>
        <w:jc w:val="both"/>
        <w:rPr>
          <w:rFonts w:ascii="Arial" w:hAnsi="Arial" w:cs="Arial"/>
          <w:b/>
          <w:sz w:val="24"/>
        </w:rPr>
      </w:pPr>
      <w:r w:rsidRPr="00555823">
        <w:rPr>
          <w:rFonts w:ascii="Arial" w:hAnsi="Arial" w:cs="Arial"/>
          <w:b/>
          <w:sz w:val="24"/>
        </w:rPr>
        <w:t xml:space="preserve">DESCRIPCIÓN DE ACTIVIDADES </w:t>
      </w:r>
    </w:p>
    <w:p w14:paraId="5FBF0762" w14:textId="77777777" w:rsidR="00ED29F8" w:rsidRPr="00555823" w:rsidRDefault="00ED29F8" w:rsidP="00ED29F8">
      <w:pPr>
        <w:pStyle w:val="Prrafodelista"/>
        <w:ind w:left="465" w:right="51"/>
        <w:jc w:val="both"/>
        <w:rPr>
          <w:rFonts w:ascii="Arial" w:hAnsi="Arial" w:cs="Arial"/>
          <w:b/>
          <w:sz w:val="24"/>
        </w:rPr>
      </w:pPr>
    </w:p>
    <w:p w14:paraId="3E8B1E08" w14:textId="77777777" w:rsidR="00ED29F8" w:rsidRPr="00555823" w:rsidRDefault="00333F4C" w:rsidP="00FA57CC">
      <w:pPr>
        <w:pStyle w:val="Prrafodelista"/>
        <w:numPr>
          <w:ilvl w:val="2"/>
          <w:numId w:val="46"/>
        </w:numPr>
        <w:ind w:right="51" w:hanging="799"/>
        <w:jc w:val="both"/>
        <w:rPr>
          <w:rFonts w:ascii="Arial" w:hAnsi="Arial" w:cs="Arial"/>
          <w:b/>
        </w:rPr>
      </w:pPr>
      <w:r w:rsidRPr="00555823">
        <w:rPr>
          <w:rFonts w:ascii="Arial" w:hAnsi="Arial" w:cs="Arial"/>
          <w:b/>
        </w:rPr>
        <w:t>INFORMACIÓN DE INCIDENCIAS</w:t>
      </w:r>
    </w:p>
    <w:p w14:paraId="7A0BF42A" w14:textId="77777777" w:rsidR="007E7155" w:rsidRPr="00555823" w:rsidRDefault="007E7155" w:rsidP="007E7155">
      <w:pPr>
        <w:pStyle w:val="Prrafodelista"/>
        <w:ind w:left="709" w:right="51"/>
        <w:jc w:val="both"/>
        <w:rPr>
          <w:rFonts w:ascii="Arial" w:hAnsi="Arial" w:cs="Arial"/>
          <w:b/>
        </w:rPr>
      </w:pPr>
    </w:p>
    <w:p w14:paraId="37A2F89A" w14:textId="77777777" w:rsidR="007E7155" w:rsidRPr="00555823" w:rsidRDefault="00ED29F8" w:rsidP="00B273E8">
      <w:pPr>
        <w:pStyle w:val="Prrafodelista"/>
        <w:ind w:left="851" w:right="51"/>
        <w:jc w:val="both"/>
        <w:rPr>
          <w:rFonts w:ascii="Arial" w:hAnsi="Arial" w:cs="Arial"/>
          <w:lang w:val="es-MX"/>
        </w:rPr>
      </w:pPr>
      <w:r w:rsidRPr="00555823">
        <w:rPr>
          <w:rFonts w:ascii="Arial" w:hAnsi="Arial" w:cs="Arial"/>
          <w:lang w:val="es-MX"/>
        </w:rPr>
        <w:t xml:space="preserve">Con la finalidad de </w:t>
      </w:r>
      <w:r w:rsidR="00333F4C" w:rsidRPr="00555823">
        <w:rPr>
          <w:rFonts w:ascii="Arial" w:hAnsi="Arial" w:cs="Arial"/>
          <w:lang w:val="es-MX"/>
        </w:rPr>
        <w:t xml:space="preserve">realizar un análisis de </w:t>
      </w:r>
      <w:r w:rsidR="007E7155" w:rsidRPr="00555823">
        <w:rPr>
          <w:rFonts w:ascii="Arial" w:hAnsi="Arial" w:cs="Arial"/>
          <w:lang w:val="es-MX"/>
        </w:rPr>
        <w:t>las</w:t>
      </w:r>
      <w:r w:rsidR="00333F4C" w:rsidRPr="00555823">
        <w:rPr>
          <w:rFonts w:ascii="Arial" w:hAnsi="Arial" w:cs="Arial"/>
          <w:lang w:val="es-MX"/>
        </w:rPr>
        <w:t xml:space="preserve"> incidencias en materia de ética y corrupción, </w:t>
      </w:r>
      <w:r w:rsidR="007E7155" w:rsidRPr="00555823">
        <w:rPr>
          <w:rFonts w:ascii="Arial" w:hAnsi="Arial" w:cs="Arial"/>
          <w:lang w:val="es-MX"/>
        </w:rPr>
        <w:t>es importante considerar:</w:t>
      </w:r>
    </w:p>
    <w:p w14:paraId="022803D7" w14:textId="77777777" w:rsidR="007E7155" w:rsidRPr="00555823" w:rsidRDefault="007E7155" w:rsidP="0029206C">
      <w:pPr>
        <w:pStyle w:val="Prrafodelista"/>
        <w:ind w:left="1560" w:right="51"/>
        <w:jc w:val="both"/>
        <w:rPr>
          <w:rFonts w:ascii="Arial" w:hAnsi="Arial" w:cs="Arial"/>
          <w:lang w:val="es-MX"/>
        </w:rPr>
      </w:pPr>
    </w:p>
    <w:p w14:paraId="5428050E" w14:textId="77777777" w:rsidR="007E7155" w:rsidRPr="00555823" w:rsidRDefault="007E7155" w:rsidP="00B273E8">
      <w:pPr>
        <w:pStyle w:val="Prrafodelista"/>
        <w:numPr>
          <w:ilvl w:val="0"/>
          <w:numId w:val="48"/>
        </w:numPr>
        <w:ind w:left="1134" w:right="51" w:hanging="283"/>
        <w:jc w:val="both"/>
        <w:rPr>
          <w:rFonts w:ascii="Arial" w:hAnsi="Arial" w:cs="Arial"/>
          <w:lang w:val="es-MX"/>
        </w:rPr>
      </w:pPr>
      <w:r w:rsidRPr="00555823">
        <w:rPr>
          <w:rFonts w:ascii="Arial" w:hAnsi="Arial" w:cs="Arial"/>
          <w:lang w:val="es-MX"/>
        </w:rPr>
        <w:t>Incidencias de conductas no éticas</w:t>
      </w:r>
      <w:r w:rsidR="0029206C" w:rsidRPr="00555823">
        <w:rPr>
          <w:rFonts w:ascii="Arial" w:hAnsi="Arial" w:cs="Arial"/>
          <w:lang w:val="es-MX"/>
        </w:rPr>
        <w:t>.</w:t>
      </w:r>
    </w:p>
    <w:p w14:paraId="1E56BB8A" w14:textId="77777777" w:rsidR="007E7155" w:rsidRPr="00555823" w:rsidRDefault="007E7155" w:rsidP="00B273E8">
      <w:pPr>
        <w:pStyle w:val="Prrafodelista"/>
        <w:numPr>
          <w:ilvl w:val="0"/>
          <w:numId w:val="48"/>
        </w:numPr>
        <w:ind w:left="1134" w:right="51" w:hanging="283"/>
        <w:jc w:val="both"/>
        <w:rPr>
          <w:rFonts w:ascii="Arial" w:hAnsi="Arial" w:cs="Arial"/>
          <w:lang w:val="es-MX"/>
        </w:rPr>
      </w:pPr>
      <w:r w:rsidRPr="00555823">
        <w:rPr>
          <w:rFonts w:ascii="Arial" w:hAnsi="Arial" w:cs="Arial"/>
          <w:lang w:val="es-MX"/>
        </w:rPr>
        <w:lastRenderedPageBreak/>
        <w:t>Incidencias de conductas éticas.</w:t>
      </w:r>
    </w:p>
    <w:p w14:paraId="00655243" w14:textId="77777777" w:rsidR="007E7155" w:rsidRPr="00555823" w:rsidRDefault="007E7155" w:rsidP="007E7155">
      <w:pPr>
        <w:ind w:left="1480" w:right="51"/>
        <w:jc w:val="both"/>
        <w:rPr>
          <w:rFonts w:ascii="Arial" w:hAnsi="Arial" w:cs="Arial"/>
          <w:lang w:val="es-MX"/>
        </w:rPr>
      </w:pPr>
    </w:p>
    <w:p w14:paraId="4A117F80" w14:textId="77777777" w:rsidR="00B67D47" w:rsidRPr="00555823" w:rsidRDefault="00B67D47" w:rsidP="007E7155">
      <w:pPr>
        <w:ind w:left="1480" w:right="51"/>
        <w:jc w:val="both"/>
        <w:rPr>
          <w:rFonts w:ascii="Arial" w:hAnsi="Arial" w:cs="Arial"/>
          <w:lang w:val="es-MX"/>
        </w:rPr>
      </w:pPr>
    </w:p>
    <w:p w14:paraId="1C551CF5" w14:textId="77777777" w:rsidR="007E7155" w:rsidRPr="00555823" w:rsidRDefault="0029206C" w:rsidP="00B273E8">
      <w:pPr>
        <w:pStyle w:val="Prrafodelista"/>
        <w:numPr>
          <w:ilvl w:val="2"/>
          <w:numId w:val="46"/>
        </w:numPr>
        <w:tabs>
          <w:tab w:val="left" w:pos="1843"/>
        </w:tabs>
        <w:ind w:right="51" w:hanging="799"/>
        <w:jc w:val="both"/>
        <w:rPr>
          <w:rFonts w:ascii="Arial" w:hAnsi="Arial" w:cs="Arial"/>
          <w:b/>
          <w:lang w:val="es-MX"/>
        </w:rPr>
      </w:pPr>
      <w:r w:rsidRPr="00555823">
        <w:rPr>
          <w:rFonts w:ascii="Arial" w:hAnsi="Arial" w:cs="Arial"/>
          <w:b/>
          <w:lang w:val="es-MX"/>
        </w:rPr>
        <w:t>INCIDENCIAS DE CONDUCTAS NO ÉTICAS</w:t>
      </w:r>
    </w:p>
    <w:p w14:paraId="0844A17F" w14:textId="77777777" w:rsidR="0029206C" w:rsidRPr="00555823" w:rsidRDefault="0029206C" w:rsidP="00B273E8">
      <w:pPr>
        <w:pStyle w:val="Prrafodelista"/>
        <w:ind w:left="2475" w:right="51" w:hanging="799"/>
        <w:jc w:val="both"/>
        <w:rPr>
          <w:rFonts w:ascii="Arial" w:hAnsi="Arial" w:cs="Arial"/>
          <w:b/>
          <w:lang w:val="es-MX"/>
        </w:rPr>
      </w:pPr>
    </w:p>
    <w:p w14:paraId="4BF44B58" w14:textId="33F82860" w:rsidR="002E16A6" w:rsidRPr="00555823" w:rsidRDefault="0029206C" w:rsidP="00B273E8">
      <w:pPr>
        <w:ind w:left="851" w:right="51"/>
        <w:jc w:val="both"/>
        <w:rPr>
          <w:rFonts w:ascii="Arial" w:hAnsi="Arial" w:cs="Arial"/>
          <w:lang w:val="es-MX"/>
        </w:rPr>
      </w:pPr>
      <w:r w:rsidRPr="00555823">
        <w:rPr>
          <w:rFonts w:ascii="Arial" w:hAnsi="Arial" w:cs="Arial"/>
          <w:lang w:val="es-MX"/>
        </w:rPr>
        <w:t>Con la finalidad de integrar la información de presuntas conductas no éticas de diversas fuentes, e</w:t>
      </w:r>
      <w:r w:rsidR="00333F4C" w:rsidRPr="00555823">
        <w:rPr>
          <w:rFonts w:ascii="Arial" w:hAnsi="Arial" w:cs="Arial"/>
          <w:lang w:val="es-MX"/>
        </w:rPr>
        <w:t xml:space="preserve">l </w:t>
      </w:r>
      <w:proofErr w:type="gramStart"/>
      <w:r w:rsidR="00B273E8" w:rsidRPr="00555823">
        <w:rPr>
          <w:rFonts w:ascii="Arial" w:hAnsi="Arial" w:cs="Arial"/>
          <w:lang w:val="es-MX"/>
        </w:rPr>
        <w:t>Presidente</w:t>
      </w:r>
      <w:proofErr w:type="gramEnd"/>
      <w:r w:rsidR="00333F4C" w:rsidRPr="00555823">
        <w:rPr>
          <w:rFonts w:ascii="Arial" w:hAnsi="Arial" w:cs="Arial"/>
          <w:lang w:val="es-MX"/>
        </w:rPr>
        <w:t xml:space="preserve"> del Comité de </w:t>
      </w:r>
      <w:r w:rsidRPr="00555823">
        <w:rPr>
          <w:rFonts w:ascii="Arial" w:hAnsi="Arial" w:cs="Arial"/>
          <w:lang w:val="es-MX"/>
        </w:rPr>
        <w:t xml:space="preserve">Ética, </w:t>
      </w:r>
      <w:r w:rsidR="00333F4C" w:rsidRPr="00555823">
        <w:rPr>
          <w:rFonts w:ascii="Arial" w:hAnsi="Arial" w:cs="Arial"/>
          <w:lang w:val="es-MX"/>
        </w:rPr>
        <w:t xml:space="preserve">solicita </w:t>
      </w:r>
      <w:r w:rsidRPr="00555823">
        <w:rPr>
          <w:rFonts w:ascii="Arial" w:hAnsi="Arial" w:cs="Arial"/>
          <w:lang w:val="es-MX"/>
        </w:rPr>
        <w:t xml:space="preserve">trimestralmente </w:t>
      </w:r>
      <w:r w:rsidR="00333F4C" w:rsidRPr="00555823">
        <w:rPr>
          <w:rFonts w:ascii="Arial" w:hAnsi="Arial" w:cs="Arial"/>
          <w:lang w:val="es-MX"/>
        </w:rPr>
        <w:t xml:space="preserve">la </w:t>
      </w:r>
      <w:r w:rsidR="007E7155" w:rsidRPr="00555823">
        <w:rPr>
          <w:rFonts w:ascii="Arial" w:hAnsi="Arial" w:cs="Arial"/>
          <w:lang w:val="es-MX"/>
        </w:rPr>
        <w:t xml:space="preserve">información </w:t>
      </w:r>
      <w:r w:rsidRPr="00555823">
        <w:rPr>
          <w:rFonts w:ascii="Arial" w:hAnsi="Arial" w:cs="Arial"/>
          <w:lang w:val="es-MX"/>
        </w:rPr>
        <w:t xml:space="preserve">de las incidencias </w:t>
      </w:r>
      <w:r w:rsidR="007E7155" w:rsidRPr="00555823">
        <w:rPr>
          <w:rFonts w:ascii="Arial" w:hAnsi="Arial" w:cs="Arial"/>
          <w:lang w:val="es-MX"/>
        </w:rPr>
        <w:t>a los responsables de las diferentes fuentes:</w:t>
      </w:r>
    </w:p>
    <w:p w14:paraId="75FB505F" w14:textId="77777777" w:rsidR="000A3CC0" w:rsidRPr="00555823" w:rsidRDefault="000A3CC0" w:rsidP="0029206C">
      <w:pPr>
        <w:ind w:left="993" w:right="51"/>
        <w:jc w:val="both"/>
        <w:rPr>
          <w:rFonts w:ascii="Arial" w:hAnsi="Arial" w:cs="Arial"/>
          <w:lang w:val="es-MX"/>
        </w:rPr>
      </w:pPr>
    </w:p>
    <w:p w14:paraId="454751CF" w14:textId="77777777" w:rsidR="000A3CC0" w:rsidRPr="00555823" w:rsidRDefault="000A3CC0" w:rsidP="0029206C">
      <w:pPr>
        <w:ind w:left="993" w:right="51"/>
        <w:jc w:val="both"/>
        <w:rPr>
          <w:rFonts w:ascii="Arial" w:hAnsi="Arial" w:cs="Arial"/>
          <w:lang w:val="es-MX"/>
        </w:rPr>
      </w:pPr>
    </w:p>
    <w:p w14:paraId="5C1A516F" w14:textId="77777777" w:rsidR="000A3CC0" w:rsidRPr="00555823" w:rsidRDefault="000A3CC0" w:rsidP="0029206C">
      <w:pPr>
        <w:ind w:left="993" w:right="51"/>
        <w:jc w:val="both"/>
        <w:rPr>
          <w:rFonts w:ascii="Arial" w:hAnsi="Arial" w:cs="Arial"/>
          <w:lang w:val="es-MX"/>
        </w:rPr>
      </w:pPr>
    </w:p>
    <w:p w14:paraId="78B2E3FD" w14:textId="7A68A493" w:rsidR="007E7155" w:rsidRPr="00555823" w:rsidRDefault="007E7155" w:rsidP="00FA57CC">
      <w:pPr>
        <w:pStyle w:val="Prrafodelista"/>
        <w:numPr>
          <w:ilvl w:val="0"/>
          <w:numId w:val="47"/>
        </w:numPr>
        <w:spacing w:before="240"/>
        <w:ind w:right="51"/>
        <w:jc w:val="both"/>
        <w:rPr>
          <w:rFonts w:ascii="Arial" w:hAnsi="Arial" w:cs="Arial"/>
          <w:lang w:val="es-MX"/>
        </w:rPr>
      </w:pPr>
      <w:r w:rsidRPr="00555823">
        <w:rPr>
          <w:rFonts w:ascii="Arial" w:hAnsi="Arial" w:cs="Arial"/>
          <w:lang w:val="es-MX"/>
        </w:rPr>
        <w:t xml:space="preserve">Denuncias ciudadanas </w:t>
      </w:r>
    </w:p>
    <w:p w14:paraId="01E16ADB" w14:textId="0DC83C76" w:rsidR="007E7155" w:rsidRPr="00555823" w:rsidRDefault="007E7155" w:rsidP="00FA57CC">
      <w:pPr>
        <w:pStyle w:val="Prrafodelista"/>
        <w:numPr>
          <w:ilvl w:val="0"/>
          <w:numId w:val="47"/>
        </w:numPr>
        <w:spacing w:before="240"/>
        <w:ind w:right="51"/>
        <w:jc w:val="both"/>
        <w:rPr>
          <w:rFonts w:ascii="Arial" w:hAnsi="Arial" w:cs="Arial"/>
          <w:lang w:val="es-MX"/>
        </w:rPr>
      </w:pPr>
      <w:r w:rsidRPr="00555823">
        <w:rPr>
          <w:rFonts w:ascii="Arial" w:hAnsi="Arial" w:cs="Arial"/>
          <w:lang w:val="es-MX"/>
        </w:rPr>
        <w:t xml:space="preserve">Denuncias éticas </w:t>
      </w:r>
    </w:p>
    <w:p w14:paraId="3FCD1678" w14:textId="55C42846" w:rsidR="007E7155" w:rsidRPr="00555823" w:rsidRDefault="007E7155" w:rsidP="00FA57CC">
      <w:pPr>
        <w:pStyle w:val="Prrafodelista"/>
        <w:numPr>
          <w:ilvl w:val="0"/>
          <w:numId w:val="47"/>
        </w:numPr>
        <w:spacing w:before="240"/>
        <w:ind w:right="51"/>
        <w:jc w:val="both"/>
        <w:rPr>
          <w:rFonts w:ascii="Arial" w:hAnsi="Arial" w:cs="Arial"/>
          <w:lang w:val="es-MX"/>
        </w:rPr>
      </w:pPr>
      <w:r w:rsidRPr="00555823">
        <w:rPr>
          <w:rFonts w:ascii="Arial" w:hAnsi="Arial" w:cs="Arial"/>
          <w:lang w:val="es-MX"/>
        </w:rPr>
        <w:t xml:space="preserve">Quejas y Sugerencias </w:t>
      </w:r>
    </w:p>
    <w:p w14:paraId="39E3DB4E" w14:textId="6149E21D" w:rsidR="007E7155" w:rsidRPr="00555823" w:rsidRDefault="007E7155" w:rsidP="00FA57CC">
      <w:pPr>
        <w:pStyle w:val="Prrafodelista"/>
        <w:numPr>
          <w:ilvl w:val="0"/>
          <w:numId w:val="47"/>
        </w:numPr>
        <w:spacing w:before="240"/>
        <w:ind w:right="51"/>
        <w:jc w:val="both"/>
        <w:rPr>
          <w:rFonts w:ascii="Arial" w:hAnsi="Arial" w:cs="Arial"/>
          <w:lang w:val="es-MX"/>
        </w:rPr>
      </w:pPr>
      <w:r w:rsidRPr="00555823">
        <w:rPr>
          <w:rFonts w:ascii="Arial" w:hAnsi="Arial" w:cs="Arial"/>
          <w:lang w:val="es-MX"/>
        </w:rPr>
        <w:t xml:space="preserve">Desempeño conforme lineamientos </w:t>
      </w:r>
    </w:p>
    <w:p w14:paraId="7561046B" w14:textId="6A7466D2" w:rsidR="007E7155" w:rsidRPr="00555823" w:rsidRDefault="007E7155" w:rsidP="00FA57CC">
      <w:pPr>
        <w:pStyle w:val="Prrafodelista"/>
        <w:numPr>
          <w:ilvl w:val="0"/>
          <w:numId w:val="47"/>
        </w:numPr>
        <w:spacing w:before="240"/>
        <w:ind w:right="51"/>
        <w:jc w:val="both"/>
        <w:rPr>
          <w:rFonts w:ascii="Arial" w:hAnsi="Arial" w:cs="Arial"/>
          <w:lang w:val="es-MX"/>
        </w:rPr>
      </w:pPr>
      <w:r w:rsidRPr="00555823">
        <w:rPr>
          <w:rFonts w:ascii="Arial" w:hAnsi="Arial" w:cs="Arial"/>
          <w:lang w:val="es-MX"/>
        </w:rPr>
        <w:t xml:space="preserve">Dudas y /o dilemas éticos </w:t>
      </w:r>
    </w:p>
    <w:p w14:paraId="25F368D8" w14:textId="77777777" w:rsidR="007E7155" w:rsidRPr="00555823" w:rsidRDefault="007E7155" w:rsidP="00FA57CC">
      <w:pPr>
        <w:pStyle w:val="Prrafodelista"/>
        <w:numPr>
          <w:ilvl w:val="0"/>
          <w:numId w:val="47"/>
        </w:numPr>
        <w:spacing w:before="240"/>
        <w:ind w:right="51"/>
        <w:jc w:val="both"/>
        <w:rPr>
          <w:rFonts w:ascii="Arial" w:hAnsi="Arial" w:cs="Arial"/>
          <w:lang w:val="es-MX"/>
        </w:rPr>
      </w:pPr>
      <w:r w:rsidRPr="00555823">
        <w:rPr>
          <w:rFonts w:ascii="Arial" w:hAnsi="Arial" w:cs="Arial"/>
          <w:lang w:val="es-MX"/>
        </w:rPr>
        <w:t>Otras fuentes.</w:t>
      </w:r>
    </w:p>
    <w:p w14:paraId="0609F692" w14:textId="77777777" w:rsidR="007E7155" w:rsidRPr="00555823" w:rsidRDefault="007E7155" w:rsidP="007E7155">
      <w:pPr>
        <w:pStyle w:val="Prrafodelista"/>
        <w:ind w:left="465" w:right="51"/>
        <w:jc w:val="both"/>
        <w:rPr>
          <w:rFonts w:ascii="Arial" w:hAnsi="Arial" w:cs="Arial"/>
          <w:lang w:val="es-MX"/>
        </w:rPr>
      </w:pPr>
      <w:r w:rsidRPr="00555823">
        <w:rPr>
          <w:rFonts w:ascii="Arial" w:hAnsi="Arial" w:cs="Arial"/>
          <w:lang w:val="es-MX"/>
        </w:rPr>
        <w:t xml:space="preserve"> </w:t>
      </w:r>
    </w:p>
    <w:p w14:paraId="4744F92F" w14:textId="77777777" w:rsidR="000A3CC0" w:rsidRPr="00555823" w:rsidRDefault="000A3CC0" w:rsidP="007E7155">
      <w:pPr>
        <w:pStyle w:val="Prrafodelista"/>
        <w:ind w:left="465" w:right="51"/>
        <w:jc w:val="both"/>
        <w:rPr>
          <w:rFonts w:ascii="Arial" w:hAnsi="Arial" w:cs="Arial"/>
          <w:lang w:val="es-MX"/>
        </w:rPr>
      </w:pPr>
    </w:p>
    <w:p w14:paraId="3C18581E" w14:textId="77777777" w:rsidR="007E7155" w:rsidRPr="00555823" w:rsidRDefault="0029206C" w:rsidP="00B273E8">
      <w:pPr>
        <w:ind w:left="851" w:right="51"/>
        <w:jc w:val="both"/>
        <w:rPr>
          <w:rFonts w:ascii="Arial" w:hAnsi="Arial" w:cs="Arial"/>
          <w:b/>
        </w:rPr>
      </w:pPr>
      <w:r w:rsidRPr="00555823">
        <w:rPr>
          <w:rFonts w:ascii="Arial" w:hAnsi="Arial" w:cs="Arial"/>
          <w:b/>
        </w:rPr>
        <w:t>14.4.3</w:t>
      </w:r>
      <w:r w:rsidR="00B67D47" w:rsidRPr="00555823">
        <w:rPr>
          <w:rFonts w:ascii="Arial" w:hAnsi="Arial" w:cs="Arial"/>
          <w:b/>
        </w:rPr>
        <w:t xml:space="preserve"> </w:t>
      </w:r>
      <w:r w:rsidR="007E7155" w:rsidRPr="00555823">
        <w:rPr>
          <w:rFonts w:ascii="Arial" w:hAnsi="Arial" w:cs="Arial"/>
          <w:b/>
        </w:rPr>
        <w:t>INFORMACIÓN DE INCIDENCIAS</w:t>
      </w:r>
      <w:r w:rsidRPr="00555823">
        <w:rPr>
          <w:rFonts w:ascii="Arial" w:hAnsi="Arial" w:cs="Arial"/>
          <w:b/>
        </w:rPr>
        <w:t xml:space="preserve"> ÉTICAS</w:t>
      </w:r>
    </w:p>
    <w:p w14:paraId="0CF93AC9" w14:textId="77777777" w:rsidR="007E7155" w:rsidRPr="00555823" w:rsidRDefault="0029206C" w:rsidP="00B273E8">
      <w:pPr>
        <w:spacing w:before="240"/>
        <w:ind w:left="851" w:right="51"/>
        <w:jc w:val="both"/>
        <w:rPr>
          <w:rFonts w:ascii="Arial" w:hAnsi="Arial" w:cs="Arial"/>
          <w:lang w:val="es-MX"/>
        </w:rPr>
      </w:pPr>
      <w:r w:rsidRPr="00555823">
        <w:rPr>
          <w:rFonts w:ascii="Arial" w:hAnsi="Arial" w:cs="Arial"/>
          <w:lang w:val="es-MX"/>
        </w:rPr>
        <w:t>El análisis de incidencias, no debe realizarse únicamente de las conductas no éticas, es importante el reconocer las incidencias éticas y/o buenas prácticas de los servidores públicas en materia de ética.</w:t>
      </w:r>
    </w:p>
    <w:p w14:paraId="5050FA39" w14:textId="323F67A7" w:rsidR="0029206C" w:rsidRPr="00555823" w:rsidRDefault="0029206C" w:rsidP="00B273E8">
      <w:pPr>
        <w:spacing w:before="240"/>
        <w:ind w:left="851" w:right="51"/>
        <w:jc w:val="both"/>
        <w:rPr>
          <w:rFonts w:ascii="Arial" w:hAnsi="Arial" w:cs="Arial"/>
          <w:lang w:val="es-MX"/>
        </w:rPr>
      </w:pPr>
      <w:r w:rsidRPr="00555823">
        <w:rPr>
          <w:rFonts w:ascii="Arial" w:hAnsi="Arial" w:cs="Arial"/>
          <w:lang w:val="es-MX"/>
        </w:rPr>
        <w:t xml:space="preserve">En la medida de lo posible, </w:t>
      </w:r>
      <w:r w:rsidR="00F37CEF">
        <w:rPr>
          <w:rFonts w:ascii="Arial" w:hAnsi="Arial" w:cs="Arial"/>
          <w:lang w:val="es-MX"/>
        </w:rPr>
        <w:t>(nombre de la Institución)</w:t>
      </w:r>
      <w:r w:rsidR="00F37CEF" w:rsidRPr="00555823">
        <w:rPr>
          <w:rFonts w:ascii="Arial" w:hAnsi="Arial" w:cs="Arial"/>
          <w:lang w:val="es-MX"/>
        </w:rPr>
        <w:t xml:space="preserve"> </w:t>
      </w:r>
      <w:r w:rsidRPr="00555823">
        <w:rPr>
          <w:rFonts w:ascii="Arial" w:hAnsi="Arial" w:cs="Arial"/>
          <w:lang w:val="es-MX"/>
        </w:rPr>
        <w:t>en las diferentes áreas, debe conservar evidencia de alguna felicitación y/o reconocimiento de buen desempeño y continuar fomentando las buenas prácticas y el apego al cumplimiento del Código de Ética, Reglas de Integridad y el Código de Conducta.</w:t>
      </w:r>
    </w:p>
    <w:p w14:paraId="4D9C484E" w14:textId="77777777" w:rsidR="0029206C" w:rsidRPr="00555823" w:rsidRDefault="0029206C" w:rsidP="00B273E8">
      <w:pPr>
        <w:spacing w:before="240"/>
        <w:ind w:left="851" w:right="51"/>
        <w:jc w:val="both"/>
        <w:rPr>
          <w:rFonts w:ascii="Arial" w:hAnsi="Arial" w:cs="Arial"/>
          <w:lang w:val="es-MX"/>
        </w:rPr>
      </w:pPr>
    </w:p>
    <w:p w14:paraId="7F8EABE1" w14:textId="77777777" w:rsidR="00B67D47" w:rsidRPr="00555823" w:rsidRDefault="00B67D47" w:rsidP="00B273E8">
      <w:pPr>
        <w:ind w:left="851" w:right="51"/>
        <w:jc w:val="both"/>
        <w:rPr>
          <w:rFonts w:ascii="Arial" w:hAnsi="Arial" w:cs="Arial"/>
          <w:b/>
        </w:rPr>
      </w:pPr>
      <w:r w:rsidRPr="00555823">
        <w:rPr>
          <w:rFonts w:ascii="Arial" w:hAnsi="Arial" w:cs="Arial"/>
          <w:b/>
        </w:rPr>
        <w:t>14.4.4 INTEGRACIÓN Y ANÁLISIS DE INFORMACIÓN</w:t>
      </w:r>
    </w:p>
    <w:p w14:paraId="1F64C4E3" w14:textId="77777777" w:rsidR="00B67D47" w:rsidRPr="00555823" w:rsidRDefault="00B67D47" w:rsidP="00B273E8">
      <w:pPr>
        <w:ind w:left="851" w:right="51"/>
        <w:jc w:val="both"/>
        <w:rPr>
          <w:rFonts w:ascii="Arial" w:hAnsi="Arial" w:cs="Arial"/>
          <w:b/>
        </w:rPr>
      </w:pPr>
    </w:p>
    <w:p w14:paraId="77E1EC89" w14:textId="33CA4254" w:rsidR="00B67D47" w:rsidRPr="00555823" w:rsidRDefault="00B67D47" w:rsidP="00B273E8">
      <w:pPr>
        <w:ind w:left="851" w:right="51"/>
        <w:jc w:val="both"/>
        <w:rPr>
          <w:rFonts w:ascii="Arial" w:hAnsi="Arial" w:cs="Arial"/>
        </w:rPr>
      </w:pPr>
      <w:r w:rsidRPr="00555823">
        <w:rPr>
          <w:rFonts w:ascii="Arial" w:hAnsi="Arial" w:cs="Arial"/>
        </w:rPr>
        <w:t xml:space="preserve">Con la información recibida, el </w:t>
      </w:r>
      <w:proofErr w:type="gramStart"/>
      <w:r w:rsidRPr="00555823">
        <w:rPr>
          <w:rFonts w:ascii="Arial" w:hAnsi="Arial" w:cs="Arial"/>
        </w:rPr>
        <w:t>Presidente</w:t>
      </w:r>
      <w:proofErr w:type="gramEnd"/>
      <w:r w:rsidRPr="00555823">
        <w:rPr>
          <w:rFonts w:ascii="Arial" w:hAnsi="Arial" w:cs="Arial"/>
        </w:rPr>
        <w:t xml:space="preserve"> del Comité de Ética, con apoyo de el/la Secretario(a) Técnico(a), integra el Formato de Incidencias F-020 con la información proporcionada y genera los gráficos, lo firma y turna para firma del Presidente(a) del Comité de Ética quien a su vez lo turna para firma de aprobación y conocimiento al Titular de </w:t>
      </w:r>
      <w:r w:rsidR="00F37CEF">
        <w:rPr>
          <w:rFonts w:ascii="Arial" w:hAnsi="Arial" w:cs="Arial"/>
          <w:lang w:val="es-MX"/>
        </w:rPr>
        <w:t>(nombre de la Institución)</w:t>
      </w:r>
    </w:p>
    <w:p w14:paraId="313C4D30" w14:textId="77777777" w:rsidR="00B67D47" w:rsidRPr="00555823" w:rsidRDefault="00B67D47" w:rsidP="00B273E8">
      <w:pPr>
        <w:ind w:left="851" w:right="51"/>
        <w:jc w:val="both"/>
        <w:rPr>
          <w:rFonts w:ascii="Arial" w:hAnsi="Arial" w:cs="Arial"/>
        </w:rPr>
      </w:pPr>
    </w:p>
    <w:p w14:paraId="716A095E" w14:textId="77777777" w:rsidR="00B67D47" w:rsidRPr="00555823" w:rsidRDefault="00B67D47" w:rsidP="00B273E8">
      <w:pPr>
        <w:ind w:left="851" w:right="51"/>
        <w:jc w:val="both"/>
        <w:rPr>
          <w:rFonts w:ascii="Arial" w:hAnsi="Arial" w:cs="Arial"/>
        </w:rPr>
      </w:pPr>
    </w:p>
    <w:p w14:paraId="0BF660AD" w14:textId="77777777" w:rsidR="00B67D47" w:rsidRPr="00555823" w:rsidRDefault="00B67D47" w:rsidP="00B273E8">
      <w:pPr>
        <w:ind w:left="851" w:right="51"/>
        <w:jc w:val="both"/>
        <w:rPr>
          <w:rFonts w:ascii="Arial" w:hAnsi="Arial" w:cs="Arial"/>
        </w:rPr>
      </w:pPr>
      <w:r w:rsidRPr="00555823">
        <w:rPr>
          <w:rFonts w:ascii="Arial" w:hAnsi="Arial" w:cs="Arial"/>
        </w:rPr>
        <w:t>Nota: Únicamente se incluye la numeraria y se mantiene el anonimato de las partes involucradas.</w:t>
      </w:r>
    </w:p>
    <w:p w14:paraId="05E77457" w14:textId="77777777" w:rsidR="00333F4C" w:rsidRPr="00555823" w:rsidRDefault="00333F4C" w:rsidP="00B273E8">
      <w:pPr>
        <w:spacing w:before="240"/>
        <w:ind w:left="851" w:right="51"/>
        <w:jc w:val="both"/>
        <w:rPr>
          <w:rFonts w:ascii="Arial" w:hAnsi="Arial" w:cs="Arial"/>
          <w:lang w:val="es-MX"/>
        </w:rPr>
      </w:pPr>
    </w:p>
    <w:p w14:paraId="1B66D685" w14:textId="77777777" w:rsidR="00333F4C" w:rsidRPr="00555823" w:rsidRDefault="00333F4C" w:rsidP="00B273E8">
      <w:pPr>
        <w:spacing w:before="240"/>
        <w:ind w:left="851" w:right="51"/>
        <w:jc w:val="both"/>
        <w:rPr>
          <w:rFonts w:ascii="Arial" w:hAnsi="Arial" w:cs="Arial"/>
          <w:lang w:val="es-MX"/>
        </w:rPr>
      </w:pPr>
    </w:p>
    <w:p w14:paraId="53406689" w14:textId="77777777" w:rsidR="00333F4C" w:rsidRPr="00555823" w:rsidRDefault="00333F4C" w:rsidP="00333F4C">
      <w:pPr>
        <w:spacing w:before="240"/>
        <w:ind w:left="709" w:right="51"/>
        <w:jc w:val="both"/>
        <w:rPr>
          <w:rFonts w:ascii="Arial" w:hAnsi="Arial" w:cs="Arial"/>
          <w:lang w:val="es-MX"/>
        </w:rPr>
      </w:pPr>
    </w:p>
    <w:p w14:paraId="68AA74C7" w14:textId="77777777" w:rsidR="00333F4C" w:rsidRPr="00555823" w:rsidRDefault="00333F4C" w:rsidP="00333F4C">
      <w:pPr>
        <w:spacing w:before="240"/>
        <w:ind w:left="709" w:right="51"/>
        <w:jc w:val="both"/>
        <w:rPr>
          <w:rFonts w:ascii="Arial" w:hAnsi="Arial"/>
          <w:b/>
          <w:sz w:val="24"/>
        </w:rPr>
      </w:pPr>
    </w:p>
    <w:p w14:paraId="6E4EDC6B" w14:textId="77777777" w:rsidR="000A3CC0" w:rsidRPr="00555823" w:rsidRDefault="000A3CC0" w:rsidP="00333F4C">
      <w:pPr>
        <w:spacing w:before="240"/>
        <w:ind w:left="709" w:right="51"/>
        <w:jc w:val="both"/>
        <w:rPr>
          <w:rFonts w:ascii="Arial" w:hAnsi="Arial"/>
          <w:b/>
          <w:sz w:val="24"/>
        </w:rPr>
      </w:pPr>
    </w:p>
    <w:p w14:paraId="626AE4D0" w14:textId="77777777" w:rsidR="000A3CC0" w:rsidRPr="00555823" w:rsidRDefault="000A3CC0" w:rsidP="00333F4C">
      <w:pPr>
        <w:spacing w:before="240"/>
        <w:ind w:left="709" w:right="51"/>
        <w:jc w:val="both"/>
        <w:rPr>
          <w:rFonts w:ascii="Arial" w:hAnsi="Arial"/>
          <w:b/>
          <w:sz w:val="24"/>
        </w:rPr>
      </w:pPr>
    </w:p>
    <w:p w14:paraId="39D8E7CA" w14:textId="77777777" w:rsidR="000A3CC0" w:rsidRPr="00555823" w:rsidRDefault="000A3CC0" w:rsidP="00333F4C">
      <w:pPr>
        <w:spacing w:before="240"/>
        <w:ind w:left="709" w:right="51"/>
        <w:jc w:val="both"/>
        <w:rPr>
          <w:rFonts w:ascii="Arial" w:hAnsi="Arial"/>
          <w:b/>
          <w:sz w:val="24"/>
        </w:rPr>
      </w:pPr>
    </w:p>
    <w:p w14:paraId="556842AF" w14:textId="77777777" w:rsidR="00B273E8" w:rsidRPr="00555823" w:rsidRDefault="00B273E8" w:rsidP="00485CD7">
      <w:pPr>
        <w:spacing w:before="240"/>
        <w:ind w:right="51"/>
        <w:jc w:val="both"/>
        <w:rPr>
          <w:rFonts w:ascii="Arial" w:hAnsi="Arial"/>
          <w:b/>
          <w:sz w:val="24"/>
        </w:rPr>
      </w:pPr>
    </w:p>
    <w:p w14:paraId="15DB3C7A" w14:textId="2CF1DAEB" w:rsidR="00485CD7" w:rsidRPr="00555823" w:rsidRDefault="002E16A6" w:rsidP="003246FC">
      <w:pPr>
        <w:spacing w:before="240"/>
        <w:ind w:left="284" w:right="51"/>
        <w:jc w:val="both"/>
        <w:rPr>
          <w:rFonts w:ascii="Arial" w:hAnsi="Arial"/>
          <w:b/>
          <w:sz w:val="24"/>
        </w:rPr>
      </w:pPr>
      <w:r w:rsidRPr="00555823">
        <w:rPr>
          <w:rFonts w:ascii="Arial" w:hAnsi="Arial"/>
          <w:b/>
          <w:sz w:val="24"/>
        </w:rPr>
        <w:t xml:space="preserve">15. </w:t>
      </w:r>
      <w:r w:rsidR="00485CD7" w:rsidRPr="00555823">
        <w:rPr>
          <w:rFonts w:ascii="Arial" w:hAnsi="Arial"/>
          <w:b/>
          <w:sz w:val="24"/>
        </w:rPr>
        <w:t xml:space="preserve">PROCEDIMIENTO: </w:t>
      </w:r>
      <w:r w:rsidR="009E16F6" w:rsidRPr="00555823">
        <w:rPr>
          <w:rFonts w:ascii="Arial" w:hAnsi="Arial"/>
          <w:b/>
          <w:sz w:val="24"/>
        </w:rPr>
        <w:t xml:space="preserve">INFORME Y </w:t>
      </w:r>
      <w:r w:rsidR="00485CD7" w:rsidRPr="00555823">
        <w:rPr>
          <w:rFonts w:ascii="Arial" w:hAnsi="Arial"/>
          <w:b/>
          <w:sz w:val="24"/>
        </w:rPr>
        <w:t>PREVENCIÓN DEL CONFLICTO DE INTERÉS</w:t>
      </w:r>
    </w:p>
    <w:p w14:paraId="16ABD716" w14:textId="77777777" w:rsidR="00485CD7" w:rsidRPr="00555823" w:rsidRDefault="00485CD7" w:rsidP="003246FC">
      <w:pPr>
        <w:spacing w:before="240"/>
        <w:ind w:right="51"/>
        <w:jc w:val="both"/>
        <w:rPr>
          <w:rFonts w:ascii="Arial" w:hAnsi="Arial"/>
          <w:b/>
          <w:sz w:val="16"/>
        </w:rPr>
      </w:pPr>
    </w:p>
    <w:p w14:paraId="59671466" w14:textId="77777777" w:rsidR="00485CD7" w:rsidRPr="00555823" w:rsidRDefault="00485CD7" w:rsidP="003246FC">
      <w:pPr>
        <w:pStyle w:val="Prrafodelista"/>
        <w:numPr>
          <w:ilvl w:val="0"/>
          <w:numId w:val="33"/>
        </w:numPr>
        <w:ind w:right="51"/>
        <w:rPr>
          <w:rFonts w:ascii="Arial" w:hAnsi="Arial" w:cs="Arial"/>
          <w:b/>
          <w:vanish/>
          <w:sz w:val="24"/>
          <w:lang w:val="es-MX"/>
        </w:rPr>
      </w:pPr>
    </w:p>
    <w:p w14:paraId="628669BD" w14:textId="77777777" w:rsidR="00485CD7" w:rsidRPr="00555823" w:rsidRDefault="00485CD7" w:rsidP="003246FC">
      <w:pPr>
        <w:pStyle w:val="Prrafodelista"/>
        <w:numPr>
          <w:ilvl w:val="0"/>
          <w:numId w:val="33"/>
        </w:numPr>
        <w:ind w:right="51"/>
        <w:rPr>
          <w:rFonts w:ascii="Arial" w:hAnsi="Arial" w:cs="Arial"/>
          <w:b/>
          <w:vanish/>
          <w:sz w:val="24"/>
          <w:lang w:val="es-MX"/>
        </w:rPr>
      </w:pPr>
    </w:p>
    <w:p w14:paraId="59936BF3" w14:textId="13CD67AE" w:rsidR="00485CD7" w:rsidRPr="00555823" w:rsidRDefault="00485CD7" w:rsidP="003246FC">
      <w:pPr>
        <w:pStyle w:val="Prrafodelista"/>
        <w:numPr>
          <w:ilvl w:val="1"/>
          <w:numId w:val="59"/>
        </w:numPr>
        <w:ind w:left="1134" w:right="51" w:hanging="567"/>
        <w:rPr>
          <w:rFonts w:ascii="Arial" w:hAnsi="Arial" w:cs="Arial"/>
          <w:b/>
          <w:sz w:val="24"/>
          <w:lang w:val="es-MX"/>
        </w:rPr>
      </w:pPr>
      <w:r w:rsidRPr="00555823">
        <w:rPr>
          <w:rFonts w:ascii="Arial" w:hAnsi="Arial" w:cs="Arial"/>
          <w:b/>
          <w:sz w:val="24"/>
          <w:lang w:val="es-MX"/>
        </w:rPr>
        <w:t>OBJETIVO</w:t>
      </w:r>
    </w:p>
    <w:p w14:paraId="07A11F86" w14:textId="77777777" w:rsidR="00485CD7" w:rsidRPr="00555823" w:rsidRDefault="00485CD7" w:rsidP="003246FC">
      <w:pPr>
        <w:pStyle w:val="Prrafodelista"/>
        <w:ind w:left="567" w:right="51" w:hanging="283"/>
        <w:rPr>
          <w:rFonts w:ascii="Arial" w:hAnsi="Arial" w:cs="Arial"/>
          <w:lang w:val="es-MX"/>
        </w:rPr>
      </w:pPr>
    </w:p>
    <w:p w14:paraId="4B430DC7" w14:textId="74B97424" w:rsidR="00485CD7" w:rsidRPr="00555823" w:rsidRDefault="00485CD7" w:rsidP="003246FC">
      <w:pPr>
        <w:ind w:left="567" w:right="51" w:hanging="283"/>
        <w:jc w:val="both"/>
        <w:rPr>
          <w:rFonts w:ascii="Arial" w:hAnsi="Arial" w:cs="Arial"/>
          <w:lang w:val="es-MX"/>
        </w:rPr>
      </w:pPr>
      <w:r w:rsidRPr="00555823">
        <w:rPr>
          <w:rFonts w:ascii="Arial" w:hAnsi="Arial" w:cs="Arial"/>
          <w:lang w:val="es-MX"/>
        </w:rPr>
        <w:t xml:space="preserve">     Establecer los lineamientos para informar y en su caso prevenir el conflicto de interés en el desempeño de las funciones del personal de </w:t>
      </w:r>
      <w:r w:rsidR="00F37CEF">
        <w:rPr>
          <w:rFonts w:ascii="Arial" w:hAnsi="Arial" w:cs="Arial"/>
          <w:lang w:val="es-MX"/>
        </w:rPr>
        <w:t>(nombre de la Institución)</w:t>
      </w:r>
      <w:r w:rsidR="005F1F27" w:rsidRPr="00555823">
        <w:rPr>
          <w:rFonts w:ascii="Arial" w:hAnsi="Arial" w:cs="Arial"/>
          <w:lang w:val="es-MX"/>
        </w:rPr>
        <w:t>, bajo el esquema de la Ley General de Responsabilidades Administrativas, contribuyendo en el fomento de una cultura de transparencia, rendición de cuentas, legalidad, ética, integridad pública y prevención de conflictos de intereses.</w:t>
      </w:r>
    </w:p>
    <w:p w14:paraId="66746AAD" w14:textId="77777777" w:rsidR="00485CD7" w:rsidRPr="00555823" w:rsidRDefault="00485CD7" w:rsidP="003246FC">
      <w:pPr>
        <w:ind w:left="567" w:right="51" w:hanging="283"/>
        <w:rPr>
          <w:rFonts w:ascii="Arial" w:hAnsi="Arial" w:cs="Arial"/>
          <w:lang w:val="es-MX"/>
        </w:rPr>
      </w:pPr>
    </w:p>
    <w:p w14:paraId="1B2D5175" w14:textId="66610CB8" w:rsidR="00485CD7" w:rsidRPr="00555823" w:rsidRDefault="00485CD7" w:rsidP="003246FC">
      <w:pPr>
        <w:pStyle w:val="Prrafodelista"/>
        <w:numPr>
          <w:ilvl w:val="1"/>
          <w:numId w:val="59"/>
        </w:numPr>
        <w:ind w:left="993" w:right="51" w:hanging="528"/>
        <w:rPr>
          <w:rFonts w:ascii="Arial" w:hAnsi="Arial" w:cs="Arial"/>
          <w:b/>
          <w:sz w:val="24"/>
          <w:szCs w:val="24"/>
          <w:lang w:val="es-MX"/>
        </w:rPr>
      </w:pPr>
      <w:r w:rsidRPr="00555823">
        <w:rPr>
          <w:rFonts w:ascii="Arial" w:hAnsi="Arial" w:cs="Arial"/>
          <w:b/>
          <w:sz w:val="24"/>
          <w:szCs w:val="24"/>
          <w:lang w:val="es-MX"/>
        </w:rPr>
        <w:t>ALCANCE</w:t>
      </w:r>
    </w:p>
    <w:p w14:paraId="349AAA7B" w14:textId="77777777" w:rsidR="00485CD7" w:rsidRPr="00555823" w:rsidRDefault="00485CD7" w:rsidP="003246FC">
      <w:pPr>
        <w:pStyle w:val="Prrafodelista"/>
        <w:ind w:left="567" w:right="51"/>
        <w:rPr>
          <w:rFonts w:ascii="Arial" w:hAnsi="Arial" w:cs="Arial"/>
          <w:b/>
          <w:lang w:val="es-MX"/>
        </w:rPr>
      </w:pPr>
    </w:p>
    <w:p w14:paraId="2C8AF445" w14:textId="471E6B40" w:rsidR="00485CD7" w:rsidRPr="00555823" w:rsidRDefault="00485CD7" w:rsidP="003246FC">
      <w:pPr>
        <w:ind w:left="644" w:right="51"/>
        <w:jc w:val="both"/>
        <w:rPr>
          <w:rFonts w:ascii="Arial" w:hAnsi="Arial" w:cs="Arial"/>
          <w:lang w:val="es-MX"/>
        </w:rPr>
      </w:pPr>
      <w:r w:rsidRPr="00555823">
        <w:rPr>
          <w:rFonts w:ascii="Arial" w:hAnsi="Arial" w:cs="Arial"/>
          <w:lang w:val="es-MX"/>
        </w:rPr>
        <w:t xml:space="preserve">Este procedimiento aplica </w:t>
      </w:r>
      <w:r w:rsidR="009E16F6" w:rsidRPr="00555823">
        <w:rPr>
          <w:rFonts w:ascii="Arial" w:hAnsi="Arial" w:cs="Arial"/>
          <w:lang w:val="es-MX"/>
        </w:rPr>
        <w:t xml:space="preserve">todo el personal de </w:t>
      </w:r>
      <w:r w:rsidR="00F37CEF">
        <w:rPr>
          <w:rFonts w:ascii="Arial" w:hAnsi="Arial" w:cs="Arial"/>
          <w:lang w:val="es-MX"/>
        </w:rPr>
        <w:t>(nombre de la Institución)</w:t>
      </w:r>
      <w:r w:rsidR="009E16F6" w:rsidRPr="00555823">
        <w:rPr>
          <w:rFonts w:ascii="Arial" w:hAnsi="Arial" w:cs="Arial"/>
          <w:lang w:val="es-MX"/>
        </w:rPr>
        <w:t>.</w:t>
      </w:r>
    </w:p>
    <w:p w14:paraId="69C9CEC2" w14:textId="77777777" w:rsidR="00485CD7" w:rsidRPr="00555823" w:rsidRDefault="00485CD7" w:rsidP="003246FC">
      <w:pPr>
        <w:ind w:left="567" w:right="51" w:hanging="283"/>
        <w:jc w:val="both"/>
        <w:rPr>
          <w:rFonts w:ascii="Arial" w:hAnsi="Arial" w:cs="Arial"/>
          <w:lang w:val="es-MX"/>
        </w:rPr>
      </w:pPr>
    </w:p>
    <w:p w14:paraId="7E0DE48E" w14:textId="77777777" w:rsidR="00485CD7" w:rsidRPr="00555823" w:rsidRDefault="00485CD7" w:rsidP="003246FC">
      <w:pPr>
        <w:ind w:left="567" w:right="51" w:hanging="283"/>
        <w:jc w:val="both"/>
        <w:rPr>
          <w:rFonts w:ascii="Arial" w:hAnsi="Arial" w:cs="Arial"/>
          <w:lang w:val="es-MX"/>
        </w:rPr>
      </w:pPr>
    </w:p>
    <w:p w14:paraId="760613FE" w14:textId="77777777" w:rsidR="00485CD7" w:rsidRPr="00555823" w:rsidRDefault="00485CD7" w:rsidP="003246FC">
      <w:pPr>
        <w:pStyle w:val="Prrafodelista"/>
        <w:numPr>
          <w:ilvl w:val="1"/>
          <w:numId w:val="59"/>
        </w:numPr>
        <w:ind w:left="993" w:right="51" w:hanging="528"/>
        <w:rPr>
          <w:rFonts w:ascii="Arial" w:hAnsi="Arial" w:cs="Arial"/>
          <w:b/>
          <w:sz w:val="24"/>
          <w:lang w:val="es-MX"/>
        </w:rPr>
      </w:pPr>
      <w:r w:rsidRPr="00555823">
        <w:rPr>
          <w:rFonts w:ascii="Arial" w:hAnsi="Arial" w:cs="Arial"/>
          <w:b/>
          <w:sz w:val="24"/>
          <w:lang w:val="es-MX"/>
        </w:rPr>
        <w:t>POLÍTICAS</w:t>
      </w:r>
    </w:p>
    <w:p w14:paraId="6239F394" w14:textId="77777777" w:rsidR="00485CD7" w:rsidRPr="00555823" w:rsidRDefault="00485CD7" w:rsidP="003246FC">
      <w:pPr>
        <w:pStyle w:val="Prrafodelista"/>
        <w:spacing w:after="101"/>
        <w:ind w:left="1440" w:right="51"/>
        <w:jc w:val="both"/>
        <w:rPr>
          <w:rFonts w:ascii="Arial" w:hAnsi="Arial" w:cs="Arial"/>
          <w:lang w:val="es-MX"/>
        </w:rPr>
      </w:pPr>
    </w:p>
    <w:p w14:paraId="5FD4BDF9" w14:textId="668283AC" w:rsidR="005F1F27" w:rsidRPr="00555823" w:rsidRDefault="009E16F6" w:rsidP="003246FC">
      <w:pPr>
        <w:pStyle w:val="Prrafodelista"/>
        <w:numPr>
          <w:ilvl w:val="2"/>
          <w:numId w:val="59"/>
        </w:numPr>
        <w:spacing w:after="101"/>
        <w:ind w:left="1418" w:right="51" w:hanging="567"/>
        <w:jc w:val="both"/>
        <w:rPr>
          <w:rFonts w:ascii="Arial" w:hAnsi="Arial" w:cs="Arial"/>
          <w:lang w:val="es-MX"/>
        </w:rPr>
      </w:pPr>
      <w:r w:rsidRPr="00555823">
        <w:rPr>
          <w:rFonts w:ascii="Arial" w:hAnsi="Arial" w:cs="Arial"/>
          <w:lang w:val="es-MX"/>
        </w:rPr>
        <w:t xml:space="preserve">Toda persona </w:t>
      </w:r>
      <w:r w:rsidR="00F37CEF">
        <w:rPr>
          <w:rFonts w:ascii="Arial" w:hAnsi="Arial" w:cs="Arial"/>
          <w:lang w:val="es-MX"/>
        </w:rPr>
        <w:t>(nombre de la Institución)</w:t>
      </w:r>
      <w:r w:rsidRPr="00555823">
        <w:rPr>
          <w:rFonts w:ascii="Arial" w:hAnsi="Arial" w:cs="Arial"/>
          <w:lang w:val="es-MX"/>
        </w:rPr>
        <w:t xml:space="preserve">, que se encuentre ante un conflicto de interés, deberá informarlo por escrito al superior </w:t>
      </w:r>
      <w:r w:rsidR="005F1F27" w:rsidRPr="00555823">
        <w:rPr>
          <w:rFonts w:ascii="Arial" w:hAnsi="Arial" w:cs="Arial"/>
          <w:lang w:val="es-MX"/>
        </w:rPr>
        <w:t>jerárquico.</w:t>
      </w:r>
    </w:p>
    <w:p w14:paraId="52722795" w14:textId="77777777" w:rsidR="005F1F27" w:rsidRPr="00555823" w:rsidRDefault="005F1F27" w:rsidP="003246FC">
      <w:pPr>
        <w:pStyle w:val="Prrafodelista"/>
        <w:spacing w:after="101"/>
        <w:ind w:left="1418" w:right="51" w:hanging="567"/>
        <w:jc w:val="both"/>
        <w:rPr>
          <w:rFonts w:ascii="Arial" w:hAnsi="Arial" w:cs="Arial"/>
          <w:lang w:val="es-MX"/>
        </w:rPr>
      </w:pPr>
    </w:p>
    <w:p w14:paraId="4F0A6683" w14:textId="77777777" w:rsidR="005F1F27" w:rsidRPr="00555823" w:rsidRDefault="005F1F27" w:rsidP="003246FC">
      <w:pPr>
        <w:pStyle w:val="Prrafodelista"/>
        <w:numPr>
          <w:ilvl w:val="2"/>
          <w:numId w:val="59"/>
        </w:numPr>
        <w:spacing w:after="101"/>
        <w:ind w:left="1418" w:right="51" w:hanging="567"/>
        <w:jc w:val="both"/>
        <w:rPr>
          <w:rFonts w:ascii="Arial" w:hAnsi="Arial" w:cs="Arial"/>
          <w:lang w:val="es-MX"/>
        </w:rPr>
      </w:pPr>
      <w:r w:rsidRPr="00555823">
        <w:rPr>
          <w:rFonts w:ascii="Arial" w:hAnsi="Arial" w:cs="Arial"/>
          <w:lang w:val="es-MX"/>
        </w:rPr>
        <w:t>Se deberá entender por conflicto de interés, la posible afectación del desempeño imparcial y objetivo de las funciones de los Servidores Públicos en razón de intereses personales, familiares o de negocios;</w:t>
      </w:r>
    </w:p>
    <w:p w14:paraId="5D0B872E" w14:textId="77777777" w:rsidR="005F1F27" w:rsidRPr="00555823" w:rsidRDefault="005F1F27" w:rsidP="003246FC">
      <w:pPr>
        <w:pStyle w:val="Prrafodelista"/>
        <w:spacing w:after="101"/>
        <w:ind w:left="1418" w:right="51" w:hanging="567"/>
        <w:jc w:val="both"/>
        <w:rPr>
          <w:rFonts w:ascii="Arial" w:hAnsi="Arial" w:cs="Arial"/>
          <w:lang w:val="es-MX"/>
        </w:rPr>
      </w:pPr>
    </w:p>
    <w:p w14:paraId="50827ACF" w14:textId="4ABA9B60" w:rsidR="005F1F27" w:rsidRPr="00555823" w:rsidRDefault="005F1F27" w:rsidP="003246FC">
      <w:pPr>
        <w:pStyle w:val="Prrafodelista"/>
        <w:numPr>
          <w:ilvl w:val="2"/>
          <w:numId w:val="59"/>
        </w:numPr>
        <w:spacing w:after="101"/>
        <w:ind w:left="1418" w:right="51" w:hanging="567"/>
        <w:jc w:val="both"/>
        <w:rPr>
          <w:rFonts w:ascii="Arial" w:hAnsi="Arial" w:cs="Arial"/>
          <w:lang w:val="es-MX"/>
        </w:rPr>
      </w:pPr>
      <w:r w:rsidRPr="00555823">
        <w:rPr>
          <w:rFonts w:ascii="Arial" w:hAnsi="Arial" w:cs="Arial"/>
          <w:lang w:val="es-MX"/>
        </w:rPr>
        <w:t xml:space="preserve">Puede derivar en responsabilidad administrativa, no atender un conflicto de interés, (identificarlo, informarlo, excusarse, etc.) y de ello pueden surgir otras conductas como la corrupción, ejercicio abusivo de funciones, tráfico de influencias. </w:t>
      </w:r>
    </w:p>
    <w:p w14:paraId="6B1A0050" w14:textId="77777777" w:rsidR="00485CD7" w:rsidRPr="00555823" w:rsidRDefault="00485CD7" w:rsidP="001B56BA">
      <w:pPr>
        <w:pStyle w:val="Prrafodelista"/>
        <w:spacing w:after="101"/>
        <w:ind w:left="1418" w:right="283" w:hanging="567"/>
        <w:jc w:val="both"/>
        <w:rPr>
          <w:rFonts w:ascii="Arial" w:hAnsi="Arial" w:cs="Arial"/>
          <w:lang w:val="es-MX"/>
        </w:rPr>
      </w:pPr>
    </w:p>
    <w:p w14:paraId="5F8AE92F" w14:textId="77777777" w:rsidR="00485CD7" w:rsidRPr="00555823" w:rsidRDefault="00485CD7" w:rsidP="00485CD7">
      <w:pPr>
        <w:pStyle w:val="Prrafodelista"/>
        <w:ind w:left="930" w:right="51"/>
        <w:jc w:val="both"/>
        <w:rPr>
          <w:rFonts w:ascii="Arial" w:hAnsi="Arial" w:cs="Arial"/>
          <w:b/>
          <w:sz w:val="24"/>
        </w:rPr>
      </w:pPr>
    </w:p>
    <w:p w14:paraId="6F208E1B" w14:textId="77777777" w:rsidR="00485CD7" w:rsidRPr="00555823" w:rsidRDefault="00485CD7" w:rsidP="001B56BA">
      <w:pPr>
        <w:pStyle w:val="Prrafodelista"/>
        <w:numPr>
          <w:ilvl w:val="1"/>
          <w:numId w:val="59"/>
        </w:numPr>
        <w:ind w:left="993" w:right="51" w:hanging="528"/>
        <w:jc w:val="both"/>
        <w:rPr>
          <w:rFonts w:ascii="Arial" w:hAnsi="Arial" w:cs="Arial"/>
          <w:b/>
          <w:sz w:val="24"/>
        </w:rPr>
      </w:pPr>
      <w:r w:rsidRPr="00555823">
        <w:rPr>
          <w:rFonts w:ascii="Arial" w:hAnsi="Arial" w:cs="Arial"/>
          <w:b/>
          <w:sz w:val="24"/>
        </w:rPr>
        <w:t xml:space="preserve">DESCRIPCIÓN DE ACTIVIDADES </w:t>
      </w:r>
    </w:p>
    <w:p w14:paraId="66EA5226" w14:textId="77777777" w:rsidR="003246FC" w:rsidRPr="00555823" w:rsidRDefault="003246FC" w:rsidP="001B56BA">
      <w:pPr>
        <w:pStyle w:val="Default"/>
        <w:spacing w:line="276" w:lineRule="auto"/>
        <w:ind w:left="851"/>
        <w:jc w:val="both"/>
        <w:rPr>
          <w:rFonts w:ascii="Arial" w:eastAsia="Times New Roman" w:hAnsi="Arial" w:cs="Arial"/>
          <w:b/>
          <w:bCs/>
          <w:color w:val="auto"/>
          <w:sz w:val="20"/>
          <w:szCs w:val="20"/>
          <w:lang w:eastAsia="es-ES"/>
        </w:rPr>
      </w:pPr>
    </w:p>
    <w:p w14:paraId="044DD4D7" w14:textId="3F1A16D2" w:rsidR="00FD35F3" w:rsidRPr="00555823" w:rsidRDefault="00FD35F3" w:rsidP="001B56BA">
      <w:pPr>
        <w:pStyle w:val="Default"/>
        <w:spacing w:line="276" w:lineRule="auto"/>
        <w:ind w:left="851"/>
        <w:jc w:val="both"/>
        <w:rPr>
          <w:rFonts w:ascii="Arial" w:eastAsia="Times New Roman" w:hAnsi="Arial" w:cs="Arial"/>
          <w:b/>
          <w:bCs/>
          <w:color w:val="auto"/>
          <w:sz w:val="20"/>
          <w:szCs w:val="20"/>
          <w:lang w:eastAsia="es-ES"/>
        </w:rPr>
      </w:pPr>
      <w:r w:rsidRPr="00555823">
        <w:rPr>
          <w:rFonts w:ascii="Arial" w:eastAsia="Times New Roman" w:hAnsi="Arial" w:cs="Arial"/>
          <w:b/>
          <w:bCs/>
          <w:color w:val="auto"/>
          <w:sz w:val="20"/>
          <w:szCs w:val="20"/>
          <w:lang w:eastAsia="es-ES"/>
        </w:rPr>
        <w:lastRenderedPageBreak/>
        <w:t xml:space="preserve">15.4.1 DECLARACIÓN DE INTERESES </w:t>
      </w:r>
    </w:p>
    <w:p w14:paraId="38EAECE2" w14:textId="77777777" w:rsidR="00FD35F3" w:rsidRPr="00555823" w:rsidRDefault="00FD35F3" w:rsidP="00FD35F3">
      <w:pPr>
        <w:pStyle w:val="Default"/>
        <w:spacing w:line="276" w:lineRule="auto"/>
        <w:ind w:left="426"/>
        <w:jc w:val="both"/>
        <w:rPr>
          <w:rFonts w:ascii="Arial" w:eastAsia="Times New Roman" w:hAnsi="Arial" w:cs="Arial"/>
          <w:color w:val="auto"/>
          <w:sz w:val="20"/>
          <w:szCs w:val="20"/>
          <w:lang w:eastAsia="es-ES"/>
        </w:rPr>
      </w:pPr>
    </w:p>
    <w:p w14:paraId="7474402A" w14:textId="77777777" w:rsidR="00FD35F3" w:rsidRPr="00555823" w:rsidRDefault="00FD35F3" w:rsidP="001B56BA">
      <w:pPr>
        <w:pStyle w:val="Default"/>
        <w:spacing w:line="276" w:lineRule="auto"/>
        <w:ind w:left="851"/>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 xml:space="preserve">Las declaraciones de intereses son formatos administrativos que las dependencias y sus áreas pueden usar antes de un procedimiento o en cualquier momento. </w:t>
      </w:r>
    </w:p>
    <w:p w14:paraId="4DFA5FF2" w14:textId="77777777" w:rsidR="00FD35F3" w:rsidRPr="00555823" w:rsidRDefault="00FD35F3" w:rsidP="001B56BA">
      <w:pPr>
        <w:pStyle w:val="Default"/>
        <w:spacing w:line="276" w:lineRule="auto"/>
        <w:ind w:left="851"/>
        <w:jc w:val="both"/>
        <w:rPr>
          <w:rFonts w:ascii="Arial" w:eastAsia="Times New Roman" w:hAnsi="Arial" w:cs="Arial"/>
          <w:color w:val="auto"/>
          <w:sz w:val="20"/>
          <w:szCs w:val="20"/>
          <w:lang w:eastAsia="es-ES"/>
        </w:rPr>
      </w:pPr>
    </w:p>
    <w:p w14:paraId="278E7D75" w14:textId="2ACE78BB" w:rsidR="00FD35F3" w:rsidRPr="00555823" w:rsidRDefault="00FD35F3" w:rsidP="001B56BA">
      <w:pPr>
        <w:pStyle w:val="Default"/>
        <w:spacing w:line="276" w:lineRule="auto"/>
        <w:ind w:left="851"/>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 xml:space="preserve">Estos formatos tienen el objetivo de apoyar en la prevención y detección de conflictos de interés, además de ser una herramienta útil para generar transparencia y rendición de cuentas en la labor del funcionario público. </w:t>
      </w:r>
    </w:p>
    <w:p w14:paraId="206FC5CD" w14:textId="77777777" w:rsidR="00FD35F3" w:rsidRPr="00555823" w:rsidRDefault="00FD35F3" w:rsidP="001B56BA">
      <w:pPr>
        <w:pStyle w:val="Default"/>
        <w:spacing w:line="276" w:lineRule="auto"/>
        <w:ind w:left="851"/>
        <w:jc w:val="both"/>
        <w:rPr>
          <w:rFonts w:ascii="Arial" w:eastAsia="Times New Roman" w:hAnsi="Arial" w:cs="Arial"/>
          <w:color w:val="auto"/>
          <w:sz w:val="20"/>
          <w:szCs w:val="20"/>
          <w:lang w:eastAsia="es-ES"/>
        </w:rPr>
      </w:pPr>
    </w:p>
    <w:p w14:paraId="392C3C1B" w14:textId="77777777" w:rsidR="00FD35F3" w:rsidRPr="00555823" w:rsidRDefault="00FD35F3" w:rsidP="00FD35F3">
      <w:pPr>
        <w:pStyle w:val="Default"/>
        <w:spacing w:line="276" w:lineRule="auto"/>
        <w:ind w:left="426"/>
        <w:jc w:val="both"/>
        <w:rPr>
          <w:rFonts w:ascii="Arial" w:eastAsia="Times New Roman" w:hAnsi="Arial" w:cs="Arial"/>
          <w:color w:val="auto"/>
          <w:sz w:val="20"/>
          <w:szCs w:val="20"/>
          <w:lang w:eastAsia="es-ES"/>
        </w:rPr>
      </w:pPr>
    </w:p>
    <w:p w14:paraId="3FF53A02" w14:textId="77777777" w:rsidR="00FD35F3" w:rsidRPr="00555823" w:rsidRDefault="00FD35F3" w:rsidP="001B56BA">
      <w:pPr>
        <w:pStyle w:val="Default"/>
        <w:spacing w:line="276" w:lineRule="auto"/>
        <w:ind w:left="851"/>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Los servidores públicos de la Administración Pública Estatal están obligados a presentar la declaración de posible conflicto de interés al iniciar o concluir un cargo, así como de manera anual, o en cualquier momento en que el servidor público considere pudiera ocurrir un posible conflicto de interés en su responsabilidad.</w:t>
      </w:r>
    </w:p>
    <w:p w14:paraId="68B3C955" w14:textId="77777777" w:rsidR="00FD35F3" w:rsidRPr="00555823" w:rsidRDefault="00FD35F3" w:rsidP="001B56BA">
      <w:pPr>
        <w:pStyle w:val="Default"/>
        <w:spacing w:line="276" w:lineRule="auto"/>
        <w:ind w:left="851"/>
        <w:jc w:val="both"/>
        <w:rPr>
          <w:rFonts w:ascii="Arial" w:eastAsia="Times New Roman" w:hAnsi="Arial" w:cs="Arial"/>
          <w:color w:val="auto"/>
          <w:sz w:val="20"/>
          <w:szCs w:val="20"/>
          <w:lang w:eastAsia="es-ES"/>
        </w:rPr>
      </w:pPr>
    </w:p>
    <w:p w14:paraId="14B1C564" w14:textId="543FB6FE" w:rsidR="00FD35F3" w:rsidRPr="00555823" w:rsidRDefault="00FD35F3" w:rsidP="001B56BA">
      <w:pPr>
        <w:pStyle w:val="Default"/>
        <w:spacing w:line="276" w:lineRule="auto"/>
        <w:ind w:left="851"/>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 xml:space="preserve">Dicha declaración se realiza en el apartado correspondiente de la Declaración de Situación Patrimonial. </w:t>
      </w:r>
    </w:p>
    <w:p w14:paraId="02EE581C" w14:textId="77777777" w:rsidR="00FD35F3" w:rsidRPr="00555823" w:rsidRDefault="00FD35F3" w:rsidP="001B56BA">
      <w:pPr>
        <w:pStyle w:val="Default"/>
        <w:spacing w:line="276" w:lineRule="auto"/>
        <w:ind w:left="851"/>
        <w:jc w:val="both"/>
        <w:rPr>
          <w:rFonts w:ascii="Arial" w:eastAsia="Times New Roman" w:hAnsi="Arial" w:cs="Arial"/>
          <w:color w:val="auto"/>
          <w:sz w:val="20"/>
          <w:szCs w:val="20"/>
          <w:lang w:eastAsia="es-ES"/>
        </w:rPr>
      </w:pPr>
    </w:p>
    <w:p w14:paraId="0CB6E84A" w14:textId="77777777" w:rsidR="00FD35F3" w:rsidRPr="00555823" w:rsidRDefault="00FD35F3" w:rsidP="001B56BA">
      <w:pPr>
        <w:pStyle w:val="Default"/>
        <w:spacing w:line="276" w:lineRule="auto"/>
        <w:ind w:left="851"/>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La omisión de la declaración de interés representa una falta grave, a partir del 19 de Julio de 2017 de la entrada en vigor de la LGRA.</w:t>
      </w:r>
    </w:p>
    <w:p w14:paraId="5FFA289D" w14:textId="77777777" w:rsidR="00FD35F3" w:rsidRPr="00555823" w:rsidRDefault="00FD35F3" w:rsidP="001B56BA">
      <w:pPr>
        <w:pStyle w:val="Default"/>
        <w:spacing w:line="276" w:lineRule="auto"/>
        <w:ind w:left="851"/>
        <w:jc w:val="both"/>
        <w:rPr>
          <w:rFonts w:ascii="Arial" w:eastAsia="Times New Roman" w:hAnsi="Arial" w:cs="Arial"/>
          <w:color w:val="auto"/>
          <w:sz w:val="20"/>
          <w:szCs w:val="20"/>
          <w:lang w:eastAsia="es-ES"/>
        </w:rPr>
      </w:pPr>
    </w:p>
    <w:p w14:paraId="58341F5F" w14:textId="2D07335B" w:rsidR="00FD35F3" w:rsidRPr="00555823" w:rsidRDefault="00FD35F3" w:rsidP="001B56BA">
      <w:pPr>
        <w:pStyle w:val="Default"/>
        <w:spacing w:line="276" w:lineRule="auto"/>
        <w:ind w:left="851"/>
        <w:jc w:val="both"/>
        <w:rPr>
          <w:rFonts w:ascii="Arial" w:eastAsia="Times New Roman" w:hAnsi="Arial" w:cs="Arial"/>
          <w:b/>
          <w:bCs/>
          <w:color w:val="auto"/>
          <w:sz w:val="20"/>
          <w:szCs w:val="20"/>
          <w:lang w:eastAsia="es-ES"/>
        </w:rPr>
      </w:pPr>
      <w:r w:rsidRPr="00555823">
        <w:rPr>
          <w:rFonts w:ascii="Arial" w:eastAsia="Times New Roman" w:hAnsi="Arial" w:cs="Arial"/>
          <w:b/>
          <w:bCs/>
          <w:color w:val="auto"/>
          <w:sz w:val="20"/>
          <w:szCs w:val="20"/>
          <w:lang w:eastAsia="es-ES"/>
        </w:rPr>
        <w:t xml:space="preserve">15.4.2.  INFORME DE CONFLICTO DE INTERESES </w:t>
      </w:r>
    </w:p>
    <w:p w14:paraId="0849E747" w14:textId="77777777" w:rsidR="00FD35F3" w:rsidRPr="00555823" w:rsidRDefault="00FD35F3" w:rsidP="001B56BA">
      <w:pPr>
        <w:pStyle w:val="Default"/>
        <w:spacing w:line="276" w:lineRule="auto"/>
        <w:ind w:left="851"/>
        <w:jc w:val="both"/>
        <w:rPr>
          <w:rFonts w:ascii="Arial" w:eastAsia="Times New Roman" w:hAnsi="Arial" w:cs="Arial"/>
          <w:b/>
          <w:bCs/>
          <w:color w:val="auto"/>
          <w:sz w:val="20"/>
          <w:szCs w:val="20"/>
          <w:lang w:eastAsia="es-ES"/>
        </w:rPr>
      </w:pPr>
    </w:p>
    <w:p w14:paraId="6BEAE4DC" w14:textId="77777777" w:rsidR="00F0036F" w:rsidRPr="00555823" w:rsidRDefault="00F0036F" w:rsidP="001B56BA">
      <w:pPr>
        <w:pStyle w:val="Default"/>
        <w:spacing w:line="276" w:lineRule="auto"/>
        <w:ind w:left="851"/>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15.4.2.1 Informe del Servidor Público</w:t>
      </w:r>
    </w:p>
    <w:p w14:paraId="0F727815" w14:textId="77777777" w:rsidR="00F0036F" w:rsidRPr="00555823" w:rsidRDefault="00F0036F" w:rsidP="001B56BA">
      <w:pPr>
        <w:pStyle w:val="Default"/>
        <w:spacing w:line="276" w:lineRule="auto"/>
        <w:ind w:left="851"/>
        <w:jc w:val="both"/>
        <w:rPr>
          <w:rFonts w:ascii="Arial" w:eastAsia="Times New Roman" w:hAnsi="Arial" w:cs="Arial"/>
          <w:color w:val="auto"/>
          <w:sz w:val="20"/>
          <w:szCs w:val="20"/>
          <w:lang w:eastAsia="es-ES"/>
        </w:rPr>
      </w:pPr>
    </w:p>
    <w:p w14:paraId="36E1F3F7" w14:textId="4DBFBB63" w:rsidR="00F0036F" w:rsidRPr="00555823" w:rsidRDefault="00FD35F3" w:rsidP="001B56BA">
      <w:pPr>
        <w:pStyle w:val="Default"/>
        <w:spacing w:line="276" w:lineRule="auto"/>
        <w:ind w:left="851"/>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 xml:space="preserve">El Comité de Ética, debe concientizar al personal de </w:t>
      </w:r>
      <w:r w:rsidR="00F37CEF">
        <w:rPr>
          <w:rFonts w:ascii="Arial" w:hAnsi="Arial" w:cs="Arial"/>
        </w:rPr>
        <w:t>(nombre de la Institución)</w:t>
      </w:r>
      <w:r w:rsidRPr="00555823">
        <w:rPr>
          <w:rFonts w:ascii="Arial" w:eastAsia="Times New Roman" w:hAnsi="Arial" w:cs="Arial"/>
          <w:color w:val="auto"/>
          <w:sz w:val="20"/>
          <w:szCs w:val="20"/>
          <w:lang w:eastAsia="es-ES"/>
        </w:rPr>
        <w:t xml:space="preserve">, que la existencia de un conflicto de interés no es ilegal en sí misma, sin </w:t>
      </w:r>
      <w:r w:rsidR="00F0036F" w:rsidRPr="00555823">
        <w:rPr>
          <w:rFonts w:ascii="Arial" w:eastAsia="Times New Roman" w:hAnsi="Arial" w:cs="Arial"/>
          <w:color w:val="auto"/>
          <w:sz w:val="20"/>
          <w:szCs w:val="20"/>
          <w:lang w:eastAsia="es-ES"/>
        </w:rPr>
        <w:t>embargo,</w:t>
      </w:r>
      <w:r w:rsidRPr="00555823">
        <w:rPr>
          <w:rFonts w:ascii="Arial" w:eastAsia="Times New Roman" w:hAnsi="Arial" w:cs="Arial"/>
          <w:color w:val="auto"/>
          <w:sz w:val="20"/>
          <w:szCs w:val="20"/>
          <w:lang w:eastAsia="es-ES"/>
        </w:rPr>
        <w:t xml:space="preserve"> lo que se haga al respecto o deje de hacer es lo que puede derivar en algo ilegal o responsabilidad administrativa.  </w:t>
      </w:r>
    </w:p>
    <w:p w14:paraId="191EB83B" w14:textId="77777777" w:rsidR="00F0036F" w:rsidRPr="00555823" w:rsidRDefault="00F0036F" w:rsidP="001B56BA">
      <w:pPr>
        <w:pStyle w:val="Default"/>
        <w:spacing w:line="276" w:lineRule="auto"/>
        <w:ind w:left="851"/>
        <w:jc w:val="both"/>
        <w:rPr>
          <w:rFonts w:ascii="Arial" w:eastAsia="Times New Roman" w:hAnsi="Arial" w:cs="Arial"/>
          <w:color w:val="auto"/>
          <w:sz w:val="20"/>
          <w:szCs w:val="20"/>
          <w:lang w:eastAsia="es-ES"/>
        </w:rPr>
      </w:pPr>
    </w:p>
    <w:p w14:paraId="2FF56A95" w14:textId="15592CF7" w:rsidR="00F0036F" w:rsidRPr="00555823" w:rsidRDefault="00F0036F" w:rsidP="001B56BA">
      <w:pPr>
        <w:pStyle w:val="Default"/>
        <w:spacing w:line="276" w:lineRule="auto"/>
        <w:ind w:left="851"/>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 xml:space="preserve">En el caso de que un servidor público se encuentre en una situación de esta naturaleza tiene que actuar con base en el artículo 58 de la Ley General de Responsabilidades Administrativas que señala: </w:t>
      </w:r>
    </w:p>
    <w:p w14:paraId="75069298" w14:textId="77777777" w:rsidR="00F0036F" w:rsidRPr="00555823" w:rsidRDefault="00F0036F" w:rsidP="001B56BA">
      <w:pPr>
        <w:pStyle w:val="Default"/>
        <w:spacing w:line="276" w:lineRule="auto"/>
        <w:ind w:left="851"/>
        <w:jc w:val="both"/>
        <w:rPr>
          <w:rFonts w:ascii="Arial" w:eastAsia="Times New Roman" w:hAnsi="Arial" w:cs="Arial"/>
          <w:color w:val="auto"/>
          <w:sz w:val="20"/>
          <w:szCs w:val="20"/>
          <w:lang w:eastAsia="es-ES"/>
        </w:rPr>
      </w:pPr>
    </w:p>
    <w:p w14:paraId="1832C177" w14:textId="77777777" w:rsidR="00F0036F" w:rsidRPr="00555823" w:rsidRDefault="00F0036F" w:rsidP="001B56BA">
      <w:pPr>
        <w:pStyle w:val="Default"/>
        <w:spacing w:line="276" w:lineRule="auto"/>
        <w:ind w:left="851"/>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 xml:space="preserve">“Artículo [58….] Al tener conocimiento de los asuntos mencionados en el párrafo anterior, el servidor público informará tal situación al jefe inmediato o al órgano que determine las disposiciones aplicables de los entes públicos, solicitando sea excusado de participar en cualquier forma en la atención, tramitación o resolución de los mismos”. </w:t>
      </w:r>
    </w:p>
    <w:p w14:paraId="31B74DB1" w14:textId="6EC39546" w:rsidR="00F0036F" w:rsidRPr="00555823" w:rsidRDefault="00F0036F" w:rsidP="001B56BA">
      <w:pPr>
        <w:pStyle w:val="Default"/>
        <w:spacing w:line="276" w:lineRule="auto"/>
        <w:ind w:left="851"/>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 xml:space="preserve">Referencia: F-026 Formato para informar sobre un posible conflicto de interés al superior jerárquico. </w:t>
      </w:r>
    </w:p>
    <w:p w14:paraId="144F7159" w14:textId="77777777" w:rsidR="00F0036F" w:rsidRPr="00555823" w:rsidRDefault="00F0036F" w:rsidP="001B56BA">
      <w:pPr>
        <w:pStyle w:val="Default"/>
        <w:spacing w:line="276" w:lineRule="auto"/>
        <w:ind w:left="851"/>
        <w:jc w:val="both"/>
        <w:rPr>
          <w:rFonts w:ascii="Arial" w:eastAsia="Times New Roman" w:hAnsi="Arial" w:cs="Arial"/>
          <w:color w:val="auto"/>
          <w:sz w:val="20"/>
          <w:szCs w:val="20"/>
          <w:lang w:eastAsia="es-ES"/>
        </w:rPr>
      </w:pPr>
    </w:p>
    <w:p w14:paraId="69A5E22C" w14:textId="5A5414B1" w:rsidR="00F0036F" w:rsidRPr="00555823" w:rsidRDefault="00F0036F" w:rsidP="001B56BA">
      <w:pPr>
        <w:pStyle w:val="Default"/>
        <w:spacing w:line="276" w:lineRule="auto"/>
        <w:ind w:left="851"/>
        <w:jc w:val="both"/>
        <w:rPr>
          <w:rFonts w:ascii="Arial" w:eastAsia="Times New Roman" w:hAnsi="Arial" w:cs="Arial"/>
          <w:color w:val="auto"/>
          <w:sz w:val="20"/>
          <w:szCs w:val="20"/>
          <w:lang w:eastAsia="es-ES"/>
        </w:rPr>
      </w:pPr>
      <w:r w:rsidRPr="00555823">
        <w:rPr>
          <w:rFonts w:ascii="Arial" w:eastAsia="Times New Roman" w:hAnsi="Arial" w:cs="Arial"/>
          <w:b/>
          <w:bCs/>
          <w:color w:val="auto"/>
          <w:sz w:val="20"/>
          <w:szCs w:val="20"/>
          <w:lang w:eastAsia="es-ES"/>
        </w:rPr>
        <w:t>15.4.2.2</w:t>
      </w:r>
      <w:r w:rsidRPr="00555823">
        <w:rPr>
          <w:rFonts w:ascii="Arial" w:eastAsia="Times New Roman" w:hAnsi="Arial" w:cs="Arial"/>
          <w:color w:val="auto"/>
          <w:sz w:val="20"/>
          <w:szCs w:val="20"/>
          <w:lang w:eastAsia="es-ES"/>
        </w:rPr>
        <w:t xml:space="preserve"> Actuación del Superior Jerárquico.</w:t>
      </w:r>
    </w:p>
    <w:p w14:paraId="5FB8B131" w14:textId="77777777" w:rsidR="00F0036F" w:rsidRPr="00555823" w:rsidRDefault="00F0036F" w:rsidP="001B56BA">
      <w:pPr>
        <w:pStyle w:val="Default"/>
        <w:spacing w:line="276" w:lineRule="auto"/>
        <w:ind w:left="851"/>
        <w:jc w:val="both"/>
        <w:rPr>
          <w:rFonts w:ascii="Arial" w:eastAsia="Times New Roman" w:hAnsi="Arial" w:cs="Arial"/>
          <w:color w:val="auto"/>
          <w:sz w:val="20"/>
          <w:szCs w:val="20"/>
          <w:lang w:eastAsia="es-ES"/>
        </w:rPr>
      </w:pPr>
    </w:p>
    <w:p w14:paraId="40090935" w14:textId="77777777" w:rsidR="00F0036F" w:rsidRPr="00555823" w:rsidRDefault="00F0036F" w:rsidP="001B56BA">
      <w:pPr>
        <w:pStyle w:val="Default"/>
        <w:spacing w:line="276" w:lineRule="auto"/>
        <w:ind w:left="851"/>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lastRenderedPageBreak/>
        <w:t xml:space="preserve">Conforme al Acuerdo que tiene por objeto emitir, las Reglas de Integridad para el ejercicio de la función pública estatal en el Estado de Coahuila de Zaragoza, en el cual se señala que la Regla de “Actuación Pública” se vulnera al “dejar de establecer medidas preventivas al momento de ser informado por escrito como superior jerárquico, de una posible situación de riesgo o de conflicto de interés.” </w:t>
      </w:r>
    </w:p>
    <w:p w14:paraId="32941950" w14:textId="77777777" w:rsidR="00F0036F" w:rsidRPr="00555823" w:rsidRDefault="00F0036F" w:rsidP="001B56BA">
      <w:pPr>
        <w:pStyle w:val="Default"/>
        <w:spacing w:line="276" w:lineRule="auto"/>
        <w:ind w:left="851"/>
        <w:jc w:val="both"/>
        <w:rPr>
          <w:rFonts w:ascii="Arial" w:eastAsia="Times New Roman" w:hAnsi="Arial" w:cs="Arial"/>
          <w:color w:val="auto"/>
          <w:sz w:val="20"/>
          <w:szCs w:val="20"/>
          <w:lang w:eastAsia="es-ES"/>
        </w:rPr>
      </w:pPr>
    </w:p>
    <w:p w14:paraId="53B59205" w14:textId="1A8BDEBA" w:rsidR="00F0036F" w:rsidRPr="00555823" w:rsidRDefault="00F0036F" w:rsidP="001B56BA">
      <w:pPr>
        <w:pStyle w:val="Default"/>
        <w:spacing w:line="276" w:lineRule="auto"/>
        <w:ind w:left="851"/>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 xml:space="preserve">En caso de que el superior jerárquico se entere por cualquier medio de que una persona servidora pública bajo su mando se encuentra en una situación de conflicto de interés real, potencial o aparente, debe establecer las acciones correspondientes </w:t>
      </w:r>
    </w:p>
    <w:p w14:paraId="57AA979E" w14:textId="16B56ED4" w:rsidR="00F0036F" w:rsidRPr="00555823" w:rsidRDefault="00F0036F" w:rsidP="001B56BA">
      <w:pPr>
        <w:pStyle w:val="Default"/>
        <w:spacing w:line="276" w:lineRule="auto"/>
        <w:ind w:left="851"/>
        <w:jc w:val="both"/>
        <w:rPr>
          <w:rFonts w:ascii="Arial" w:eastAsia="Times New Roman" w:hAnsi="Arial" w:cs="Arial"/>
          <w:color w:val="auto"/>
          <w:sz w:val="20"/>
          <w:szCs w:val="20"/>
          <w:lang w:eastAsia="es-ES"/>
        </w:rPr>
      </w:pPr>
    </w:p>
    <w:p w14:paraId="496967F9" w14:textId="6BC694B2" w:rsidR="00F0036F" w:rsidRPr="00555823" w:rsidRDefault="00F0036F" w:rsidP="00F0036F">
      <w:pPr>
        <w:pStyle w:val="Default"/>
        <w:spacing w:line="276" w:lineRule="auto"/>
        <w:ind w:left="426"/>
        <w:jc w:val="both"/>
        <w:rPr>
          <w:rFonts w:ascii="Arial" w:eastAsia="Times New Roman" w:hAnsi="Arial" w:cs="Arial"/>
          <w:color w:val="auto"/>
          <w:sz w:val="20"/>
          <w:szCs w:val="20"/>
          <w:lang w:eastAsia="es-ES"/>
        </w:rPr>
      </w:pPr>
    </w:p>
    <w:p w14:paraId="3C435751" w14:textId="7E799291" w:rsidR="00F0036F" w:rsidRPr="00555823" w:rsidRDefault="00F0036F" w:rsidP="00F0036F">
      <w:pPr>
        <w:pStyle w:val="Default"/>
        <w:spacing w:line="276" w:lineRule="auto"/>
        <w:ind w:left="426"/>
        <w:jc w:val="both"/>
        <w:rPr>
          <w:rFonts w:ascii="Arial" w:eastAsia="Times New Roman" w:hAnsi="Arial" w:cs="Arial"/>
          <w:color w:val="auto"/>
          <w:sz w:val="20"/>
          <w:szCs w:val="20"/>
          <w:lang w:eastAsia="es-ES"/>
        </w:rPr>
      </w:pPr>
    </w:p>
    <w:p w14:paraId="18F8C435" w14:textId="77777777" w:rsidR="00F0036F" w:rsidRPr="00555823" w:rsidRDefault="00F0036F" w:rsidP="00F0036F">
      <w:pPr>
        <w:pStyle w:val="Default"/>
        <w:spacing w:line="276" w:lineRule="auto"/>
        <w:ind w:left="426"/>
        <w:jc w:val="both"/>
        <w:rPr>
          <w:rFonts w:ascii="Arial" w:eastAsia="Times New Roman" w:hAnsi="Arial" w:cs="Arial"/>
          <w:color w:val="auto"/>
          <w:sz w:val="20"/>
          <w:szCs w:val="20"/>
          <w:lang w:eastAsia="es-ES"/>
        </w:rPr>
      </w:pPr>
    </w:p>
    <w:p w14:paraId="70818103" w14:textId="0C0AD5B6" w:rsidR="00F0036F" w:rsidRPr="00555823" w:rsidRDefault="00F0036F" w:rsidP="00F0036F">
      <w:pPr>
        <w:pStyle w:val="Default"/>
        <w:spacing w:line="276" w:lineRule="auto"/>
        <w:ind w:left="426"/>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A continuación, se mencionan algunas de las acciones por el superior jerárquico:</w:t>
      </w:r>
    </w:p>
    <w:p w14:paraId="333F341F" w14:textId="77777777" w:rsidR="00F0036F" w:rsidRPr="00555823" w:rsidRDefault="00F0036F" w:rsidP="00F0036F">
      <w:pPr>
        <w:pStyle w:val="Default"/>
        <w:spacing w:line="276" w:lineRule="auto"/>
        <w:ind w:left="426"/>
        <w:jc w:val="both"/>
        <w:rPr>
          <w:rFonts w:ascii="Arial" w:eastAsia="Times New Roman" w:hAnsi="Arial" w:cs="Arial"/>
          <w:color w:val="auto"/>
          <w:sz w:val="20"/>
          <w:szCs w:val="20"/>
          <w:lang w:eastAsia="es-ES"/>
        </w:rPr>
      </w:pPr>
    </w:p>
    <w:p w14:paraId="385E4FBE" w14:textId="77777777" w:rsidR="00F0036F" w:rsidRPr="00555823" w:rsidRDefault="00F0036F" w:rsidP="00F0036F">
      <w:pPr>
        <w:pStyle w:val="Default"/>
        <w:spacing w:line="276" w:lineRule="auto"/>
        <w:jc w:val="both"/>
        <w:rPr>
          <w:rFonts w:ascii="Times New Roman" w:hAnsi="Times New Roman" w:cs="Times New Roman"/>
          <w:color w:val="auto"/>
          <w:sz w:val="20"/>
          <w:szCs w:val="20"/>
        </w:rPr>
      </w:pPr>
    </w:p>
    <w:tbl>
      <w:tblPr>
        <w:tblStyle w:val="Tablaconcuadrcula"/>
        <w:tblW w:w="0" w:type="auto"/>
        <w:tblInd w:w="421" w:type="dxa"/>
        <w:tblLook w:val="04A0" w:firstRow="1" w:lastRow="0" w:firstColumn="1" w:lastColumn="0" w:noHBand="0" w:noVBand="1"/>
      </w:tblPr>
      <w:tblGrid>
        <w:gridCol w:w="2976"/>
        <w:gridCol w:w="6663"/>
      </w:tblGrid>
      <w:tr w:rsidR="00F0036F" w:rsidRPr="00555823" w14:paraId="7C7A8D7E" w14:textId="77777777" w:rsidTr="001B56BA">
        <w:tc>
          <w:tcPr>
            <w:tcW w:w="2976" w:type="dxa"/>
            <w:shd w:val="clear" w:color="auto" w:fill="D9D9D9" w:themeFill="background1" w:themeFillShade="D9"/>
          </w:tcPr>
          <w:p w14:paraId="152602B8" w14:textId="77777777" w:rsidR="00F0036F" w:rsidRPr="00555823" w:rsidRDefault="00F0036F" w:rsidP="0005697B">
            <w:pPr>
              <w:pStyle w:val="Default"/>
              <w:spacing w:line="276" w:lineRule="auto"/>
              <w:jc w:val="center"/>
              <w:rPr>
                <w:rFonts w:ascii="Arial" w:eastAsia="Times New Roman" w:hAnsi="Arial" w:cs="Arial"/>
                <w:b/>
                <w:bCs/>
                <w:color w:val="auto"/>
                <w:sz w:val="20"/>
                <w:szCs w:val="20"/>
                <w:lang w:eastAsia="es-ES"/>
              </w:rPr>
            </w:pPr>
          </w:p>
          <w:p w14:paraId="6E430663" w14:textId="77777777" w:rsidR="00F0036F" w:rsidRPr="00555823" w:rsidRDefault="00F0036F" w:rsidP="0005697B">
            <w:pPr>
              <w:pStyle w:val="Default"/>
              <w:spacing w:line="276" w:lineRule="auto"/>
              <w:jc w:val="center"/>
              <w:rPr>
                <w:rFonts w:ascii="Arial" w:eastAsia="Times New Roman" w:hAnsi="Arial" w:cs="Arial"/>
                <w:b/>
                <w:bCs/>
                <w:color w:val="auto"/>
                <w:sz w:val="20"/>
                <w:szCs w:val="20"/>
                <w:lang w:eastAsia="es-ES"/>
              </w:rPr>
            </w:pPr>
            <w:r w:rsidRPr="00555823">
              <w:rPr>
                <w:rFonts w:ascii="Arial" w:eastAsia="Times New Roman" w:hAnsi="Arial" w:cs="Arial"/>
                <w:b/>
                <w:bCs/>
                <w:color w:val="auto"/>
                <w:sz w:val="20"/>
                <w:szCs w:val="20"/>
                <w:lang w:eastAsia="es-ES"/>
              </w:rPr>
              <w:t>CONFLICTO DE INTERÉS</w:t>
            </w:r>
          </w:p>
        </w:tc>
        <w:tc>
          <w:tcPr>
            <w:tcW w:w="6663" w:type="dxa"/>
            <w:shd w:val="clear" w:color="auto" w:fill="D9D9D9" w:themeFill="background1" w:themeFillShade="D9"/>
          </w:tcPr>
          <w:p w14:paraId="1C58F0FD" w14:textId="77777777" w:rsidR="00F0036F" w:rsidRPr="00555823" w:rsidRDefault="00F0036F" w:rsidP="0005697B">
            <w:pPr>
              <w:pStyle w:val="Default"/>
              <w:spacing w:line="276" w:lineRule="auto"/>
              <w:jc w:val="center"/>
              <w:rPr>
                <w:rFonts w:ascii="Arial" w:eastAsia="Times New Roman" w:hAnsi="Arial" w:cs="Arial"/>
                <w:b/>
                <w:bCs/>
                <w:color w:val="auto"/>
                <w:sz w:val="20"/>
                <w:szCs w:val="20"/>
                <w:lang w:eastAsia="es-ES"/>
              </w:rPr>
            </w:pPr>
          </w:p>
          <w:p w14:paraId="1B21D87A" w14:textId="77777777" w:rsidR="00F0036F" w:rsidRPr="00555823" w:rsidRDefault="00F0036F" w:rsidP="0005697B">
            <w:pPr>
              <w:pStyle w:val="Default"/>
              <w:spacing w:line="276" w:lineRule="auto"/>
              <w:jc w:val="center"/>
              <w:rPr>
                <w:rFonts w:ascii="Arial" w:eastAsia="Times New Roman" w:hAnsi="Arial" w:cs="Arial"/>
                <w:b/>
                <w:bCs/>
                <w:color w:val="auto"/>
                <w:sz w:val="20"/>
                <w:szCs w:val="20"/>
                <w:lang w:eastAsia="es-ES"/>
              </w:rPr>
            </w:pPr>
            <w:r w:rsidRPr="00555823">
              <w:rPr>
                <w:rFonts w:ascii="Arial" w:eastAsia="Times New Roman" w:hAnsi="Arial" w:cs="Arial"/>
                <w:b/>
                <w:bCs/>
                <w:color w:val="auto"/>
                <w:sz w:val="20"/>
                <w:szCs w:val="20"/>
                <w:lang w:eastAsia="es-ES"/>
              </w:rPr>
              <w:t>ACCIONES</w:t>
            </w:r>
          </w:p>
        </w:tc>
      </w:tr>
      <w:tr w:rsidR="00F0036F" w:rsidRPr="00555823" w14:paraId="5A109469" w14:textId="77777777" w:rsidTr="001B56BA">
        <w:tc>
          <w:tcPr>
            <w:tcW w:w="2976" w:type="dxa"/>
            <w:shd w:val="clear" w:color="auto" w:fill="F2F2F2" w:themeFill="background1" w:themeFillShade="F2"/>
          </w:tcPr>
          <w:p w14:paraId="04931E6D" w14:textId="77777777" w:rsidR="00F0036F" w:rsidRPr="00555823" w:rsidRDefault="00F0036F" w:rsidP="0005697B">
            <w:pPr>
              <w:pStyle w:val="Default"/>
              <w:spacing w:line="276" w:lineRule="auto"/>
              <w:jc w:val="center"/>
              <w:rPr>
                <w:rFonts w:ascii="Arial" w:eastAsia="Times New Roman" w:hAnsi="Arial" w:cs="Arial"/>
                <w:color w:val="auto"/>
                <w:sz w:val="20"/>
                <w:szCs w:val="20"/>
                <w:lang w:eastAsia="es-ES"/>
              </w:rPr>
            </w:pPr>
          </w:p>
          <w:p w14:paraId="1B02F49F" w14:textId="77777777" w:rsidR="00F0036F" w:rsidRPr="00555823" w:rsidRDefault="00F0036F" w:rsidP="0005697B">
            <w:pPr>
              <w:pStyle w:val="Default"/>
              <w:spacing w:line="276" w:lineRule="auto"/>
              <w:jc w:val="center"/>
              <w:rPr>
                <w:rFonts w:ascii="Arial" w:eastAsia="Times New Roman" w:hAnsi="Arial" w:cs="Arial"/>
                <w:color w:val="auto"/>
                <w:sz w:val="20"/>
                <w:szCs w:val="20"/>
                <w:lang w:eastAsia="es-ES"/>
              </w:rPr>
            </w:pPr>
          </w:p>
          <w:p w14:paraId="5B6F3401" w14:textId="77777777" w:rsidR="00F0036F" w:rsidRPr="00555823" w:rsidRDefault="00F0036F" w:rsidP="0005697B">
            <w:pPr>
              <w:pStyle w:val="Default"/>
              <w:spacing w:line="276" w:lineRule="auto"/>
              <w:jc w:val="center"/>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REAL</w:t>
            </w:r>
          </w:p>
        </w:tc>
        <w:tc>
          <w:tcPr>
            <w:tcW w:w="6663" w:type="dxa"/>
          </w:tcPr>
          <w:p w14:paraId="542AE5B3" w14:textId="77777777" w:rsidR="00F0036F" w:rsidRPr="00555823" w:rsidRDefault="00F0036F" w:rsidP="0005697B">
            <w:pPr>
              <w:pStyle w:val="Default"/>
              <w:spacing w:line="276" w:lineRule="auto"/>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 xml:space="preserve">• Analizar los hechos para aclarar la situación;  </w:t>
            </w:r>
          </w:p>
          <w:p w14:paraId="0CBAEDFB" w14:textId="77777777" w:rsidR="00F0036F" w:rsidRPr="00555823" w:rsidRDefault="00F0036F" w:rsidP="0005697B">
            <w:pPr>
              <w:pStyle w:val="Default"/>
              <w:spacing w:line="276" w:lineRule="auto"/>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 xml:space="preserve">• Excluir o separar a la persona en cuestión del procedimiento;  </w:t>
            </w:r>
          </w:p>
          <w:p w14:paraId="7A486383" w14:textId="77777777" w:rsidR="00F0036F" w:rsidRPr="00555823" w:rsidRDefault="00F0036F" w:rsidP="0005697B">
            <w:pPr>
              <w:pStyle w:val="Default"/>
              <w:spacing w:line="276" w:lineRule="auto"/>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 xml:space="preserve">• Cambiar el reparto de funciones y responsabilidades del personal; y,  </w:t>
            </w:r>
          </w:p>
          <w:p w14:paraId="461E94AC" w14:textId="77777777" w:rsidR="00F0036F" w:rsidRPr="00555823" w:rsidRDefault="00F0036F" w:rsidP="0005697B">
            <w:pPr>
              <w:pStyle w:val="Default"/>
              <w:spacing w:line="276" w:lineRule="auto"/>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 Cancelar, en última instancia, el procedimiento;</w:t>
            </w:r>
          </w:p>
          <w:p w14:paraId="1E3A5C89" w14:textId="77777777" w:rsidR="00F0036F" w:rsidRPr="00555823" w:rsidRDefault="00F0036F" w:rsidP="0005697B">
            <w:pPr>
              <w:pStyle w:val="Default"/>
              <w:spacing w:line="276" w:lineRule="auto"/>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 Sugerir que se venda el negocio, acciones o propiedades.</w:t>
            </w:r>
          </w:p>
          <w:p w14:paraId="3FFCA346" w14:textId="77777777" w:rsidR="00F0036F" w:rsidRPr="00555823" w:rsidRDefault="00F0036F" w:rsidP="0005697B">
            <w:pPr>
              <w:pStyle w:val="Default"/>
              <w:spacing w:line="276" w:lineRule="auto"/>
              <w:jc w:val="both"/>
              <w:rPr>
                <w:rFonts w:ascii="Arial" w:eastAsia="Times New Roman" w:hAnsi="Arial" w:cs="Arial"/>
                <w:color w:val="auto"/>
                <w:sz w:val="20"/>
                <w:szCs w:val="20"/>
                <w:lang w:eastAsia="es-ES"/>
              </w:rPr>
            </w:pPr>
          </w:p>
        </w:tc>
      </w:tr>
      <w:tr w:rsidR="00F0036F" w:rsidRPr="00555823" w14:paraId="26CB435A" w14:textId="77777777" w:rsidTr="001B56BA">
        <w:tc>
          <w:tcPr>
            <w:tcW w:w="2976" w:type="dxa"/>
            <w:shd w:val="clear" w:color="auto" w:fill="F2F2F2" w:themeFill="background1" w:themeFillShade="F2"/>
          </w:tcPr>
          <w:p w14:paraId="491A7422" w14:textId="77777777" w:rsidR="00F0036F" w:rsidRPr="00555823" w:rsidRDefault="00F0036F" w:rsidP="0005697B">
            <w:pPr>
              <w:pStyle w:val="Default"/>
              <w:spacing w:line="276" w:lineRule="auto"/>
              <w:jc w:val="center"/>
              <w:rPr>
                <w:rFonts w:ascii="Arial" w:eastAsia="Times New Roman" w:hAnsi="Arial" w:cs="Arial"/>
                <w:color w:val="auto"/>
                <w:sz w:val="20"/>
                <w:szCs w:val="20"/>
                <w:lang w:eastAsia="es-ES"/>
              </w:rPr>
            </w:pPr>
          </w:p>
          <w:p w14:paraId="16E61D16" w14:textId="77777777" w:rsidR="00F0036F" w:rsidRPr="00555823" w:rsidRDefault="00F0036F" w:rsidP="0005697B">
            <w:pPr>
              <w:pStyle w:val="Default"/>
              <w:spacing w:line="276" w:lineRule="auto"/>
              <w:jc w:val="center"/>
              <w:rPr>
                <w:rFonts w:ascii="Arial" w:eastAsia="Times New Roman" w:hAnsi="Arial" w:cs="Arial"/>
                <w:color w:val="auto"/>
                <w:sz w:val="20"/>
                <w:szCs w:val="20"/>
                <w:lang w:eastAsia="es-ES"/>
              </w:rPr>
            </w:pPr>
          </w:p>
          <w:p w14:paraId="14F69B94" w14:textId="77777777" w:rsidR="00F0036F" w:rsidRPr="00555823" w:rsidRDefault="00F0036F" w:rsidP="0005697B">
            <w:pPr>
              <w:pStyle w:val="Default"/>
              <w:spacing w:line="276" w:lineRule="auto"/>
              <w:jc w:val="center"/>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APARENTE</w:t>
            </w:r>
          </w:p>
        </w:tc>
        <w:tc>
          <w:tcPr>
            <w:tcW w:w="6663" w:type="dxa"/>
          </w:tcPr>
          <w:p w14:paraId="53BB3449" w14:textId="77777777" w:rsidR="00F0036F" w:rsidRPr="00555823" w:rsidRDefault="00F0036F" w:rsidP="0005697B">
            <w:pPr>
              <w:pStyle w:val="Default"/>
              <w:spacing w:line="276" w:lineRule="auto"/>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 xml:space="preserve">•  Dialogar con el empleado en cuestión; </w:t>
            </w:r>
          </w:p>
          <w:p w14:paraId="4FD1C536" w14:textId="77777777" w:rsidR="00F0036F" w:rsidRPr="00555823" w:rsidRDefault="00F0036F" w:rsidP="0005697B">
            <w:pPr>
              <w:pStyle w:val="Default"/>
              <w:spacing w:line="276" w:lineRule="auto"/>
              <w:ind w:left="176" w:hanging="176"/>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 xml:space="preserve">• Considerar hacer alguna aclaración o declaración pública para evitar malentendidos;  </w:t>
            </w:r>
          </w:p>
          <w:p w14:paraId="3D8789A6" w14:textId="77777777" w:rsidR="00F0036F" w:rsidRPr="00555823" w:rsidRDefault="00F0036F" w:rsidP="0005697B">
            <w:pPr>
              <w:pStyle w:val="Default"/>
              <w:spacing w:line="276" w:lineRule="auto"/>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  Mitigar las circunstancias que puede conllevar al conflicto de interés real.</w:t>
            </w:r>
          </w:p>
          <w:p w14:paraId="13B887C3" w14:textId="77777777" w:rsidR="00F0036F" w:rsidRPr="00555823" w:rsidRDefault="00F0036F" w:rsidP="0005697B">
            <w:pPr>
              <w:pStyle w:val="Default"/>
              <w:spacing w:line="276" w:lineRule="auto"/>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  Anular el procedimiento en riesgo de generar un conflicto de interés real.</w:t>
            </w:r>
          </w:p>
          <w:p w14:paraId="293D113E" w14:textId="77777777" w:rsidR="00F0036F" w:rsidRPr="00555823" w:rsidRDefault="00F0036F" w:rsidP="0005697B">
            <w:pPr>
              <w:pStyle w:val="Default"/>
              <w:spacing w:line="276" w:lineRule="auto"/>
              <w:jc w:val="both"/>
              <w:rPr>
                <w:rFonts w:ascii="Arial" w:eastAsia="Times New Roman" w:hAnsi="Arial" w:cs="Arial"/>
                <w:color w:val="auto"/>
                <w:sz w:val="20"/>
                <w:szCs w:val="20"/>
                <w:lang w:eastAsia="es-ES"/>
              </w:rPr>
            </w:pPr>
          </w:p>
        </w:tc>
      </w:tr>
      <w:tr w:rsidR="00F0036F" w:rsidRPr="00555823" w14:paraId="20F22D72" w14:textId="77777777" w:rsidTr="001B56BA">
        <w:tc>
          <w:tcPr>
            <w:tcW w:w="2976" w:type="dxa"/>
            <w:shd w:val="clear" w:color="auto" w:fill="F2F2F2" w:themeFill="background1" w:themeFillShade="F2"/>
          </w:tcPr>
          <w:p w14:paraId="5EE3A6A4" w14:textId="77777777" w:rsidR="00F0036F" w:rsidRPr="00555823" w:rsidRDefault="00F0036F" w:rsidP="0005697B">
            <w:pPr>
              <w:pStyle w:val="Default"/>
              <w:spacing w:line="276" w:lineRule="auto"/>
              <w:jc w:val="center"/>
              <w:rPr>
                <w:rFonts w:ascii="Arial" w:eastAsia="Times New Roman" w:hAnsi="Arial" w:cs="Arial"/>
                <w:color w:val="auto"/>
                <w:sz w:val="20"/>
                <w:szCs w:val="20"/>
                <w:lang w:eastAsia="es-ES"/>
              </w:rPr>
            </w:pPr>
          </w:p>
          <w:p w14:paraId="5E7CBE56" w14:textId="77777777" w:rsidR="00F0036F" w:rsidRPr="00555823" w:rsidRDefault="00F0036F" w:rsidP="0005697B">
            <w:pPr>
              <w:pStyle w:val="Default"/>
              <w:spacing w:line="276" w:lineRule="auto"/>
              <w:jc w:val="center"/>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POTENCIAL</w:t>
            </w:r>
          </w:p>
          <w:p w14:paraId="729EE47F" w14:textId="77777777" w:rsidR="00F0036F" w:rsidRPr="00555823" w:rsidRDefault="00F0036F" w:rsidP="0005697B">
            <w:pPr>
              <w:pStyle w:val="Default"/>
              <w:spacing w:line="276" w:lineRule="auto"/>
              <w:jc w:val="center"/>
              <w:rPr>
                <w:rFonts w:ascii="Arial" w:eastAsia="Times New Roman" w:hAnsi="Arial" w:cs="Arial"/>
                <w:color w:val="auto"/>
                <w:sz w:val="20"/>
                <w:szCs w:val="20"/>
                <w:lang w:eastAsia="es-ES"/>
              </w:rPr>
            </w:pPr>
          </w:p>
        </w:tc>
        <w:tc>
          <w:tcPr>
            <w:tcW w:w="6663" w:type="dxa"/>
          </w:tcPr>
          <w:p w14:paraId="54B0D49F" w14:textId="77777777" w:rsidR="00F0036F" w:rsidRPr="00555823" w:rsidRDefault="00F0036F" w:rsidP="0005697B">
            <w:pPr>
              <w:pStyle w:val="Default"/>
              <w:spacing w:line="276" w:lineRule="auto"/>
              <w:ind w:left="176" w:hanging="176"/>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 Supervisar con mecanismos de monitoreo y auditorias constantes para detectar el omento en que el conflicto de interés por algún cambio de contexto o circunstancia del funcionario, se vuelva uno real.</w:t>
            </w:r>
          </w:p>
          <w:p w14:paraId="1ED9B49A" w14:textId="77777777" w:rsidR="00F0036F" w:rsidRPr="00555823" w:rsidRDefault="00F0036F" w:rsidP="0005697B">
            <w:pPr>
              <w:pStyle w:val="Default"/>
              <w:spacing w:line="276" w:lineRule="auto"/>
              <w:jc w:val="both"/>
              <w:rPr>
                <w:rFonts w:ascii="Arial" w:eastAsia="Times New Roman" w:hAnsi="Arial" w:cs="Arial"/>
                <w:color w:val="auto"/>
                <w:sz w:val="20"/>
                <w:szCs w:val="20"/>
                <w:lang w:eastAsia="es-ES"/>
              </w:rPr>
            </w:pPr>
          </w:p>
        </w:tc>
      </w:tr>
    </w:tbl>
    <w:p w14:paraId="55C48DD1" w14:textId="77777777" w:rsidR="00F0036F" w:rsidRPr="00555823" w:rsidRDefault="00F0036F" w:rsidP="00F0036F">
      <w:pPr>
        <w:pStyle w:val="Default"/>
        <w:spacing w:line="276" w:lineRule="auto"/>
        <w:ind w:left="426"/>
        <w:jc w:val="both"/>
        <w:rPr>
          <w:rFonts w:ascii="Arial" w:eastAsia="Times New Roman" w:hAnsi="Arial" w:cs="Arial"/>
          <w:color w:val="auto"/>
          <w:sz w:val="20"/>
          <w:szCs w:val="20"/>
          <w:lang w:eastAsia="es-ES"/>
        </w:rPr>
      </w:pPr>
    </w:p>
    <w:p w14:paraId="28E3ED2B" w14:textId="77777777" w:rsidR="00F0036F" w:rsidRPr="00555823" w:rsidRDefault="00F0036F" w:rsidP="00F0036F">
      <w:pPr>
        <w:pStyle w:val="Default"/>
        <w:spacing w:line="276" w:lineRule="auto"/>
        <w:jc w:val="both"/>
        <w:rPr>
          <w:rFonts w:ascii="Arial" w:eastAsia="Times New Roman" w:hAnsi="Arial" w:cs="Arial"/>
          <w:color w:val="auto"/>
          <w:sz w:val="20"/>
          <w:szCs w:val="20"/>
          <w:lang w:eastAsia="es-ES"/>
        </w:rPr>
      </w:pPr>
    </w:p>
    <w:p w14:paraId="2A7523FD" w14:textId="6F7A1E5C" w:rsidR="00F0036F" w:rsidRPr="00555823" w:rsidRDefault="00F0036F" w:rsidP="00F0036F">
      <w:pPr>
        <w:pStyle w:val="Default"/>
        <w:spacing w:line="276" w:lineRule="auto"/>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 xml:space="preserve">Es importante atender un conflicto de interés aparente debido a que puede dañar la imagen y legitimidad de la institución pública y del funcionario por igual. </w:t>
      </w:r>
    </w:p>
    <w:p w14:paraId="3AEBB41F" w14:textId="7F69EE09" w:rsidR="00AE0330" w:rsidRPr="00555823" w:rsidRDefault="00AE0330" w:rsidP="00F0036F">
      <w:pPr>
        <w:pStyle w:val="Default"/>
        <w:spacing w:line="276" w:lineRule="auto"/>
        <w:jc w:val="both"/>
        <w:rPr>
          <w:rFonts w:ascii="Arial" w:eastAsia="Times New Roman" w:hAnsi="Arial" w:cs="Arial"/>
          <w:color w:val="auto"/>
          <w:sz w:val="20"/>
          <w:szCs w:val="20"/>
          <w:lang w:eastAsia="es-ES"/>
        </w:rPr>
      </w:pPr>
    </w:p>
    <w:p w14:paraId="1DDDDB3D" w14:textId="5A08F0FE" w:rsidR="00AE0330" w:rsidRPr="00555823" w:rsidRDefault="00AE0330" w:rsidP="00F0036F">
      <w:pPr>
        <w:pStyle w:val="Default"/>
        <w:spacing w:line="276" w:lineRule="auto"/>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lastRenderedPageBreak/>
        <w:t>El Superior Jerárquico, deberá comunicarle la acción a tomar al servidor público conforme lo señala:</w:t>
      </w:r>
    </w:p>
    <w:p w14:paraId="6AF26ED5" w14:textId="77777777" w:rsidR="00F0036F" w:rsidRPr="00555823" w:rsidRDefault="00F0036F" w:rsidP="00F0036F">
      <w:pPr>
        <w:pStyle w:val="Default"/>
        <w:spacing w:line="276" w:lineRule="auto"/>
        <w:jc w:val="both"/>
        <w:rPr>
          <w:rFonts w:ascii="Arial" w:eastAsia="Times New Roman" w:hAnsi="Arial" w:cs="Arial"/>
          <w:color w:val="auto"/>
          <w:sz w:val="20"/>
          <w:szCs w:val="20"/>
          <w:lang w:eastAsia="es-ES"/>
        </w:rPr>
      </w:pPr>
    </w:p>
    <w:p w14:paraId="7192DDFB" w14:textId="30912AF8" w:rsidR="00F0036F" w:rsidRPr="00555823" w:rsidRDefault="00F0036F" w:rsidP="00F0036F">
      <w:pPr>
        <w:pStyle w:val="Default"/>
        <w:spacing w:line="276" w:lineRule="auto"/>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LGRA dentro del artículo [58….] “Será obligación del jefe inmediato determinar y comunicarle al servidor público, a más tardar 48 horas antes del plazo establecido para atender el asunto en cuestión, los casos en que no sea posible abstenerse de intervenir en los asuntos, así como establecer instrucciones por escrito para la atención, tramitación o resolución imparcial y objetiva de dichos asuntos”.</w:t>
      </w:r>
    </w:p>
    <w:p w14:paraId="2A5AE916" w14:textId="77777777" w:rsidR="00F0036F" w:rsidRPr="00555823" w:rsidRDefault="00F0036F" w:rsidP="00F0036F">
      <w:pPr>
        <w:pStyle w:val="Default"/>
        <w:spacing w:line="276" w:lineRule="auto"/>
        <w:jc w:val="both"/>
        <w:rPr>
          <w:rFonts w:ascii="Times New Roman" w:hAnsi="Times New Roman" w:cs="Times New Roman"/>
          <w:color w:val="auto"/>
          <w:sz w:val="20"/>
          <w:szCs w:val="20"/>
        </w:rPr>
      </w:pPr>
    </w:p>
    <w:p w14:paraId="3B34FDE1" w14:textId="7CACB10D" w:rsidR="00F0036F" w:rsidRPr="00555823" w:rsidRDefault="00F0036F" w:rsidP="00F0036F">
      <w:pPr>
        <w:pStyle w:val="Default"/>
        <w:spacing w:line="276" w:lineRule="auto"/>
        <w:ind w:left="426"/>
        <w:jc w:val="both"/>
        <w:rPr>
          <w:rFonts w:ascii="Arial" w:eastAsia="Times New Roman" w:hAnsi="Arial" w:cs="Arial"/>
          <w:color w:val="auto"/>
          <w:sz w:val="20"/>
          <w:szCs w:val="20"/>
          <w:lang w:eastAsia="es-ES"/>
        </w:rPr>
      </w:pPr>
    </w:p>
    <w:p w14:paraId="51DA7B6E" w14:textId="77777777" w:rsidR="001B56BA" w:rsidRPr="00555823" w:rsidRDefault="001B56BA" w:rsidP="00AE0330">
      <w:pPr>
        <w:spacing w:before="240"/>
        <w:ind w:right="51"/>
        <w:jc w:val="both"/>
        <w:rPr>
          <w:rFonts w:ascii="Arial" w:hAnsi="Arial"/>
          <w:b/>
          <w:sz w:val="24"/>
        </w:rPr>
      </w:pPr>
    </w:p>
    <w:p w14:paraId="2A1ED35B" w14:textId="33B8C140" w:rsidR="00AE0330" w:rsidRPr="00555823" w:rsidRDefault="00AE0330" w:rsidP="00AE0330">
      <w:pPr>
        <w:spacing w:before="240"/>
        <w:ind w:right="51"/>
        <w:jc w:val="both"/>
        <w:rPr>
          <w:rFonts w:ascii="Arial" w:hAnsi="Arial"/>
          <w:b/>
          <w:sz w:val="24"/>
        </w:rPr>
      </w:pPr>
      <w:r w:rsidRPr="00555823">
        <w:rPr>
          <w:rFonts w:ascii="Arial" w:hAnsi="Arial"/>
          <w:b/>
          <w:sz w:val="24"/>
        </w:rPr>
        <w:t>16. PROCEDIMIENTO: EVALUACIÓN DE ÉTICA E INTEGRIDAD</w:t>
      </w:r>
    </w:p>
    <w:p w14:paraId="7B9F1103" w14:textId="77777777" w:rsidR="00AE0330" w:rsidRPr="00555823" w:rsidRDefault="00AE0330" w:rsidP="00AE0330">
      <w:pPr>
        <w:spacing w:before="240"/>
        <w:ind w:right="51"/>
        <w:jc w:val="both"/>
        <w:rPr>
          <w:rFonts w:ascii="Arial" w:hAnsi="Arial"/>
          <w:b/>
          <w:sz w:val="16"/>
        </w:rPr>
      </w:pPr>
    </w:p>
    <w:p w14:paraId="205CA0D2" w14:textId="77777777" w:rsidR="00AE0330" w:rsidRPr="00555823" w:rsidRDefault="00AE0330" w:rsidP="00AE0330">
      <w:pPr>
        <w:pStyle w:val="Prrafodelista"/>
        <w:numPr>
          <w:ilvl w:val="0"/>
          <w:numId w:val="33"/>
        </w:numPr>
        <w:ind w:right="283"/>
        <w:rPr>
          <w:rFonts w:ascii="Arial" w:hAnsi="Arial" w:cs="Arial"/>
          <w:b/>
          <w:vanish/>
          <w:sz w:val="24"/>
          <w:lang w:val="es-MX"/>
        </w:rPr>
      </w:pPr>
    </w:p>
    <w:p w14:paraId="1C924E2A" w14:textId="77777777" w:rsidR="00AE0330" w:rsidRPr="00555823" w:rsidRDefault="00AE0330" w:rsidP="00AE0330">
      <w:pPr>
        <w:pStyle w:val="Prrafodelista"/>
        <w:numPr>
          <w:ilvl w:val="0"/>
          <w:numId w:val="33"/>
        </w:numPr>
        <w:ind w:right="283"/>
        <w:rPr>
          <w:rFonts w:ascii="Arial" w:hAnsi="Arial" w:cs="Arial"/>
          <w:b/>
          <w:vanish/>
          <w:sz w:val="24"/>
          <w:lang w:val="es-MX"/>
        </w:rPr>
      </w:pPr>
    </w:p>
    <w:p w14:paraId="33CD6BBD" w14:textId="6A86C0E4" w:rsidR="00AE0330" w:rsidRPr="00555823" w:rsidRDefault="00AE0330" w:rsidP="001B56BA">
      <w:pPr>
        <w:pStyle w:val="Prrafodelista"/>
        <w:numPr>
          <w:ilvl w:val="1"/>
          <w:numId w:val="61"/>
        </w:numPr>
        <w:ind w:left="1134" w:right="283" w:hanging="567"/>
        <w:rPr>
          <w:rFonts w:ascii="Arial" w:hAnsi="Arial" w:cs="Arial"/>
          <w:b/>
          <w:sz w:val="24"/>
          <w:lang w:val="es-MX"/>
        </w:rPr>
      </w:pPr>
      <w:r w:rsidRPr="00555823">
        <w:rPr>
          <w:rFonts w:ascii="Arial" w:hAnsi="Arial" w:cs="Arial"/>
          <w:b/>
          <w:sz w:val="24"/>
          <w:lang w:val="es-MX"/>
        </w:rPr>
        <w:t>OBJETIVO</w:t>
      </w:r>
    </w:p>
    <w:p w14:paraId="6AAAFA43" w14:textId="77777777" w:rsidR="00AE0330" w:rsidRPr="00555823" w:rsidRDefault="00AE0330" w:rsidP="001B56BA">
      <w:pPr>
        <w:pStyle w:val="Prrafodelista"/>
        <w:ind w:left="567" w:right="283"/>
        <w:rPr>
          <w:rFonts w:ascii="Arial" w:hAnsi="Arial" w:cs="Arial"/>
          <w:lang w:val="es-MX"/>
        </w:rPr>
      </w:pPr>
    </w:p>
    <w:p w14:paraId="3C4FDCEB" w14:textId="42BA4201" w:rsidR="00AE0330" w:rsidRPr="00555823" w:rsidRDefault="00AE0330" w:rsidP="001B56BA">
      <w:pPr>
        <w:ind w:left="567" w:right="283"/>
        <w:jc w:val="both"/>
        <w:rPr>
          <w:rFonts w:ascii="Arial" w:hAnsi="Arial" w:cs="Arial"/>
          <w:lang w:val="es-MX"/>
        </w:rPr>
      </w:pPr>
      <w:r w:rsidRPr="00555823">
        <w:rPr>
          <w:rFonts w:ascii="Arial" w:hAnsi="Arial" w:cs="Arial"/>
          <w:lang w:val="es-MX"/>
        </w:rPr>
        <w:t xml:space="preserve">     Establecer los lineamientos para promover la atención de la evaluación de ética e integridad por parte de todo el personal de </w:t>
      </w:r>
      <w:r w:rsidR="00F37CEF">
        <w:rPr>
          <w:rFonts w:ascii="Arial" w:hAnsi="Arial" w:cs="Arial"/>
          <w:lang w:val="es-MX"/>
        </w:rPr>
        <w:t>(nombre de la Institución)</w:t>
      </w:r>
      <w:r w:rsidRPr="00555823">
        <w:rPr>
          <w:rFonts w:ascii="Arial" w:hAnsi="Arial" w:cs="Arial"/>
          <w:lang w:val="es-MX"/>
        </w:rPr>
        <w:t>.</w:t>
      </w:r>
    </w:p>
    <w:p w14:paraId="5EDAF185" w14:textId="77777777" w:rsidR="00AE0330" w:rsidRPr="00555823" w:rsidRDefault="00AE0330" w:rsidP="001B56BA">
      <w:pPr>
        <w:ind w:left="567" w:right="283"/>
        <w:rPr>
          <w:rFonts w:ascii="Arial" w:hAnsi="Arial" w:cs="Arial"/>
          <w:lang w:val="es-MX"/>
        </w:rPr>
      </w:pPr>
    </w:p>
    <w:p w14:paraId="10706678" w14:textId="30D17035" w:rsidR="00AE0330" w:rsidRPr="00555823" w:rsidRDefault="00AE0330" w:rsidP="001B56BA">
      <w:pPr>
        <w:pStyle w:val="Prrafodelista"/>
        <w:numPr>
          <w:ilvl w:val="1"/>
          <w:numId w:val="61"/>
        </w:numPr>
        <w:tabs>
          <w:tab w:val="left" w:pos="1134"/>
        </w:tabs>
        <w:ind w:right="283" w:firstLine="102"/>
        <w:rPr>
          <w:rFonts w:ascii="Arial" w:hAnsi="Arial" w:cs="Arial"/>
          <w:b/>
          <w:sz w:val="24"/>
          <w:szCs w:val="24"/>
          <w:lang w:val="es-MX"/>
        </w:rPr>
      </w:pPr>
      <w:r w:rsidRPr="00555823">
        <w:rPr>
          <w:rFonts w:ascii="Arial" w:hAnsi="Arial" w:cs="Arial"/>
          <w:b/>
          <w:sz w:val="24"/>
          <w:szCs w:val="24"/>
          <w:lang w:val="es-MX"/>
        </w:rPr>
        <w:t>ALCANCE</w:t>
      </w:r>
    </w:p>
    <w:p w14:paraId="4317B354" w14:textId="77777777" w:rsidR="00AE0330" w:rsidRPr="00555823" w:rsidRDefault="00AE0330" w:rsidP="001B56BA">
      <w:pPr>
        <w:pStyle w:val="Prrafodelista"/>
        <w:ind w:left="567" w:right="283"/>
        <w:rPr>
          <w:rFonts w:ascii="Arial" w:hAnsi="Arial" w:cs="Arial"/>
          <w:b/>
          <w:lang w:val="es-MX"/>
        </w:rPr>
      </w:pPr>
    </w:p>
    <w:p w14:paraId="7F477E05" w14:textId="026672CA" w:rsidR="00AE0330" w:rsidRPr="00555823" w:rsidRDefault="00AE0330" w:rsidP="001B56BA">
      <w:pPr>
        <w:ind w:left="567" w:right="283"/>
        <w:jc w:val="both"/>
        <w:rPr>
          <w:rFonts w:ascii="Arial" w:hAnsi="Arial" w:cs="Arial"/>
          <w:lang w:val="es-MX"/>
        </w:rPr>
      </w:pPr>
      <w:r w:rsidRPr="00555823">
        <w:rPr>
          <w:rFonts w:ascii="Arial" w:hAnsi="Arial" w:cs="Arial"/>
          <w:lang w:val="es-MX"/>
        </w:rPr>
        <w:t xml:space="preserve">Este procedimiento aplica todo el personal de </w:t>
      </w:r>
      <w:r w:rsidR="00F37CEF">
        <w:rPr>
          <w:rFonts w:ascii="Arial" w:hAnsi="Arial" w:cs="Arial"/>
          <w:lang w:val="es-MX"/>
        </w:rPr>
        <w:t>(nombre de la Institución)</w:t>
      </w:r>
    </w:p>
    <w:p w14:paraId="74BA8438" w14:textId="77777777" w:rsidR="00AE0330" w:rsidRPr="00555823" w:rsidRDefault="00AE0330" w:rsidP="001B56BA">
      <w:pPr>
        <w:ind w:left="567" w:right="283"/>
        <w:jc w:val="both"/>
        <w:rPr>
          <w:rFonts w:ascii="Arial" w:hAnsi="Arial" w:cs="Arial"/>
          <w:lang w:val="es-MX"/>
        </w:rPr>
      </w:pPr>
    </w:p>
    <w:p w14:paraId="326F42AB" w14:textId="77777777" w:rsidR="00AE0330" w:rsidRPr="00555823" w:rsidRDefault="00AE0330" w:rsidP="001B56BA">
      <w:pPr>
        <w:ind w:left="567" w:right="283"/>
        <w:jc w:val="both"/>
        <w:rPr>
          <w:rFonts w:ascii="Arial" w:hAnsi="Arial" w:cs="Arial"/>
          <w:lang w:val="es-MX"/>
        </w:rPr>
      </w:pPr>
    </w:p>
    <w:p w14:paraId="715D6A5E" w14:textId="77777777" w:rsidR="00AE0330" w:rsidRPr="00555823" w:rsidRDefault="00AE0330" w:rsidP="001B56BA">
      <w:pPr>
        <w:pStyle w:val="Prrafodelista"/>
        <w:numPr>
          <w:ilvl w:val="1"/>
          <w:numId w:val="61"/>
        </w:numPr>
        <w:ind w:left="1134" w:right="283" w:hanging="567"/>
        <w:rPr>
          <w:rFonts w:ascii="Arial" w:hAnsi="Arial" w:cs="Arial"/>
          <w:b/>
          <w:sz w:val="24"/>
          <w:lang w:val="es-MX"/>
        </w:rPr>
      </w:pPr>
      <w:r w:rsidRPr="00555823">
        <w:rPr>
          <w:rFonts w:ascii="Arial" w:hAnsi="Arial" w:cs="Arial"/>
          <w:b/>
          <w:sz w:val="24"/>
          <w:lang w:val="es-MX"/>
        </w:rPr>
        <w:t>POLÍTICAS</w:t>
      </w:r>
    </w:p>
    <w:p w14:paraId="27C68698" w14:textId="77777777" w:rsidR="00AE0330" w:rsidRPr="00555823" w:rsidRDefault="00AE0330" w:rsidP="00AE0330">
      <w:pPr>
        <w:pStyle w:val="Prrafodelista"/>
        <w:spacing w:after="101"/>
        <w:ind w:left="1440" w:right="283"/>
        <w:jc w:val="both"/>
        <w:rPr>
          <w:rFonts w:ascii="Arial" w:hAnsi="Arial" w:cs="Arial"/>
          <w:lang w:val="es-MX"/>
        </w:rPr>
      </w:pPr>
    </w:p>
    <w:p w14:paraId="6895FED4" w14:textId="0453BB7F" w:rsidR="00AE0330" w:rsidRPr="00555823" w:rsidRDefault="00AE0330" w:rsidP="001B56BA">
      <w:pPr>
        <w:pStyle w:val="Prrafodelista"/>
        <w:numPr>
          <w:ilvl w:val="2"/>
          <w:numId w:val="61"/>
        </w:numPr>
        <w:spacing w:after="101"/>
        <w:ind w:left="1560" w:right="283" w:hanging="709"/>
        <w:jc w:val="both"/>
        <w:rPr>
          <w:rFonts w:ascii="Arial" w:hAnsi="Arial" w:cs="Arial"/>
          <w:lang w:val="es-MX"/>
        </w:rPr>
      </w:pPr>
      <w:r w:rsidRPr="00555823">
        <w:rPr>
          <w:rFonts w:ascii="Arial" w:hAnsi="Arial" w:cs="Arial"/>
          <w:lang w:val="es-MX"/>
        </w:rPr>
        <w:t>La Evaluación de Ética e Integridad, diseñada por la Unidad Especializada de Ética</w:t>
      </w:r>
      <w:r w:rsidR="00F8303B" w:rsidRPr="00555823">
        <w:rPr>
          <w:rFonts w:ascii="Arial" w:hAnsi="Arial" w:cs="Arial"/>
          <w:lang w:val="es-MX"/>
        </w:rPr>
        <w:t>(UEE), se aplicará anualmente conforme a los plazos que la Unidad establezca para tal fin.</w:t>
      </w:r>
    </w:p>
    <w:p w14:paraId="0AE900F6" w14:textId="77777777" w:rsidR="00F8303B" w:rsidRPr="00555823" w:rsidRDefault="00F8303B" w:rsidP="001B56BA">
      <w:pPr>
        <w:pStyle w:val="Prrafodelista"/>
        <w:spacing w:after="101"/>
        <w:ind w:left="1560" w:right="283" w:hanging="709"/>
        <w:jc w:val="both"/>
        <w:rPr>
          <w:rFonts w:ascii="Arial" w:hAnsi="Arial" w:cs="Arial"/>
          <w:lang w:val="es-MX"/>
        </w:rPr>
      </w:pPr>
    </w:p>
    <w:p w14:paraId="0626452C" w14:textId="6BDA731D" w:rsidR="00AE0330" w:rsidRPr="00555823" w:rsidRDefault="00F8303B" w:rsidP="001B56BA">
      <w:pPr>
        <w:pStyle w:val="Prrafodelista"/>
        <w:numPr>
          <w:ilvl w:val="2"/>
          <w:numId w:val="61"/>
        </w:numPr>
        <w:spacing w:after="101"/>
        <w:ind w:left="1560" w:right="283" w:hanging="709"/>
        <w:jc w:val="both"/>
        <w:rPr>
          <w:rFonts w:ascii="Arial" w:hAnsi="Arial" w:cs="Arial"/>
          <w:lang w:val="es-MX"/>
        </w:rPr>
      </w:pPr>
      <w:r w:rsidRPr="00555823">
        <w:rPr>
          <w:rFonts w:ascii="Arial" w:hAnsi="Arial" w:cs="Arial"/>
          <w:lang w:val="es-MX"/>
        </w:rPr>
        <w:t>El Comité de Ética, promoverá que t</w:t>
      </w:r>
      <w:r w:rsidR="00AE0330" w:rsidRPr="00555823">
        <w:rPr>
          <w:rFonts w:ascii="Arial" w:hAnsi="Arial" w:cs="Arial"/>
          <w:lang w:val="es-MX"/>
        </w:rPr>
        <w:t xml:space="preserve">oda persona </w:t>
      </w:r>
      <w:r w:rsidR="00F37CEF">
        <w:rPr>
          <w:rFonts w:ascii="Arial" w:hAnsi="Arial" w:cs="Arial"/>
          <w:lang w:val="es-MX"/>
        </w:rPr>
        <w:t>(nombre de la Institución)</w:t>
      </w:r>
      <w:r w:rsidR="00AE0330" w:rsidRPr="00555823">
        <w:rPr>
          <w:rFonts w:ascii="Arial" w:hAnsi="Arial" w:cs="Arial"/>
          <w:lang w:val="es-MX"/>
        </w:rPr>
        <w:t xml:space="preserve">, </w:t>
      </w:r>
      <w:r w:rsidRPr="00555823">
        <w:rPr>
          <w:rFonts w:ascii="Arial" w:hAnsi="Arial" w:cs="Arial"/>
          <w:lang w:val="es-MX"/>
        </w:rPr>
        <w:t>atienda</w:t>
      </w:r>
      <w:r w:rsidR="00AE0330" w:rsidRPr="00555823">
        <w:rPr>
          <w:rFonts w:ascii="Arial" w:hAnsi="Arial" w:cs="Arial"/>
          <w:lang w:val="es-MX"/>
        </w:rPr>
        <w:t xml:space="preserve"> la evaluación de ética e integridad anual.</w:t>
      </w:r>
    </w:p>
    <w:p w14:paraId="05385532" w14:textId="77777777" w:rsidR="00AE0330" w:rsidRPr="00555823" w:rsidRDefault="00AE0330" w:rsidP="001B56BA">
      <w:pPr>
        <w:pStyle w:val="Prrafodelista"/>
        <w:spacing w:after="101"/>
        <w:ind w:left="1560" w:right="283" w:hanging="709"/>
        <w:jc w:val="both"/>
        <w:rPr>
          <w:rFonts w:ascii="Arial" w:hAnsi="Arial" w:cs="Arial"/>
          <w:lang w:val="es-MX"/>
        </w:rPr>
      </w:pPr>
    </w:p>
    <w:p w14:paraId="5D291915" w14:textId="42F1E9DD" w:rsidR="00AE0330" w:rsidRPr="00555823" w:rsidRDefault="00F8303B" w:rsidP="001B56BA">
      <w:pPr>
        <w:pStyle w:val="Prrafodelista"/>
        <w:numPr>
          <w:ilvl w:val="2"/>
          <w:numId w:val="61"/>
        </w:numPr>
        <w:spacing w:after="101"/>
        <w:ind w:left="1560" w:right="283" w:hanging="709"/>
        <w:jc w:val="both"/>
        <w:rPr>
          <w:rFonts w:ascii="Arial" w:hAnsi="Arial" w:cs="Arial"/>
          <w:lang w:val="es-MX"/>
        </w:rPr>
      </w:pPr>
      <w:r w:rsidRPr="00555823">
        <w:rPr>
          <w:rFonts w:ascii="Arial" w:hAnsi="Arial" w:cs="Arial"/>
          <w:lang w:val="es-MX"/>
        </w:rPr>
        <w:t xml:space="preserve">Los resultados estatales y específicos de </w:t>
      </w:r>
      <w:r w:rsidR="00F37CEF">
        <w:rPr>
          <w:rFonts w:ascii="Arial" w:hAnsi="Arial" w:cs="Arial"/>
          <w:lang w:val="es-MX"/>
        </w:rPr>
        <w:t>(nombre de la Institución)</w:t>
      </w:r>
      <w:r w:rsidRPr="00555823">
        <w:rPr>
          <w:rFonts w:ascii="Arial" w:hAnsi="Arial" w:cs="Arial"/>
          <w:lang w:val="es-MX"/>
        </w:rPr>
        <w:t>, proporcionados por la Unidad Especializada de Ética (UEE), deberán ser difundidos a todo el personal.</w:t>
      </w:r>
    </w:p>
    <w:p w14:paraId="19063C95" w14:textId="77777777" w:rsidR="00F8303B" w:rsidRPr="00555823" w:rsidRDefault="00F8303B" w:rsidP="001B56BA">
      <w:pPr>
        <w:pStyle w:val="Prrafodelista"/>
        <w:ind w:left="1560" w:hanging="709"/>
        <w:rPr>
          <w:rFonts w:ascii="Arial" w:hAnsi="Arial" w:cs="Arial"/>
          <w:lang w:val="es-MX"/>
        </w:rPr>
      </w:pPr>
    </w:p>
    <w:p w14:paraId="13756090" w14:textId="6ABFF729" w:rsidR="00F8303B" w:rsidRPr="00555823" w:rsidRDefault="00F8303B" w:rsidP="001B56BA">
      <w:pPr>
        <w:pStyle w:val="Prrafodelista"/>
        <w:numPr>
          <w:ilvl w:val="2"/>
          <w:numId w:val="61"/>
        </w:numPr>
        <w:spacing w:after="101"/>
        <w:ind w:left="1560" w:right="283" w:hanging="709"/>
        <w:jc w:val="both"/>
        <w:rPr>
          <w:rFonts w:ascii="Arial" w:hAnsi="Arial" w:cs="Arial"/>
          <w:lang w:val="es-MX"/>
        </w:rPr>
      </w:pPr>
      <w:r w:rsidRPr="00555823">
        <w:rPr>
          <w:rFonts w:ascii="Arial" w:hAnsi="Arial" w:cs="Arial"/>
          <w:lang w:val="es-MX"/>
        </w:rPr>
        <w:t>Los resultados de la Evaluación de ética e Integridad, específicos de la dependencia, proporcionados por la Unidad Especializada de Ética (UEE), deberán ser considerados para establecer acciones dentro del Programa de Trabajo de Integridad (PTI)</w:t>
      </w:r>
    </w:p>
    <w:p w14:paraId="0CB42422" w14:textId="77777777" w:rsidR="00AE0330" w:rsidRPr="00555823" w:rsidRDefault="00AE0330" w:rsidP="00AE0330">
      <w:pPr>
        <w:pStyle w:val="Prrafodelista"/>
        <w:spacing w:after="101"/>
        <w:ind w:left="1418" w:right="283"/>
        <w:jc w:val="both"/>
        <w:rPr>
          <w:rFonts w:ascii="Arial" w:hAnsi="Arial" w:cs="Arial"/>
          <w:lang w:val="es-MX"/>
        </w:rPr>
      </w:pPr>
    </w:p>
    <w:p w14:paraId="75E4DC78" w14:textId="77777777" w:rsidR="00AE0330" w:rsidRPr="00555823" w:rsidRDefault="00AE0330" w:rsidP="00AE0330">
      <w:pPr>
        <w:pStyle w:val="Prrafodelista"/>
        <w:ind w:left="930" w:right="51"/>
        <w:jc w:val="both"/>
        <w:rPr>
          <w:rFonts w:ascii="Arial" w:hAnsi="Arial" w:cs="Arial"/>
          <w:b/>
          <w:sz w:val="24"/>
        </w:rPr>
      </w:pPr>
    </w:p>
    <w:p w14:paraId="67EAE087" w14:textId="2403AC0C" w:rsidR="00AE0330" w:rsidRPr="00555823" w:rsidRDefault="00AE0330" w:rsidP="001B56BA">
      <w:pPr>
        <w:pStyle w:val="Prrafodelista"/>
        <w:numPr>
          <w:ilvl w:val="1"/>
          <w:numId w:val="61"/>
        </w:numPr>
        <w:ind w:left="1134" w:right="51" w:hanging="567"/>
        <w:jc w:val="both"/>
        <w:rPr>
          <w:rFonts w:ascii="Arial" w:hAnsi="Arial" w:cs="Arial"/>
          <w:b/>
          <w:sz w:val="24"/>
        </w:rPr>
      </w:pPr>
      <w:r w:rsidRPr="00555823">
        <w:rPr>
          <w:rFonts w:ascii="Arial" w:hAnsi="Arial" w:cs="Arial"/>
          <w:b/>
          <w:sz w:val="24"/>
        </w:rPr>
        <w:t xml:space="preserve">DESCRIPCIÓN DE ACTIVIDADES </w:t>
      </w:r>
    </w:p>
    <w:p w14:paraId="3BEC0906" w14:textId="77777777" w:rsidR="00F8303B" w:rsidRPr="00555823" w:rsidRDefault="00F8303B" w:rsidP="00F8303B">
      <w:pPr>
        <w:pStyle w:val="Prrafodelista"/>
        <w:ind w:left="567" w:right="51"/>
        <w:jc w:val="both"/>
        <w:rPr>
          <w:rFonts w:ascii="Arial" w:hAnsi="Arial" w:cs="Arial"/>
          <w:b/>
          <w:sz w:val="24"/>
        </w:rPr>
      </w:pPr>
    </w:p>
    <w:p w14:paraId="2FEC021D" w14:textId="7BA68DDD" w:rsidR="00CF39E3" w:rsidRPr="00555823" w:rsidRDefault="00CF39E3" w:rsidP="001B56BA">
      <w:pPr>
        <w:pStyle w:val="Prrafodelista"/>
        <w:numPr>
          <w:ilvl w:val="2"/>
          <w:numId w:val="61"/>
        </w:numPr>
        <w:spacing w:before="240"/>
        <w:ind w:left="851" w:right="51" w:hanging="11"/>
        <w:jc w:val="both"/>
        <w:rPr>
          <w:rFonts w:ascii="Arial" w:hAnsi="Arial" w:cs="Arial"/>
          <w:b/>
          <w:bCs/>
          <w:lang w:val="es-MX"/>
        </w:rPr>
      </w:pPr>
      <w:r w:rsidRPr="00555823">
        <w:rPr>
          <w:rFonts w:ascii="Arial" w:hAnsi="Arial" w:cs="Arial"/>
          <w:b/>
          <w:bCs/>
          <w:lang w:val="es-MX"/>
        </w:rPr>
        <w:t>DE LA DIFUSIÓN</w:t>
      </w:r>
    </w:p>
    <w:p w14:paraId="2CD948BB" w14:textId="77777777" w:rsidR="00CF39E3" w:rsidRPr="00555823" w:rsidRDefault="00CF39E3" w:rsidP="00CF39E3">
      <w:pPr>
        <w:pStyle w:val="Prrafodelista"/>
        <w:spacing w:before="240"/>
        <w:ind w:right="51"/>
        <w:jc w:val="both"/>
        <w:rPr>
          <w:rFonts w:ascii="Arial" w:hAnsi="Arial" w:cs="Arial"/>
          <w:lang w:val="es-MX"/>
        </w:rPr>
      </w:pPr>
    </w:p>
    <w:p w14:paraId="580889EC" w14:textId="24C82251" w:rsidR="00AE0330" w:rsidRPr="00555823" w:rsidRDefault="00F8303B" w:rsidP="001B56BA">
      <w:pPr>
        <w:pStyle w:val="Prrafodelista"/>
        <w:spacing w:before="240"/>
        <w:ind w:left="851" w:right="51"/>
        <w:jc w:val="both"/>
        <w:rPr>
          <w:rFonts w:ascii="Arial" w:hAnsi="Arial" w:cs="Arial"/>
          <w:lang w:val="es-MX"/>
        </w:rPr>
      </w:pPr>
      <w:r w:rsidRPr="00555823">
        <w:rPr>
          <w:rFonts w:ascii="Arial" w:hAnsi="Arial" w:cs="Arial"/>
          <w:lang w:val="es-MX"/>
        </w:rPr>
        <w:t>La Unidad Especializada de Ética, notifica al Comité de Ética el mecanismo a utilizar para la evaluación de Ética e Integridad y el periodo comprendido para su aplicación.</w:t>
      </w:r>
    </w:p>
    <w:p w14:paraId="2281650B" w14:textId="77777777" w:rsidR="00F8303B" w:rsidRPr="00555823" w:rsidRDefault="00F8303B" w:rsidP="001B56BA">
      <w:pPr>
        <w:pStyle w:val="Prrafodelista"/>
        <w:spacing w:before="240"/>
        <w:ind w:left="851" w:right="51"/>
        <w:jc w:val="both"/>
        <w:rPr>
          <w:rFonts w:ascii="Arial" w:hAnsi="Arial" w:cs="Arial"/>
          <w:lang w:val="es-MX"/>
        </w:rPr>
      </w:pPr>
    </w:p>
    <w:p w14:paraId="5E37BFDF" w14:textId="4BA3DC27" w:rsidR="00F8303B" w:rsidRPr="00555823" w:rsidRDefault="00F8303B" w:rsidP="001B56BA">
      <w:pPr>
        <w:pStyle w:val="Prrafodelista"/>
        <w:spacing w:before="240"/>
        <w:ind w:left="851" w:right="51"/>
        <w:jc w:val="both"/>
        <w:rPr>
          <w:rFonts w:ascii="Arial" w:hAnsi="Arial" w:cs="Arial"/>
          <w:lang w:val="es-MX"/>
        </w:rPr>
      </w:pPr>
      <w:r w:rsidRPr="00555823">
        <w:rPr>
          <w:rFonts w:ascii="Arial" w:hAnsi="Arial" w:cs="Arial"/>
          <w:lang w:val="es-MX"/>
        </w:rPr>
        <w:t xml:space="preserve">El Comité de Ética, deberá dar a conocer a todo el personal de </w:t>
      </w:r>
      <w:r w:rsidR="00F37CEF">
        <w:rPr>
          <w:rFonts w:ascii="Arial" w:hAnsi="Arial" w:cs="Arial"/>
          <w:lang w:val="es-MX"/>
        </w:rPr>
        <w:t>(nombre de la Institución)</w:t>
      </w:r>
      <w:r w:rsidRPr="00555823">
        <w:rPr>
          <w:rFonts w:ascii="Arial" w:hAnsi="Arial" w:cs="Arial"/>
          <w:lang w:val="es-MX"/>
        </w:rPr>
        <w:t>, por los medios que considere pertinentes  ( impresos y/o electrónicos), los detalles de su aplicación.</w:t>
      </w:r>
    </w:p>
    <w:p w14:paraId="1DA328DD" w14:textId="17635B30" w:rsidR="00CF39E3" w:rsidRPr="00555823" w:rsidRDefault="00CF39E3" w:rsidP="001B56BA">
      <w:pPr>
        <w:pStyle w:val="Prrafodelista"/>
        <w:spacing w:before="240"/>
        <w:ind w:left="851" w:right="51"/>
        <w:jc w:val="both"/>
        <w:rPr>
          <w:rFonts w:ascii="Arial" w:hAnsi="Arial" w:cs="Arial"/>
          <w:lang w:val="es-MX"/>
        </w:rPr>
      </w:pPr>
    </w:p>
    <w:p w14:paraId="59ADFD0E" w14:textId="02D1D9E8" w:rsidR="00CF39E3" w:rsidRPr="00555823" w:rsidRDefault="00CF39E3" w:rsidP="00CF39E3">
      <w:pPr>
        <w:pStyle w:val="Prrafodelista"/>
        <w:spacing w:before="240"/>
        <w:ind w:right="51"/>
        <w:jc w:val="both"/>
        <w:rPr>
          <w:rFonts w:ascii="Arial" w:hAnsi="Arial" w:cs="Arial"/>
          <w:lang w:val="es-MX"/>
        </w:rPr>
      </w:pPr>
    </w:p>
    <w:p w14:paraId="47A14843" w14:textId="4A38D620" w:rsidR="00CF39E3" w:rsidRPr="00555823" w:rsidRDefault="00CF39E3" w:rsidP="00CF39E3">
      <w:pPr>
        <w:pStyle w:val="Prrafodelista"/>
        <w:spacing w:before="240"/>
        <w:ind w:right="51"/>
        <w:jc w:val="both"/>
        <w:rPr>
          <w:rFonts w:ascii="Arial" w:hAnsi="Arial" w:cs="Arial"/>
          <w:lang w:val="es-MX"/>
        </w:rPr>
      </w:pPr>
    </w:p>
    <w:p w14:paraId="017B6F02" w14:textId="77777777" w:rsidR="003246FC" w:rsidRPr="00555823" w:rsidRDefault="003246FC" w:rsidP="00CF39E3">
      <w:pPr>
        <w:pStyle w:val="Prrafodelista"/>
        <w:spacing w:before="240"/>
        <w:ind w:right="51"/>
        <w:jc w:val="both"/>
        <w:rPr>
          <w:rFonts w:ascii="Arial" w:hAnsi="Arial" w:cs="Arial"/>
          <w:lang w:val="es-MX"/>
        </w:rPr>
      </w:pPr>
    </w:p>
    <w:p w14:paraId="2522FC61" w14:textId="77777777" w:rsidR="003246FC" w:rsidRPr="00555823" w:rsidRDefault="003246FC" w:rsidP="00CF39E3">
      <w:pPr>
        <w:pStyle w:val="Prrafodelista"/>
        <w:spacing w:before="240"/>
        <w:ind w:right="51"/>
        <w:jc w:val="both"/>
        <w:rPr>
          <w:rFonts w:ascii="Arial" w:hAnsi="Arial" w:cs="Arial"/>
          <w:lang w:val="es-MX"/>
        </w:rPr>
      </w:pPr>
    </w:p>
    <w:p w14:paraId="5F6250C1" w14:textId="77777777" w:rsidR="00CF39E3" w:rsidRPr="00555823" w:rsidRDefault="00CF39E3" w:rsidP="00CF39E3">
      <w:pPr>
        <w:pStyle w:val="Prrafodelista"/>
        <w:spacing w:before="240"/>
        <w:ind w:right="51"/>
        <w:jc w:val="both"/>
        <w:rPr>
          <w:rFonts w:ascii="Arial" w:hAnsi="Arial" w:cs="Arial"/>
          <w:lang w:val="es-MX"/>
        </w:rPr>
      </w:pPr>
    </w:p>
    <w:p w14:paraId="4500C452" w14:textId="77777777" w:rsidR="00F8303B" w:rsidRPr="00555823" w:rsidRDefault="00F8303B" w:rsidP="00F8303B">
      <w:pPr>
        <w:pStyle w:val="Prrafodelista"/>
        <w:rPr>
          <w:rFonts w:ascii="Arial" w:hAnsi="Arial" w:cs="Arial"/>
          <w:lang w:val="es-MX"/>
        </w:rPr>
      </w:pPr>
    </w:p>
    <w:p w14:paraId="2124CB6E" w14:textId="77777777" w:rsidR="00CF39E3" w:rsidRPr="00555823" w:rsidRDefault="00CF39E3" w:rsidP="00F8303B">
      <w:pPr>
        <w:pStyle w:val="Prrafodelista"/>
        <w:numPr>
          <w:ilvl w:val="2"/>
          <w:numId w:val="61"/>
        </w:numPr>
        <w:spacing w:before="240"/>
        <w:ind w:right="51" w:hanging="11"/>
        <w:jc w:val="both"/>
        <w:rPr>
          <w:rFonts w:ascii="Arial" w:hAnsi="Arial" w:cs="Arial"/>
          <w:b/>
          <w:bCs/>
          <w:lang w:val="es-MX"/>
        </w:rPr>
      </w:pPr>
      <w:r w:rsidRPr="00555823">
        <w:rPr>
          <w:rFonts w:ascii="Arial" w:hAnsi="Arial" w:cs="Arial"/>
          <w:b/>
          <w:bCs/>
          <w:lang w:val="es-MX"/>
        </w:rPr>
        <w:t>DE LA APLICACIÓN</w:t>
      </w:r>
    </w:p>
    <w:p w14:paraId="71624E9A" w14:textId="77777777" w:rsidR="00CF39E3" w:rsidRPr="00555823" w:rsidRDefault="00CF39E3" w:rsidP="00CF39E3">
      <w:pPr>
        <w:pStyle w:val="Prrafodelista"/>
        <w:spacing w:before="240"/>
        <w:ind w:right="51"/>
        <w:jc w:val="both"/>
        <w:rPr>
          <w:rFonts w:ascii="Arial" w:hAnsi="Arial" w:cs="Arial"/>
          <w:lang w:val="es-MX"/>
        </w:rPr>
      </w:pPr>
    </w:p>
    <w:p w14:paraId="7BFA1B93" w14:textId="02934877" w:rsidR="00F8303B" w:rsidRPr="00555823" w:rsidRDefault="00CF39E3" w:rsidP="00CF39E3">
      <w:pPr>
        <w:pStyle w:val="Prrafodelista"/>
        <w:spacing w:before="240"/>
        <w:ind w:right="51"/>
        <w:jc w:val="both"/>
        <w:rPr>
          <w:rFonts w:ascii="Arial" w:hAnsi="Arial" w:cs="Arial"/>
          <w:lang w:val="es-MX"/>
        </w:rPr>
      </w:pPr>
      <w:r w:rsidRPr="00555823">
        <w:rPr>
          <w:rFonts w:ascii="Arial" w:hAnsi="Arial" w:cs="Arial"/>
          <w:lang w:val="es-MX"/>
        </w:rPr>
        <w:t xml:space="preserve">Durante el plazo establecido para la evaluación, el Comité de Ética, deberá monitorear el avance de atención del personal de </w:t>
      </w:r>
      <w:r w:rsidR="00F37CEF">
        <w:rPr>
          <w:rFonts w:ascii="Arial" w:hAnsi="Arial" w:cs="Arial"/>
          <w:lang w:val="es-MX"/>
        </w:rPr>
        <w:t>(nombre de la Institución).</w:t>
      </w:r>
    </w:p>
    <w:p w14:paraId="30406DD9" w14:textId="7E63E6F0" w:rsidR="00F8303B" w:rsidRPr="00555823" w:rsidRDefault="00CF39E3" w:rsidP="00CF39E3">
      <w:pPr>
        <w:spacing w:before="240"/>
        <w:ind w:left="709" w:right="51"/>
        <w:jc w:val="both"/>
        <w:rPr>
          <w:rFonts w:ascii="Arial" w:hAnsi="Arial" w:cs="Arial"/>
          <w:b/>
          <w:bCs/>
          <w:lang w:val="es-MX"/>
        </w:rPr>
      </w:pPr>
      <w:r w:rsidRPr="00555823">
        <w:rPr>
          <w:rFonts w:ascii="Arial" w:hAnsi="Arial" w:cs="Arial"/>
          <w:b/>
          <w:bCs/>
          <w:lang w:val="es-MX"/>
        </w:rPr>
        <w:t>16.4.3 DE LA DIFUSIÓN DE RESULTADOS</w:t>
      </w:r>
    </w:p>
    <w:p w14:paraId="22854689" w14:textId="17272BD8" w:rsidR="00CF39E3" w:rsidRPr="00555823" w:rsidRDefault="00CF39E3" w:rsidP="00CF39E3">
      <w:pPr>
        <w:spacing w:before="240"/>
        <w:ind w:left="709" w:right="51"/>
        <w:jc w:val="both"/>
        <w:rPr>
          <w:rFonts w:ascii="Arial" w:hAnsi="Arial" w:cs="Arial"/>
          <w:lang w:val="es-MX"/>
        </w:rPr>
      </w:pPr>
      <w:r w:rsidRPr="00555823">
        <w:rPr>
          <w:rFonts w:ascii="Arial" w:hAnsi="Arial" w:cs="Arial"/>
          <w:lang w:val="es-MX"/>
        </w:rPr>
        <w:t>La Unidad Especializada de Ética, enviará los resultados de la Evaluación de Ética e Integridad, con la finalidad de concientizar sobre los avances y el impacto de las acciones realizadas por los Comités de Ética, en cumplimiento al Programa Estatal de Integridad.</w:t>
      </w:r>
    </w:p>
    <w:p w14:paraId="6EB67846" w14:textId="58337E68" w:rsidR="00CF39E3" w:rsidRPr="00555823" w:rsidRDefault="00CF39E3" w:rsidP="00CF39E3">
      <w:pPr>
        <w:pStyle w:val="Prrafodelista"/>
        <w:numPr>
          <w:ilvl w:val="0"/>
          <w:numId w:val="62"/>
        </w:numPr>
        <w:spacing w:before="240"/>
        <w:ind w:right="51"/>
        <w:jc w:val="both"/>
        <w:rPr>
          <w:rFonts w:ascii="Arial" w:hAnsi="Arial" w:cs="Arial"/>
          <w:lang w:val="es-MX"/>
        </w:rPr>
      </w:pPr>
      <w:r w:rsidRPr="00555823">
        <w:rPr>
          <w:rFonts w:ascii="Arial" w:hAnsi="Arial" w:cs="Arial"/>
          <w:lang w:val="es-MX"/>
        </w:rPr>
        <w:t>A nivel Estatal y</w:t>
      </w:r>
    </w:p>
    <w:p w14:paraId="233FECCB" w14:textId="18BFBAD5" w:rsidR="00CF39E3" w:rsidRPr="00555823" w:rsidRDefault="00CF39E3" w:rsidP="00CF39E3">
      <w:pPr>
        <w:pStyle w:val="Prrafodelista"/>
        <w:numPr>
          <w:ilvl w:val="0"/>
          <w:numId w:val="62"/>
        </w:numPr>
        <w:spacing w:before="240"/>
        <w:ind w:right="51"/>
        <w:jc w:val="both"/>
        <w:rPr>
          <w:rFonts w:ascii="Arial" w:hAnsi="Arial" w:cs="Arial"/>
          <w:lang w:val="es-MX"/>
        </w:rPr>
      </w:pPr>
      <w:r w:rsidRPr="00555823">
        <w:rPr>
          <w:rFonts w:ascii="Arial" w:hAnsi="Arial" w:cs="Arial"/>
          <w:lang w:val="es-MX"/>
        </w:rPr>
        <w:t>A nivel dependencia</w:t>
      </w:r>
    </w:p>
    <w:p w14:paraId="0E6F3E92" w14:textId="65163537" w:rsidR="00F159E0" w:rsidRPr="00555823" w:rsidRDefault="00F159E0" w:rsidP="00F159E0">
      <w:pPr>
        <w:spacing w:before="240"/>
        <w:ind w:left="709" w:right="51"/>
        <w:jc w:val="both"/>
        <w:rPr>
          <w:rFonts w:ascii="Arial" w:hAnsi="Arial" w:cs="Arial"/>
          <w:lang w:val="es-MX"/>
        </w:rPr>
      </w:pPr>
      <w:r w:rsidRPr="00555823">
        <w:rPr>
          <w:rFonts w:ascii="Arial" w:hAnsi="Arial" w:cs="Arial"/>
          <w:lang w:val="es-MX"/>
        </w:rPr>
        <w:t xml:space="preserve">La Unidad Especializada de Ética, publica dichos resultados en la página </w:t>
      </w:r>
      <w:hyperlink r:id="rId10" w:history="1">
        <w:r w:rsidRPr="00555823">
          <w:rPr>
            <w:rStyle w:val="Hipervnculo"/>
            <w:rFonts w:ascii="Arial" w:hAnsi="Arial" w:cs="Arial"/>
            <w:color w:val="auto"/>
            <w:lang w:val="es-MX"/>
          </w:rPr>
          <w:t>www.sefircoahuila.gob.mx</w:t>
        </w:r>
      </w:hyperlink>
      <w:r w:rsidRPr="00555823">
        <w:rPr>
          <w:rFonts w:ascii="Arial" w:hAnsi="Arial" w:cs="Arial"/>
          <w:lang w:val="es-MX"/>
        </w:rPr>
        <w:t xml:space="preserve">. </w:t>
      </w:r>
    </w:p>
    <w:p w14:paraId="3EA011CB" w14:textId="674FC070" w:rsidR="00F159E0" w:rsidRPr="00555823" w:rsidRDefault="00CF39E3" w:rsidP="00F159E0">
      <w:pPr>
        <w:spacing w:before="240"/>
        <w:ind w:left="709" w:right="51"/>
        <w:jc w:val="both"/>
        <w:rPr>
          <w:rFonts w:ascii="Arial" w:hAnsi="Arial" w:cs="Arial"/>
          <w:lang w:val="es-MX"/>
        </w:rPr>
      </w:pPr>
      <w:r w:rsidRPr="00555823">
        <w:rPr>
          <w:rFonts w:ascii="Arial" w:hAnsi="Arial" w:cs="Arial"/>
          <w:lang w:val="es-MX"/>
        </w:rPr>
        <w:t>El Comité de Ética, deberá realizar la difusión de resultados de la Evaluación de Integridad por el medio que considere apropiado (correo electrónico, impreso, y/o en la página de Sistema Estatal de Administración Documental).</w:t>
      </w:r>
    </w:p>
    <w:p w14:paraId="3B37A850" w14:textId="04716711" w:rsidR="00CF39E3" w:rsidRPr="00555823" w:rsidRDefault="00CF39E3" w:rsidP="00CF39E3">
      <w:pPr>
        <w:spacing w:before="240"/>
        <w:ind w:left="709" w:right="51"/>
        <w:jc w:val="both"/>
        <w:rPr>
          <w:rFonts w:ascii="Arial" w:hAnsi="Arial" w:cs="Arial"/>
          <w:b/>
          <w:bCs/>
          <w:lang w:val="es-MX"/>
        </w:rPr>
      </w:pPr>
      <w:r w:rsidRPr="00555823">
        <w:rPr>
          <w:rFonts w:ascii="Arial" w:hAnsi="Arial" w:cs="Arial"/>
          <w:b/>
          <w:bCs/>
          <w:lang w:val="es-MX"/>
        </w:rPr>
        <w:t>16.4.4 DE LA ATENCIÓN A LOS RESULTADOS</w:t>
      </w:r>
    </w:p>
    <w:p w14:paraId="0D8B9C7E" w14:textId="199F8BB7" w:rsidR="00CF39E3" w:rsidRPr="00555823" w:rsidRDefault="00CF39E3" w:rsidP="00CF39E3">
      <w:pPr>
        <w:spacing w:before="240"/>
        <w:ind w:left="709" w:right="51"/>
        <w:jc w:val="both"/>
        <w:rPr>
          <w:rFonts w:ascii="Arial" w:hAnsi="Arial" w:cs="Arial"/>
          <w:lang w:val="es-MX"/>
        </w:rPr>
      </w:pPr>
      <w:r w:rsidRPr="00555823">
        <w:rPr>
          <w:rFonts w:ascii="Arial" w:hAnsi="Arial" w:cs="Arial"/>
          <w:lang w:val="es-MX"/>
        </w:rPr>
        <w:t xml:space="preserve">Con los resultados obtenidos, el Comité de ética, realiza un análisis con el fin de detectar las áreas de oportunidad para la aplicación de los principios y valores del Código de Ética </w:t>
      </w:r>
      <w:r w:rsidR="00F159E0" w:rsidRPr="00555823">
        <w:rPr>
          <w:rFonts w:ascii="Arial" w:hAnsi="Arial" w:cs="Arial"/>
          <w:lang w:val="es-MX"/>
        </w:rPr>
        <w:t>y con ello, poder incorporar en el Programa de Trabajo de Integridad (PTI), acciones de mejora.</w:t>
      </w:r>
    </w:p>
    <w:p w14:paraId="6EA58D57" w14:textId="602C316C" w:rsidR="00F8303B" w:rsidRPr="00555823" w:rsidRDefault="00F8303B" w:rsidP="00F8303B">
      <w:pPr>
        <w:spacing w:before="240"/>
        <w:ind w:right="51"/>
        <w:jc w:val="both"/>
        <w:rPr>
          <w:rFonts w:ascii="Arial" w:hAnsi="Arial" w:cs="Arial"/>
          <w:lang w:val="es-MX"/>
        </w:rPr>
      </w:pPr>
    </w:p>
    <w:p w14:paraId="1A70EEF4" w14:textId="4E16865D" w:rsidR="00F8303B" w:rsidRPr="00555823" w:rsidRDefault="00F8303B" w:rsidP="00F8303B">
      <w:pPr>
        <w:spacing w:before="240"/>
        <w:ind w:right="51"/>
        <w:jc w:val="both"/>
        <w:rPr>
          <w:rFonts w:ascii="Arial" w:hAnsi="Arial" w:cs="Arial"/>
          <w:lang w:val="es-MX"/>
        </w:rPr>
      </w:pPr>
    </w:p>
    <w:p w14:paraId="512D87F5" w14:textId="5AC5AA9A" w:rsidR="001B56BA" w:rsidRPr="00555823" w:rsidRDefault="001B56BA" w:rsidP="00F8303B">
      <w:pPr>
        <w:spacing w:before="240"/>
        <w:ind w:right="51"/>
        <w:jc w:val="both"/>
        <w:rPr>
          <w:rFonts w:ascii="Arial" w:hAnsi="Arial" w:cs="Arial"/>
          <w:lang w:val="es-MX"/>
        </w:rPr>
      </w:pPr>
    </w:p>
    <w:p w14:paraId="6C2EC5A9" w14:textId="5961DDED" w:rsidR="001B56BA" w:rsidRPr="00555823" w:rsidRDefault="001B56BA" w:rsidP="00F8303B">
      <w:pPr>
        <w:spacing w:before="240"/>
        <w:ind w:right="51"/>
        <w:jc w:val="both"/>
        <w:rPr>
          <w:rFonts w:ascii="Arial" w:hAnsi="Arial" w:cs="Arial"/>
          <w:lang w:val="es-MX"/>
        </w:rPr>
      </w:pPr>
    </w:p>
    <w:p w14:paraId="1A8BBEEB" w14:textId="7E27ED79" w:rsidR="001B56BA" w:rsidRPr="00555823" w:rsidRDefault="001B56BA" w:rsidP="00F8303B">
      <w:pPr>
        <w:spacing w:before="240"/>
        <w:ind w:right="51"/>
        <w:jc w:val="both"/>
        <w:rPr>
          <w:rFonts w:ascii="Arial" w:hAnsi="Arial" w:cs="Arial"/>
          <w:lang w:val="es-MX"/>
        </w:rPr>
      </w:pPr>
    </w:p>
    <w:p w14:paraId="5CCE2C52" w14:textId="6C873F3F" w:rsidR="001B56BA" w:rsidRPr="00555823" w:rsidRDefault="001B56BA" w:rsidP="00F8303B">
      <w:pPr>
        <w:spacing w:before="240"/>
        <w:ind w:right="51"/>
        <w:jc w:val="both"/>
        <w:rPr>
          <w:rFonts w:ascii="Arial" w:hAnsi="Arial" w:cs="Arial"/>
          <w:lang w:val="es-MX"/>
        </w:rPr>
      </w:pPr>
    </w:p>
    <w:p w14:paraId="1B923E96" w14:textId="5477CD25" w:rsidR="001B56BA" w:rsidRPr="00555823" w:rsidRDefault="001B56BA" w:rsidP="00F8303B">
      <w:pPr>
        <w:spacing w:before="240"/>
        <w:ind w:right="51"/>
        <w:jc w:val="both"/>
        <w:rPr>
          <w:rFonts w:ascii="Arial" w:hAnsi="Arial" w:cs="Arial"/>
          <w:lang w:val="es-MX"/>
        </w:rPr>
      </w:pPr>
    </w:p>
    <w:p w14:paraId="1305D751" w14:textId="6221EDDB" w:rsidR="001B56BA" w:rsidRPr="00555823" w:rsidRDefault="001B56BA" w:rsidP="00F8303B">
      <w:pPr>
        <w:spacing w:before="240"/>
        <w:ind w:right="51"/>
        <w:jc w:val="both"/>
        <w:rPr>
          <w:rFonts w:ascii="Arial" w:hAnsi="Arial" w:cs="Arial"/>
          <w:lang w:val="es-MX"/>
        </w:rPr>
      </w:pPr>
    </w:p>
    <w:p w14:paraId="4AAEC393" w14:textId="2D91B027" w:rsidR="001B56BA" w:rsidRPr="00555823" w:rsidRDefault="001B56BA" w:rsidP="00F8303B">
      <w:pPr>
        <w:spacing w:before="240"/>
        <w:ind w:right="51"/>
        <w:jc w:val="both"/>
        <w:rPr>
          <w:rFonts w:ascii="Arial" w:hAnsi="Arial" w:cs="Arial"/>
          <w:lang w:val="es-MX"/>
        </w:rPr>
      </w:pPr>
    </w:p>
    <w:p w14:paraId="491F822A" w14:textId="58D14F5C" w:rsidR="001B56BA" w:rsidRPr="00555823" w:rsidRDefault="001B56BA" w:rsidP="00F8303B">
      <w:pPr>
        <w:spacing w:before="240"/>
        <w:ind w:right="51"/>
        <w:jc w:val="both"/>
        <w:rPr>
          <w:rFonts w:ascii="Arial" w:hAnsi="Arial" w:cs="Arial"/>
          <w:lang w:val="es-MX"/>
        </w:rPr>
      </w:pPr>
    </w:p>
    <w:p w14:paraId="4540B4C1" w14:textId="6CCA2DF3" w:rsidR="004B51E9" w:rsidRPr="00555823" w:rsidRDefault="00F159E0" w:rsidP="001B0375">
      <w:pPr>
        <w:spacing w:before="240"/>
        <w:ind w:right="51"/>
        <w:jc w:val="both"/>
        <w:rPr>
          <w:rFonts w:ascii="Arial" w:hAnsi="Arial" w:cs="Arial"/>
          <w:b/>
          <w:sz w:val="24"/>
        </w:rPr>
      </w:pPr>
      <w:r w:rsidRPr="00555823">
        <w:rPr>
          <w:rFonts w:ascii="Arial" w:hAnsi="Arial" w:cs="Arial"/>
          <w:b/>
          <w:sz w:val="24"/>
        </w:rPr>
        <w:t xml:space="preserve">17. </w:t>
      </w:r>
      <w:r w:rsidR="004B51E9" w:rsidRPr="00555823">
        <w:rPr>
          <w:rFonts w:ascii="Arial" w:hAnsi="Arial" w:cs="Arial"/>
          <w:b/>
          <w:sz w:val="24"/>
        </w:rPr>
        <w:t xml:space="preserve">ANEXOS </w:t>
      </w:r>
    </w:p>
    <w:p w14:paraId="5E63198B" w14:textId="77777777" w:rsidR="002E20FD" w:rsidRPr="00555823" w:rsidRDefault="002E20FD" w:rsidP="002E20FD">
      <w:pPr>
        <w:ind w:right="283"/>
        <w:jc w:val="both"/>
        <w:rPr>
          <w:rFonts w:ascii="Arial" w:hAnsi="Arial"/>
          <w:b/>
        </w:rPr>
      </w:pPr>
    </w:p>
    <w:tbl>
      <w:tblPr>
        <w:tblW w:w="9776"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5453"/>
        <w:gridCol w:w="2693"/>
      </w:tblGrid>
      <w:tr w:rsidR="007759E0" w:rsidRPr="00555823" w14:paraId="02127D18" w14:textId="77777777" w:rsidTr="002F2008">
        <w:trPr>
          <w:tblHeader/>
        </w:trPr>
        <w:tc>
          <w:tcPr>
            <w:tcW w:w="1630" w:type="dxa"/>
            <w:shd w:val="clear" w:color="auto" w:fill="C0C0C0"/>
            <w:vAlign w:val="center"/>
          </w:tcPr>
          <w:p w14:paraId="1AD7C3A3" w14:textId="77777777" w:rsidR="004B51E9" w:rsidRPr="00555823" w:rsidRDefault="004B51E9" w:rsidP="001E5068">
            <w:pPr>
              <w:tabs>
                <w:tab w:val="num" w:pos="851"/>
              </w:tabs>
              <w:spacing w:before="60" w:after="60"/>
              <w:ind w:right="283"/>
              <w:jc w:val="center"/>
              <w:rPr>
                <w:rFonts w:ascii="Arial" w:hAnsi="Arial"/>
                <w:b/>
              </w:rPr>
            </w:pPr>
            <w:r w:rsidRPr="00555823">
              <w:rPr>
                <w:rFonts w:ascii="Arial" w:hAnsi="Arial"/>
                <w:b/>
              </w:rPr>
              <w:t>No.</w:t>
            </w:r>
          </w:p>
        </w:tc>
        <w:tc>
          <w:tcPr>
            <w:tcW w:w="5453" w:type="dxa"/>
            <w:shd w:val="clear" w:color="auto" w:fill="C0C0C0"/>
            <w:vAlign w:val="center"/>
          </w:tcPr>
          <w:p w14:paraId="62790B65" w14:textId="77777777" w:rsidR="004B51E9" w:rsidRPr="00555823" w:rsidRDefault="004B51E9" w:rsidP="001E5068">
            <w:pPr>
              <w:tabs>
                <w:tab w:val="num" w:pos="851"/>
              </w:tabs>
              <w:spacing w:before="60" w:after="60"/>
              <w:ind w:right="283"/>
              <w:jc w:val="center"/>
              <w:rPr>
                <w:rFonts w:ascii="Arial" w:hAnsi="Arial"/>
                <w:b/>
              </w:rPr>
            </w:pPr>
            <w:r w:rsidRPr="00555823">
              <w:rPr>
                <w:rFonts w:ascii="Arial" w:hAnsi="Arial"/>
                <w:b/>
              </w:rPr>
              <w:t>Descripción</w:t>
            </w:r>
          </w:p>
        </w:tc>
        <w:tc>
          <w:tcPr>
            <w:tcW w:w="2693" w:type="dxa"/>
            <w:shd w:val="clear" w:color="auto" w:fill="C0C0C0"/>
          </w:tcPr>
          <w:p w14:paraId="58B710F5" w14:textId="77777777" w:rsidR="004B51E9" w:rsidRPr="00555823" w:rsidRDefault="004B51E9" w:rsidP="001E5068">
            <w:pPr>
              <w:tabs>
                <w:tab w:val="num" w:pos="851"/>
              </w:tabs>
              <w:spacing w:before="60" w:after="60"/>
              <w:ind w:right="283"/>
              <w:jc w:val="center"/>
              <w:rPr>
                <w:rFonts w:ascii="Arial" w:hAnsi="Arial"/>
                <w:b/>
              </w:rPr>
            </w:pPr>
            <w:r w:rsidRPr="00555823">
              <w:rPr>
                <w:rFonts w:ascii="Arial" w:hAnsi="Arial"/>
                <w:b/>
              </w:rPr>
              <w:t>Referencia del Procedimiento</w:t>
            </w:r>
          </w:p>
        </w:tc>
      </w:tr>
      <w:tr w:rsidR="007759E0" w:rsidRPr="00555823" w14:paraId="439BE973" w14:textId="77777777" w:rsidTr="002F2008">
        <w:tc>
          <w:tcPr>
            <w:tcW w:w="1630" w:type="dxa"/>
          </w:tcPr>
          <w:p w14:paraId="1A55BF63" w14:textId="77777777" w:rsidR="004B51E9" w:rsidRPr="00555823" w:rsidRDefault="004B51E9" w:rsidP="001E5068">
            <w:pPr>
              <w:pStyle w:val="Textoindependiente"/>
              <w:spacing w:before="60" w:after="144"/>
              <w:ind w:right="283"/>
              <w:jc w:val="center"/>
              <w:rPr>
                <w:rFonts w:ascii="Arial" w:hAnsi="Arial"/>
                <w:b w:val="0"/>
                <w:sz w:val="20"/>
              </w:rPr>
            </w:pPr>
            <w:r w:rsidRPr="00555823">
              <w:rPr>
                <w:rFonts w:ascii="Arial" w:hAnsi="Arial"/>
                <w:b w:val="0"/>
                <w:sz w:val="20"/>
              </w:rPr>
              <w:t>Anexo 1</w:t>
            </w:r>
          </w:p>
        </w:tc>
        <w:tc>
          <w:tcPr>
            <w:tcW w:w="5453" w:type="dxa"/>
          </w:tcPr>
          <w:p w14:paraId="669BFF3F" w14:textId="77777777" w:rsidR="004B51E9" w:rsidRPr="00555823" w:rsidRDefault="004B51E9" w:rsidP="001E5068">
            <w:pPr>
              <w:tabs>
                <w:tab w:val="num" w:pos="851"/>
              </w:tabs>
              <w:spacing w:before="120" w:after="120"/>
              <w:ind w:right="283"/>
              <w:rPr>
                <w:rFonts w:ascii="Arial" w:hAnsi="Arial" w:cs="Arial"/>
              </w:rPr>
            </w:pPr>
            <w:r w:rsidRPr="00555823">
              <w:rPr>
                <w:rFonts w:ascii="Arial" w:hAnsi="Arial" w:cs="Arial"/>
                <w:szCs w:val="28"/>
                <w:lang w:val="es-ES"/>
              </w:rPr>
              <w:t>Nominación de Representantes en el Comité de Ética. F-010</w:t>
            </w:r>
          </w:p>
        </w:tc>
        <w:tc>
          <w:tcPr>
            <w:tcW w:w="2693" w:type="dxa"/>
            <w:vMerge w:val="restart"/>
          </w:tcPr>
          <w:p w14:paraId="099C1345" w14:textId="77777777" w:rsidR="004B51E9" w:rsidRPr="00555823" w:rsidRDefault="004B51E9" w:rsidP="007251DE">
            <w:pPr>
              <w:spacing w:before="120" w:after="120"/>
              <w:ind w:right="283"/>
              <w:jc w:val="center"/>
              <w:rPr>
                <w:rFonts w:ascii="Arial" w:hAnsi="Arial" w:cs="Arial"/>
                <w:szCs w:val="28"/>
                <w:lang w:val="es-ES"/>
              </w:rPr>
            </w:pPr>
            <w:r w:rsidRPr="00555823">
              <w:rPr>
                <w:rFonts w:ascii="Arial" w:hAnsi="Arial" w:cs="Arial"/>
                <w:szCs w:val="28"/>
                <w:lang w:val="es-ES"/>
              </w:rPr>
              <w:t>Conformación del Comité de ética</w:t>
            </w:r>
          </w:p>
        </w:tc>
      </w:tr>
      <w:tr w:rsidR="007759E0" w:rsidRPr="00555823" w14:paraId="43D89254" w14:textId="77777777" w:rsidTr="002F2008">
        <w:tc>
          <w:tcPr>
            <w:tcW w:w="1630" w:type="dxa"/>
          </w:tcPr>
          <w:p w14:paraId="4F57C122" w14:textId="77777777" w:rsidR="004B51E9" w:rsidRPr="00555823" w:rsidRDefault="004B51E9" w:rsidP="001E5068">
            <w:pPr>
              <w:pStyle w:val="Textoindependiente"/>
              <w:spacing w:before="60" w:after="144"/>
              <w:ind w:right="283"/>
              <w:jc w:val="center"/>
              <w:rPr>
                <w:rFonts w:ascii="Arial" w:hAnsi="Arial"/>
                <w:b w:val="0"/>
                <w:sz w:val="20"/>
                <w:lang w:val="pt-BR"/>
              </w:rPr>
            </w:pPr>
            <w:r w:rsidRPr="00555823">
              <w:rPr>
                <w:rFonts w:ascii="Arial" w:hAnsi="Arial"/>
                <w:b w:val="0"/>
                <w:sz w:val="20"/>
                <w:lang w:val="pt-BR"/>
              </w:rPr>
              <w:t>Anexo 2</w:t>
            </w:r>
          </w:p>
        </w:tc>
        <w:tc>
          <w:tcPr>
            <w:tcW w:w="5453" w:type="dxa"/>
          </w:tcPr>
          <w:p w14:paraId="749925D1" w14:textId="77777777" w:rsidR="004B51E9" w:rsidRPr="00555823" w:rsidRDefault="004B51E9" w:rsidP="001E5068">
            <w:pPr>
              <w:tabs>
                <w:tab w:val="num" w:pos="851"/>
              </w:tabs>
              <w:spacing w:before="120" w:after="120"/>
              <w:ind w:right="283"/>
              <w:rPr>
                <w:rFonts w:ascii="Arial" w:hAnsi="Arial" w:cs="Arial"/>
              </w:rPr>
            </w:pPr>
            <w:r w:rsidRPr="00555823">
              <w:rPr>
                <w:rFonts w:ascii="Arial" w:hAnsi="Arial" w:cs="Arial"/>
                <w:szCs w:val="28"/>
                <w:lang w:val="es-ES"/>
              </w:rPr>
              <w:t>Conteo de Representantes Nominados F-011</w:t>
            </w:r>
          </w:p>
        </w:tc>
        <w:tc>
          <w:tcPr>
            <w:tcW w:w="2693" w:type="dxa"/>
            <w:vMerge/>
          </w:tcPr>
          <w:p w14:paraId="324CB56B" w14:textId="77777777" w:rsidR="004B51E9" w:rsidRPr="00555823" w:rsidRDefault="004B51E9" w:rsidP="007251DE">
            <w:pPr>
              <w:tabs>
                <w:tab w:val="num" w:pos="851"/>
              </w:tabs>
              <w:spacing w:before="120" w:after="120"/>
              <w:ind w:left="497" w:right="283" w:hanging="284"/>
              <w:jc w:val="center"/>
              <w:rPr>
                <w:rFonts w:ascii="Arial" w:hAnsi="Arial" w:cs="Arial"/>
                <w:szCs w:val="28"/>
                <w:lang w:val="es-ES"/>
              </w:rPr>
            </w:pPr>
          </w:p>
        </w:tc>
      </w:tr>
      <w:tr w:rsidR="007759E0" w:rsidRPr="00555823" w14:paraId="0E0D02AE" w14:textId="77777777" w:rsidTr="002F2008">
        <w:tc>
          <w:tcPr>
            <w:tcW w:w="1630" w:type="dxa"/>
          </w:tcPr>
          <w:p w14:paraId="66726CCA" w14:textId="77777777" w:rsidR="004B51E9" w:rsidRPr="00555823" w:rsidRDefault="004B51E9" w:rsidP="001E5068">
            <w:pPr>
              <w:pStyle w:val="Textoindependiente"/>
              <w:spacing w:before="60" w:after="144"/>
              <w:ind w:right="283"/>
              <w:jc w:val="center"/>
              <w:rPr>
                <w:rFonts w:ascii="Arial" w:hAnsi="Arial"/>
                <w:b w:val="0"/>
                <w:sz w:val="20"/>
                <w:lang w:val="es-MX"/>
              </w:rPr>
            </w:pPr>
            <w:r w:rsidRPr="00555823">
              <w:rPr>
                <w:rFonts w:ascii="Arial" w:hAnsi="Arial"/>
                <w:b w:val="0"/>
                <w:sz w:val="20"/>
                <w:lang w:val="es-MX"/>
              </w:rPr>
              <w:t>Anexo 3</w:t>
            </w:r>
          </w:p>
        </w:tc>
        <w:tc>
          <w:tcPr>
            <w:tcW w:w="5453" w:type="dxa"/>
          </w:tcPr>
          <w:p w14:paraId="4EC47E23" w14:textId="77777777" w:rsidR="004B51E9" w:rsidRPr="00555823" w:rsidRDefault="004B51E9" w:rsidP="001E5068">
            <w:pPr>
              <w:tabs>
                <w:tab w:val="num" w:pos="851"/>
              </w:tabs>
              <w:spacing w:before="120" w:after="120"/>
              <w:ind w:right="283"/>
              <w:rPr>
                <w:rFonts w:ascii="Arial" w:hAnsi="Arial" w:cs="Arial"/>
              </w:rPr>
            </w:pPr>
            <w:r w:rsidRPr="00555823">
              <w:rPr>
                <w:rFonts w:ascii="Arial" w:hAnsi="Arial" w:cs="Arial"/>
                <w:szCs w:val="28"/>
                <w:lang w:val="es-ES"/>
              </w:rPr>
              <w:t>Representantes Electos para el Comité de Ética F-012</w:t>
            </w:r>
          </w:p>
        </w:tc>
        <w:tc>
          <w:tcPr>
            <w:tcW w:w="2693" w:type="dxa"/>
            <w:vMerge/>
          </w:tcPr>
          <w:p w14:paraId="6327EF1C" w14:textId="77777777" w:rsidR="004B51E9" w:rsidRPr="00555823" w:rsidRDefault="004B51E9" w:rsidP="007251DE">
            <w:pPr>
              <w:tabs>
                <w:tab w:val="num" w:pos="851"/>
              </w:tabs>
              <w:spacing w:before="120" w:after="120"/>
              <w:ind w:left="497" w:right="283" w:hanging="284"/>
              <w:jc w:val="center"/>
              <w:rPr>
                <w:rFonts w:ascii="Arial" w:hAnsi="Arial" w:cs="Arial"/>
                <w:szCs w:val="28"/>
                <w:lang w:val="es-ES"/>
              </w:rPr>
            </w:pPr>
          </w:p>
        </w:tc>
      </w:tr>
      <w:tr w:rsidR="007759E0" w:rsidRPr="00555823" w14:paraId="438108CA" w14:textId="77777777" w:rsidTr="002F2008">
        <w:tc>
          <w:tcPr>
            <w:tcW w:w="1630" w:type="dxa"/>
          </w:tcPr>
          <w:p w14:paraId="242C8A34" w14:textId="77777777" w:rsidR="004B51E9" w:rsidRPr="00555823" w:rsidRDefault="004B51E9" w:rsidP="001E5068">
            <w:pPr>
              <w:pStyle w:val="Textoindependiente"/>
              <w:spacing w:before="60" w:after="144"/>
              <w:ind w:right="283"/>
              <w:jc w:val="center"/>
              <w:rPr>
                <w:rFonts w:ascii="Arial" w:hAnsi="Arial"/>
                <w:b w:val="0"/>
                <w:sz w:val="20"/>
                <w:lang w:val="es-MX"/>
              </w:rPr>
            </w:pPr>
            <w:r w:rsidRPr="00555823">
              <w:rPr>
                <w:rFonts w:ascii="Arial" w:hAnsi="Arial"/>
                <w:b w:val="0"/>
                <w:sz w:val="20"/>
                <w:lang w:val="es-MX"/>
              </w:rPr>
              <w:t>Anexo 4</w:t>
            </w:r>
          </w:p>
        </w:tc>
        <w:tc>
          <w:tcPr>
            <w:tcW w:w="5453" w:type="dxa"/>
          </w:tcPr>
          <w:p w14:paraId="5BBEC12F" w14:textId="77777777" w:rsidR="004B51E9" w:rsidRPr="00555823" w:rsidRDefault="004B51E9" w:rsidP="001E5068">
            <w:pPr>
              <w:tabs>
                <w:tab w:val="num" w:pos="851"/>
              </w:tabs>
              <w:spacing w:before="120" w:after="120"/>
              <w:ind w:right="283"/>
              <w:rPr>
                <w:rFonts w:ascii="Arial" w:hAnsi="Arial" w:cs="Arial"/>
              </w:rPr>
            </w:pPr>
            <w:r w:rsidRPr="00555823">
              <w:rPr>
                <w:rFonts w:ascii="Arial" w:hAnsi="Arial" w:cs="Arial"/>
                <w:szCs w:val="28"/>
                <w:lang w:val="es-MX"/>
              </w:rPr>
              <w:t>Nombramiento del Comité de Ética F-013</w:t>
            </w:r>
          </w:p>
        </w:tc>
        <w:tc>
          <w:tcPr>
            <w:tcW w:w="2693" w:type="dxa"/>
            <w:vMerge/>
          </w:tcPr>
          <w:p w14:paraId="40060F2D" w14:textId="77777777" w:rsidR="004B51E9" w:rsidRPr="00555823" w:rsidRDefault="004B51E9" w:rsidP="007251DE">
            <w:pPr>
              <w:tabs>
                <w:tab w:val="num" w:pos="851"/>
              </w:tabs>
              <w:spacing w:before="120" w:after="120"/>
              <w:ind w:left="497" w:right="283" w:hanging="284"/>
              <w:jc w:val="center"/>
              <w:rPr>
                <w:rFonts w:ascii="Arial" w:hAnsi="Arial" w:cs="Arial"/>
                <w:szCs w:val="28"/>
                <w:lang w:val="es-MX"/>
              </w:rPr>
            </w:pPr>
          </w:p>
        </w:tc>
      </w:tr>
      <w:tr w:rsidR="007759E0" w:rsidRPr="00555823" w14:paraId="5213D514" w14:textId="77777777" w:rsidTr="002F2008">
        <w:tc>
          <w:tcPr>
            <w:tcW w:w="1630" w:type="dxa"/>
          </w:tcPr>
          <w:p w14:paraId="483B063F" w14:textId="77777777" w:rsidR="004B51E9" w:rsidRPr="00555823" w:rsidRDefault="004B51E9" w:rsidP="001E5068">
            <w:pPr>
              <w:pStyle w:val="Textoindependiente"/>
              <w:spacing w:before="60" w:after="144"/>
              <w:ind w:right="283"/>
              <w:jc w:val="center"/>
              <w:rPr>
                <w:rFonts w:ascii="Arial" w:hAnsi="Arial"/>
                <w:b w:val="0"/>
                <w:sz w:val="20"/>
              </w:rPr>
            </w:pPr>
            <w:r w:rsidRPr="00555823">
              <w:rPr>
                <w:rFonts w:ascii="Arial" w:hAnsi="Arial"/>
                <w:b w:val="0"/>
                <w:sz w:val="20"/>
              </w:rPr>
              <w:t xml:space="preserve">Anexo </w:t>
            </w:r>
            <w:r w:rsidR="00636B73" w:rsidRPr="00555823">
              <w:rPr>
                <w:rFonts w:ascii="Arial" w:hAnsi="Arial"/>
                <w:b w:val="0"/>
                <w:sz w:val="20"/>
              </w:rPr>
              <w:t>5</w:t>
            </w:r>
          </w:p>
        </w:tc>
        <w:tc>
          <w:tcPr>
            <w:tcW w:w="5453" w:type="dxa"/>
          </w:tcPr>
          <w:p w14:paraId="1B6B8910" w14:textId="77777777" w:rsidR="004B51E9" w:rsidRPr="00555823" w:rsidRDefault="004B51E9" w:rsidP="001E5068">
            <w:pPr>
              <w:tabs>
                <w:tab w:val="num" w:pos="851"/>
              </w:tabs>
              <w:spacing w:before="120" w:after="120"/>
              <w:ind w:right="283"/>
              <w:rPr>
                <w:rFonts w:ascii="Arial" w:hAnsi="Arial" w:cs="Arial"/>
              </w:rPr>
            </w:pPr>
            <w:r w:rsidRPr="00555823">
              <w:rPr>
                <w:rFonts w:ascii="Arial" w:hAnsi="Arial" w:cs="Arial"/>
              </w:rPr>
              <w:t>Orden del día F-014</w:t>
            </w:r>
          </w:p>
        </w:tc>
        <w:tc>
          <w:tcPr>
            <w:tcW w:w="2693" w:type="dxa"/>
            <w:vMerge w:val="restart"/>
          </w:tcPr>
          <w:p w14:paraId="0775ED0E" w14:textId="77777777" w:rsidR="004B51E9" w:rsidRPr="00555823" w:rsidRDefault="004B51E9" w:rsidP="007251DE">
            <w:pPr>
              <w:spacing w:before="120" w:after="120"/>
              <w:ind w:right="283"/>
              <w:jc w:val="center"/>
              <w:rPr>
                <w:rFonts w:ascii="Arial" w:hAnsi="Arial" w:cs="Arial"/>
              </w:rPr>
            </w:pPr>
            <w:r w:rsidRPr="00555823">
              <w:rPr>
                <w:rFonts w:ascii="Arial" w:hAnsi="Arial" w:cs="Arial"/>
              </w:rPr>
              <w:t>Sesiones del Comité de Ética</w:t>
            </w:r>
          </w:p>
        </w:tc>
      </w:tr>
      <w:tr w:rsidR="007759E0" w:rsidRPr="00555823" w14:paraId="6BB69414" w14:textId="77777777" w:rsidTr="002F2008">
        <w:tc>
          <w:tcPr>
            <w:tcW w:w="1630" w:type="dxa"/>
          </w:tcPr>
          <w:p w14:paraId="5DE2336F" w14:textId="77777777" w:rsidR="004B51E9" w:rsidRPr="00555823" w:rsidRDefault="00636B73" w:rsidP="001E5068">
            <w:pPr>
              <w:pStyle w:val="Textoindependiente"/>
              <w:spacing w:before="60" w:after="144"/>
              <w:ind w:right="283"/>
              <w:jc w:val="center"/>
              <w:rPr>
                <w:rFonts w:ascii="Arial" w:hAnsi="Arial"/>
                <w:b w:val="0"/>
                <w:sz w:val="20"/>
                <w:lang w:val="pt-BR"/>
              </w:rPr>
            </w:pPr>
            <w:r w:rsidRPr="00555823">
              <w:rPr>
                <w:rFonts w:ascii="Arial" w:hAnsi="Arial"/>
                <w:b w:val="0"/>
                <w:sz w:val="20"/>
                <w:lang w:val="pt-BR"/>
              </w:rPr>
              <w:t>Anexo 6</w:t>
            </w:r>
          </w:p>
        </w:tc>
        <w:tc>
          <w:tcPr>
            <w:tcW w:w="5453" w:type="dxa"/>
          </w:tcPr>
          <w:p w14:paraId="49DC1AFD" w14:textId="77777777" w:rsidR="004B51E9" w:rsidRPr="00555823" w:rsidRDefault="004B51E9" w:rsidP="001E5068">
            <w:pPr>
              <w:tabs>
                <w:tab w:val="num" w:pos="851"/>
              </w:tabs>
              <w:spacing w:before="120" w:after="120"/>
              <w:ind w:right="283"/>
              <w:rPr>
                <w:rFonts w:ascii="Arial" w:hAnsi="Arial" w:cs="Arial"/>
              </w:rPr>
            </w:pPr>
            <w:r w:rsidRPr="00555823">
              <w:rPr>
                <w:rFonts w:ascii="Arial" w:hAnsi="Arial" w:cs="Arial"/>
                <w:szCs w:val="28"/>
                <w:lang w:val="es-ES"/>
              </w:rPr>
              <w:t>Acta de sesión del Comité de Ética F-015</w:t>
            </w:r>
          </w:p>
        </w:tc>
        <w:tc>
          <w:tcPr>
            <w:tcW w:w="2693" w:type="dxa"/>
            <w:vMerge/>
          </w:tcPr>
          <w:p w14:paraId="1C044ACE" w14:textId="77777777" w:rsidR="004B51E9" w:rsidRPr="00555823" w:rsidRDefault="004B51E9" w:rsidP="007251DE">
            <w:pPr>
              <w:tabs>
                <w:tab w:val="num" w:pos="851"/>
              </w:tabs>
              <w:spacing w:before="120" w:after="120"/>
              <w:ind w:left="497" w:right="283" w:hanging="284"/>
              <w:jc w:val="center"/>
              <w:rPr>
                <w:rFonts w:ascii="Arial" w:hAnsi="Arial" w:cs="Arial"/>
                <w:szCs w:val="28"/>
                <w:lang w:val="es-ES"/>
              </w:rPr>
            </w:pPr>
          </w:p>
        </w:tc>
      </w:tr>
      <w:tr w:rsidR="007759E0" w:rsidRPr="00555823" w14:paraId="0206FC40" w14:textId="77777777" w:rsidTr="002F2008">
        <w:tc>
          <w:tcPr>
            <w:tcW w:w="1630" w:type="dxa"/>
          </w:tcPr>
          <w:p w14:paraId="565BBBE6" w14:textId="77777777" w:rsidR="004B51E9" w:rsidRPr="00555823" w:rsidRDefault="00636B73" w:rsidP="001E5068">
            <w:pPr>
              <w:pStyle w:val="Textoindependiente"/>
              <w:spacing w:before="60" w:after="144"/>
              <w:ind w:right="283"/>
              <w:jc w:val="center"/>
              <w:rPr>
                <w:rFonts w:ascii="Arial" w:hAnsi="Arial"/>
                <w:b w:val="0"/>
                <w:sz w:val="20"/>
                <w:lang w:val="es-MX"/>
              </w:rPr>
            </w:pPr>
            <w:r w:rsidRPr="00555823">
              <w:rPr>
                <w:rFonts w:ascii="Arial" w:hAnsi="Arial"/>
                <w:b w:val="0"/>
                <w:sz w:val="20"/>
                <w:lang w:val="es-MX"/>
              </w:rPr>
              <w:t>Anexo 7</w:t>
            </w:r>
          </w:p>
        </w:tc>
        <w:tc>
          <w:tcPr>
            <w:tcW w:w="5453" w:type="dxa"/>
          </w:tcPr>
          <w:p w14:paraId="1844517B" w14:textId="77777777" w:rsidR="004B51E9" w:rsidRPr="00555823" w:rsidRDefault="004B51E9" w:rsidP="001E5068">
            <w:pPr>
              <w:tabs>
                <w:tab w:val="num" w:pos="851"/>
              </w:tabs>
              <w:spacing w:before="120" w:after="120"/>
              <w:ind w:right="283"/>
              <w:rPr>
                <w:rFonts w:ascii="Arial" w:hAnsi="Arial" w:cs="Arial"/>
              </w:rPr>
            </w:pPr>
            <w:r w:rsidRPr="00555823">
              <w:rPr>
                <w:rFonts w:ascii="Arial" w:hAnsi="Arial" w:cs="Arial"/>
                <w:szCs w:val="28"/>
                <w:lang w:val="es-ES"/>
              </w:rPr>
              <w:t>Manifiesto de Conflicto de Interés F-016</w:t>
            </w:r>
          </w:p>
        </w:tc>
        <w:tc>
          <w:tcPr>
            <w:tcW w:w="2693" w:type="dxa"/>
            <w:vMerge/>
          </w:tcPr>
          <w:p w14:paraId="0FF696E1" w14:textId="77777777" w:rsidR="004B51E9" w:rsidRPr="00555823" w:rsidRDefault="004B51E9" w:rsidP="007251DE">
            <w:pPr>
              <w:tabs>
                <w:tab w:val="num" w:pos="851"/>
              </w:tabs>
              <w:spacing w:before="120" w:after="120"/>
              <w:ind w:left="497" w:right="283" w:hanging="284"/>
              <w:jc w:val="center"/>
              <w:rPr>
                <w:rFonts w:ascii="Arial" w:hAnsi="Arial" w:cs="Arial"/>
                <w:szCs w:val="28"/>
                <w:lang w:val="es-ES"/>
              </w:rPr>
            </w:pPr>
          </w:p>
        </w:tc>
      </w:tr>
      <w:tr w:rsidR="007759E0" w:rsidRPr="00555823" w14:paraId="1135FDA0" w14:textId="77777777" w:rsidTr="002F2008">
        <w:trPr>
          <w:trHeight w:val="533"/>
        </w:trPr>
        <w:tc>
          <w:tcPr>
            <w:tcW w:w="1630" w:type="dxa"/>
          </w:tcPr>
          <w:p w14:paraId="6107D3CD" w14:textId="77777777" w:rsidR="004B51E9" w:rsidRPr="00555823" w:rsidRDefault="004B51E9" w:rsidP="001E5068">
            <w:pPr>
              <w:tabs>
                <w:tab w:val="num" w:pos="851"/>
              </w:tabs>
              <w:spacing w:before="120" w:after="120"/>
              <w:ind w:right="283"/>
              <w:jc w:val="center"/>
              <w:rPr>
                <w:rFonts w:ascii="Arial" w:hAnsi="Arial" w:cs="Arial"/>
              </w:rPr>
            </w:pPr>
            <w:r w:rsidRPr="00555823">
              <w:rPr>
                <w:rFonts w:ascii="Arial" w:hAnsi="Arial" w:cs="Arial"/>
              </w:rPr>
              <w:t xml:space="preserve">Anexo </w:t>
            </w:r>
            <w:r w:rsidR="00636B73" w:rsidRPr="00555823">
              <w:rPr>
                <w:rFonts w:ascii="Arial" w:hAnsi="Arial" w:cs="Arial"/>
              </w:rPr>
              <w:t>8</w:t>
            </w:r>
          </w:p>
        </w:tc>
        <w:tc>
          <w:tcPr>
            <w:tcW w:w="5453" w:type="dxa"/>
          </w:tcPr>
          <w:p w14:paraId="0455544B" w14:textId="77777777" w:rsidR="004B51E9" w:rsidRPr="00555823" w:rsidRDefault="004B51E9" w:rsidP="001E5068">
            <w:pPr>
              <w:tabs>
                <w:tab w:val="num" w:pos="851"/>
              </w:tabs>
              <w:spacing w:before="120" w:after="120"/>
              <w:ind w:right="283"/>
              <w:rPr>
                <w:rFonts w:ascii="Arial" w:hAnsi="Arial" w:cs="Arial"/>
              </w:rPr>
            </w:pPr>
            <w:r w:rsidRPr="00555823">
              <w:rPr>
                <w:rFonts w:ascii="Arial" w:hAnsi="Arial" w:cs="Arial"/>
              </w:rPr>
              <w:t xml:space="preserve">Programa de Trabajo de </w:t>
            </w:r>
            <w:proofErr w:type="gramStart"/>
            <w:r w:rsidRPr="00555823">
              <w:rPr>
                <w:rFonts w:ascii="Arial" w:hAnsi="Arial" w:cs="Arial"/>
              </w:rPr>
              <w:t xml:space="preserve">Integridad  </w:t>
            </w:r>
            <w:r w:rsidRPr="00555823">
              <w:rPr>
                <w:rFonts w:ascii="Arial" w:hAnsi="Arial" w:cs="Arial"/>
                <w:szCs w:val="28"/>
                <w:lang w:val="es-ES"/>
              </w:rPr>
              <w:t>F</w:t>
            </w:r>
            <w:proofErr w:type="gramEnd"/>
            <w:r w:rsidRPr="00555823">
              <w:rPr>
                <w:rFonts w:ascii="Arial" w:hAnsi="Arial" w:cs="Arial"/>
                <w:szCs w:val="28"/>
                <w:lang w:val="es-ES"/>
              </w:rPr>
              <w:t>-017</w:t>
            </w:r>
          </w:p>
        </w:tc>
        <w:tc>
          <w:tcPr>
            <w:tcW w:w="2693" w:type="dxa"/>
          </w:tcPr>
          <w:p w14:paraId="588F6C2E" w14:textId="77777777" w:rsidR="004B51E9" w:rsidRPr="00555823" w:rsidRDefault="004B51E9" w:rsidP="007251DE">
            <w:pPr>
              <w:spacing w:before="120" w:after="120"/>
              <w:ind w:right="283"/>
              <w:jc w:val="center"/>
              <w:rPr>
                <w:rFonts w:ascii="Arial" w:hAnsi="Arial" w:cs="Arial"/>
              </w:rPr>
            </w:pPr>
            <w:r w:rsidRPr="00555823">
              <w:rPr>
                <w:rFonts w:ascii="Arial" w:hAnsi="Arial" w:cs="Arial"/>
              </w:rPr>
              <w:t>Integración del Programa de Trabajo de Integridad</w:t>
            </w:r>
          </w:p>
        </w:tc>
      </w:tr>
      <w:tr w:rsidR="007759E0" w:rsidRPr="00555823" w14:paraId="451714F1" w14:textId="77777777" w:rsidTr="002F2008">
        <w:tc>
          <w:tcPr>
            <w:tcW w:w="1630" w:type="dxa"/>
          </w:tcPr>
          <w:p w14:paraId="5F4F9F97" w14:textId="77777777" w:rsidR="000B3132" w:rsidRPr="00555823" w:rsidRDefault="000B3132" w:rsidP="008209D0">
            <w:pPr>
              <w:pStyle w:val="Textoindependiente"/>
              <w:spacing w:before="60" w:after="144"/>
              <w:ind w:right="283"/>
              <w:jc w:val="center"/>
              <w:rPr>
                <w:rFonts w:ascii="Arial" w:hAnsi="Arial"/>
                <w:b w:val="0"/>
                <w:sz w:val="20"/>
              </w:rPr>
            </w:pPr>
            <w:r w:rsidRPr="00555823">
              <w:rPr>
                <w:rFonts w:ascii="Arial" w:hAnsi="Arial"/>
                <w:b w:val="0"/>
                <w:sz w:val="20"/>
              </w:rPr>
              <w:t>Anexo 9</w:t>
            </w:r>
          </w:p>
        </w:tc>
        <w:tc>
          <w:tcPr>
            <w:tcW w:w="5453" w:type="dxa"/>
          </w:tcPr>
          <w:p w14:paraId="0CAA541A" w14:textId="77777777" w:rsidR="000B3132" w:rsidRPr="00555823" w:rsidRDefault="000B3132" w:rsidP="008209D0">
            <w:pPr>
              <w:tabs>
                <w:tab w:val="num" w:pos="851"/>
              </w:tabs>
              <w:spacing w:before="120" w:after="120"/>
              <w:ind w:right="283"/>
              <w:rPr>
                <w:rFonts w:ascii="Arial" w:hAnsi="Arial" w:cs="Arial"/>
              </w:rPr>
            </w:pPr>
            <w:r w:rsidRPr="00555823">
              <w:rPr>
                <w:rFonts w:ascii="Arial" w:hAnsi="Arial" w:cs="Arial"/>
              </w:rPr>
              <w:t>Formato de denuncia ante el Comité de Ética F-018</w:t>
            </w:r>
          </w:p>
        </w:tc>
        <w:tc>
          <w:tcPr>
            <w:tcW w:w="2693" w:type="dxa"/>
            <w:vMerge w:val="restart"/>
          </w:tcPr>
          <w:p w14:paraId="7D6920AA" w14:textId="77777777" w:rsidR="000B3132" w:rsidRPr="00555823" w:rsidRDefault="000B3132" w:rsidP="007251DE">
            <w:pPr>
              <w:spacing w:before="120" w:after="120"/>
              <w:ind w:right="283"/>
              <w:jc w:val="center"/>
              <w:rPr>
                <w:rFonts w:ascii="Arial" w:hAnsi="Arial" w:cs="Arial"/>
              </w:rPr>
            </w:pPr>
            <w:r w:rsidRPr="00555823">
              <w:rPr>
                <w:rFonts w:ascii="Arial" w:hAnsi="Arial" w:cs="Arial"/>
              </w:rPr>
              <w:t>Recepción y atención de denuncias éticas.</w:t>
            </w:r>
          </w:p>
        </w:tc>
      </w:tr>
      <w:tr w:rsidR="007759E0" w:rsidRPr="00555823" w14:paraId="614A1CE2" w14:textId="77777777" w:rsidTr="002F2008">
        <w:tc>
          <w:tcPr>
            <w:tcW w:w="1630" w:type="dxa"/>
          </w:tcPr>
          <w:p w14:paraId="218B2CB5" w14:textId="77777777" w:rsidR="000B3132" w:rsidRPr="00555823" w:rsidRDefault="000B3132" w:rsidP="008209D0">
            <w:pPr>
              <w:pStyle w:val="Textoindependiente"/>
              <w:spacing w:before="60" w:after="144"/>
              <w:ind w:right="283"/>
              <w:jc w:val="center"/>
              <w:rPr>
                <w:rFonts w:ascii="Arial" w:hAnsi="Arial"/>
                <w:b w:val="0"/>
                <w:sz w:val="20"/>
              </w:rPr>
            </w:pPr>
            <w:r w:rsidRPr="00555823">
              <w:rPr>
                <w:rFonts w:ascii="Arial" w:hAnsi="Arial"/>
                <w:b w:val="0"/>
                <w:sz w:val="20"/>
              </w:rPr>
              <w:t>Anexo 10</w:t>
            </w:r>
          </w:p>
        </w:tc>
        <w:tc>
          <w:tcPr>
            <w:tcW w:w="5453" w:type="dxa"/>
          </w:tcPr>
          <w:p w14:paraId="733ED658" w14:textId="77777777" w:rsidR="000B3132" w:rsidRPr="00555823" w:rsidRDefault="000B3132" w:rsidP="008209D0">
            <w:pPr>
              <w:tabs>
                <w:tab w:val="num" w:pos="851"/>
              </w:tabs>
              <w:spacing w:before="120" w:after="120"/>
              <w:ind w:right="283"/>
              <w:rPr>
                <w:rFonts w:ascii="Arial" w:hAnsi="Arial" w:cs="Arial"/>
              </w:rPr>
            </w:pPr>
            <w:r w:rsidRPr="00555823">
              <w:rPr>
                <w:rFonts w:ascii="Arial" w:hAnsi="Arial" w:cs="Arial"/>
              </w:rPr>
              <w:t>Formato Acuerdo de confidencialidad F-019</w:t>
            </w:r>
          </w:p>
        </w:tc>
        <w:tc>
          <w:tcPr>
            <w:tcW w:w="2693" w:type="dxa"/>
            <w:vMerge/>
          </w:tcPr>
          <w:p w14:paraId="4CB1EFD2" w14:textId="77777777" w:rsidR="000B3132" w:rsidRPr="00555823" w:rsidRDefault="000B3132" w:rsidP="007251DE">
            <w:pPr>
              <w:tabs>
                <w:tab w:val="num" w:pos="851"/>
              </w:tabs>
              <w:spacing w:before="120" w:after="120"/>
              <w:ind w:right="283"/>
              <w:jc w:val="center"/>
              <w:rPr>
                <w:rFonts w:ascii="Arial" w:hAnsi="Arial" w:cs="Arial"/>
              </w:rPr>
            </w:pPr>
          </w:p>
        </w:tc>
      </w:tr>
      <w:tr w:rsidR="007759E0" w:rsidRPr="00555823" w14:paraId="56533AFF" w14:textId="77777777" w:rsidTr="002F2008">
        <w:tc>
          <w:tcPr>
            <w:tcW w:w="1630" w:type="dxa"/>
          </w:tcPr>
          <w:p w14:paraId="734302E2" w14:textId="77777777" w:rsidR="000B3132" w:rsidRPr="00555823" w:rsidRDefault="000B3132" w:rsidP="008209D0">
            <w:pPr>
              <w:pStyle w:val="Textoindependiente"/>
              <w:spacing w:before="60" w:after="144"/>
              <w:ind w:right="283"/>
              <w:jc w:val="center"/>
              <w:rPr>
                <w:rFonts w:ascii="Arial" w:hAnsi="Arial"/>
                <w:b w:val="0"/>
                <w:sz w:val="20"/>
              </w:rPr>
            </w:pPr>
            <w:r w:rsidRPr="00555823">
              <w:rPr>
                <w:rFonts w:ascii="Arial" w:hAnsi="Arial"/>
                <w:b w:val="0"/>
                <w:sz w:val="20"/>
              </w:rPr>
              <w:t>Anexo 11</w:t>
            </w:r>
          </w:p>
        </w:tc>
        <w:tc>
          <w:tcPr>
            <w:tcW w:w="5453" w:type="dxa"/>
          </w:tcPr>
          <w:p w14:paraId="6CD290CF" w14:textId="77777777" w:rsidR="000B3132" w:rsidRPr="00555823" w:rsidRDefault="000B3132" w:rsidP="008209D0">
            <w:pPr>
              <w:tabs>
                <w:tab w:val="num" w:pos="851"/>
              </w:tabs>
              <w:spacing w:before="120" w:after="120"/>
              <w:ind w:right="283"/>
              <w:rPr>
                <w:rFonts w:ascii="Arial" w:hAnsi="Arial" w:cs="Arial"/>
              </w:rPr>
            </w:pPr>
            <w:r w:rsidRPr="00555823">
              <w:rPr>
                <w:rFonts w:ascii="Arial" w:hAnsi="Arial" w:cs="Arial"/>
              </w:rPr>
              <w:t>Estadística de denuncias ante el Comité de Ética. F-020</w:t>
            </w:r>
          </w:p>
        </w:tc>
        <w:tc>
          <w:tcPr>
            <w:tcW w:w="2693" w:type="dxa"/>
            <w:vMerge/>
          </w:tcPr>
          <w:p w14:paraId="650A4703" w14:textId="77777777" w:rsidR="000B3132" w:rsidRPr="00555823" w:rsidRDefault="000B3132" w:rsidP="007251DE">
            <w:pPr>
              <w:tabs>
                <w:tab w:val="num" w:pos="851"/>
              </w:tabs>
              <w:spacing w:before="120" w:after="120"/>
              <w:ind w:right="283"/>
              <w:jc w:val="center"/>
              <w:rPr>
                <w:rFonts w:ascii="Arial" w:hAnsi="Arial" w:cs="Arial"/>
              </w:rPr>
            </w:pPr>
          </w:p>
        </w:tc>
      </w:tr>
      <w:tr w:rsidR="00E63D09" w:rsidRPr="00555823" w14:paraId="6B9552B1" w14:textId="77777777" w:rsidTr="002F2008">
        <w:tc>
          <w:tcPr>
            <w:tcW w:w="1630" w:type="dxa"/>
          </w:tcPr>
          <w:p w14:paraId="520B1A9C" w14:textId="77777777" w:rsidR="00E63D09" w:rsidRPr="00555823" w:rsidRDefault="00E63D09" w:rsidP="00E63D09">
            <w:pPr>
              <w:pStyle w:val="Textoindependiente"/>
              <w:spacing w:before="60" w:after="144"/>
              <w:ind w:right="283"/>
              <w:jc w:val="center"/>
              <w:rPr>
                <w:rFonts w:ascii="Arial" w:hAnsi="Arial"/>
                <w:b w:val="0"/>
                <w:sz w:val="20"/>
              </w:rPr>
            </w:pPr>
            <w:r w:rsidRPr="00555823">
              <w:rPr>
                <w:rFonts w:ascii="Arial" w:hAnsi="Arial"/>
                <w:b w:val="0"/>
                <w:sz w:val="20"/>
              </w:rPr>
              <w:lastRenderedPageBreak/>
              <w:t>Anexo 12</w:t>
            </w:r>
          </w:p>
        </w:tc>
        <w:tc>
          <w:tcPr>
            <w:tcW w:w="5453" w:type="dxa"/>
          </w:tcPr>
          <w:p w14:paraId="0F08A193" w14:textId="77777777" w:rsidR="00E63D09" w:rsidRPr="00555823" w:rsidRDefault="00E63D09" w:rsidP="00E63D09">
            <w:pPr>
              <w:tabs>
                <w:tab w:val="num" w:pos="851"/>
              </w:tabs>
              <w:spacing w:before="120" w:after="120"/>
              <w:ind w:right="283"/>
              <w:rPr>
                <w:rFonts w:ascii="Arial" w:hAnsi="Arial" w:cs="Arial"/>
              </w:rPr>
            </w:pPr>
            <w:r w:rsidRPr="00555823">
              <w:rPr>
                <w:rFonts w:ascii="Arial" w:hAnsi="Arial" w:cs="Arial"/>
              </w:rPr>
              <w:t>Formato de Incidencias F-025</w:t>
            </w:r>
          </w:p>
        </w:tc>
        <w:tc>
          <w:tcPr>
            <w:tcW w:w="2693" w:type="dxa"/>
            <w:vMerge/>
          </w:tcPr>
          <w:p w14:paraId="592B4224" w14:textId="77777777" w:rsidR="00E63D09" w:rsidRPr="00555823" w:rsidRDefault="00E63D09" w:rsidP="00E63D09">
            <w:pPr>
              <w:tabs>
                <w:tab w:val="num" w:pos="851"/>
              </w:tabs>
              <w:spacing w:before="120" w:after="120"/>
              <w:ind w:right="283"/>
              <w:jc w:val="center"/>
              <w:rPr>
                <w:rFonts w:ascii="Arial" w:hAnsi="Arial" w:cs="Arial"/>
              </w:rPr>
            </w:pPr>
          </w:p>
        </w:tc>
      </w:tr>
      <w:tr w:rsidR="00E63D09" w:rsidRPr="00555823" w14:paraId="5E9C8E45" w14:textId="77777777" w:rsidTr="002F2008">
        <w:tc>
          <w:tcPr>
            <w:tcW w:w="1630" w:type="dxa"/>
            <w:vAlign w:val="center"/>
          </w:tcPr>
          <w:p w14:paraId="5A92348E" w14:textId="77777777" w:rsidR="00E63D09" w:rsidRPr="00555823" w:rsidRDefault="00E63D09" w:rsidP="00E63D09">
            <w:pPr>
              <w:pStyle w:val="Textoindependiente"/>
              <w:spacing w:before="60" w:after="144"/>
              <w:ind w:right="283"/>
              <w:jc w:val="center"/>
              <w:rPr>
                <w:rFonts w:ascii="Arial" w:hAnsi="Arial"/>
                <w:b w:val="0"/>
              </w:rPr>
            </w:pPr>
            <w:r w:rsidRPr="00555823">
              <w:rPr>
                <w:rFonts w:ascii="Arial" w:hAnsi="Arial"/>
                <w:b w:val="0"/>
                <w:sz w:val="20"/>
              </w:rPr>
              <w:t>Anexo 13</w:t>
            </w:r>
          </w:p>
        </w:tc>
        <w:tc>
          <w:tcPr>
            <w:tcW w:w="5453" w:type="dxa"/>
          </w:tcPr>
          <w:p w14:paraId="35F706ED" w14:textId="77777777" w:rsidR="00E63D09" w:rsidRPr="00555823" w:rsidRDefault="00E63D09" w:rsidP="00E63D09">
            <w:pPr>
              <w:tabs>
                <w:tab w:val="num" w:pos="851"/>
              </w:tabs>
              <w:spacing w:before="120" w:after="120"/>
              <w:ind w:right="283"/>
              <w:rPr>
                <w:rFonts w:ascii="Arial" w:hAnsi="Arial" w:cs="Arial"/>
              </w:rPr>
            </w:pPr>
            <w:r w:rsidRPr="00555823">
              <w:rPr>
                <w:rFonts w:ascii="Arial" w:hAnsi="Arial" w:cs="Arial"/>
              </w:rPr>
              <w:t xml:space="preserve">Registro de Conductas No </w:t>
            </w:r>
            <w:proofErr w:type="gramStart"/>
            <w:r w:rsidRPr="00555823">
              <w:rPr>
                <w:rFonts w:ascii="Arial" w:hAnsi="Arial" w:cs="Arial"/>
              </w:rPr>
              <w:t>Éticas  con</w:t>
            </w:r>
            <w:proofErr w:type="gramEnd"/>
            <w:r w:rsidRPr="00555823">
              <w:rPr>
                <w:rFonts w:ascii="Arial" w:hAnsi="Arial" w:cs="Arial"/>
              </w:rPr>
              <w:t xml:space="preserve"> acción y/o sanción F-021</w:t>
            </w:r>
          </w:p>
        </w:tc>
        <w:tc>
          <w:tcPr>
            <w:tcW w:w="2693" w:type="dxa"/>
            <w:vMerge/>
          </w:tcPr>
          <w:p w14:paraId="60D175AE" w14:textId="77777777" w:rsidR="00E63D09" w:rsidRPr="00555823" w:rsidRDefault="00E63D09" w:rsidP="00E63D09">
            <w:pPr>
              <w:tabs>
                <w:tab w:val="num" w:pos="851"/>
              </w:tabs>
              <w:spacing w:before="120" w:after="120"/>
              <w:ind w:right="283"/>
              <w:jc w:val="center"/>
              <w:rPr>
                <w:rFonts w:ascii="Arial" w:hAnsi="Arial" w:cs="Arial"/>
              </w:rPr>
            </w:pPr>
          </w:p>
        </w:tc>
      </w:tr>
      <w:tr w:rsidR="00E63D09" w:rsidRPr="00555823" w14:paraId="709B22FA" w14:textId="77777777" w:rsidTr="002F2008">
        <w:tc>
          <w:tcPr>
            <w:tcW w:w="1630" w:type="dxa"/>
            <w:shd w:val="clear" w:color="auto" w:fill="auto"/>
            <w:vAlign w:val="center"/>
          </w:tcPr>
          <w:p w14:paraId="370AC2C9" w14:textId="77777777" w:rsidR="00E63D09" w:rsidRPr="00555823" w:rsidRDefault="00E63D09" w:rsidP="00E63D09">
            <w:pPr>
              <w:pStyle w:val="Textoindependiente"/>
              <w:spacing w:before="60" w:after="144"/>
              <w:ind w:right="283"/>
              <w:jc w:val="center"/>
              <w:rPr>
                <w:rFonts w:ascii="Arial" w:hAnsi="Arial"/>
                <w:b w:val="0"/>
                <w:sz w:val="20"/>
              </w:rPr>
            </w:pPr>
            <w:r w:rsidRPr="00555823">
              <w:rPr>
                <w:rFonts w:ascii="Arial" w:hAnsi="Arial"/>
                <w:b w:val="0"/>
                <w:sz w:val="20"/>
              </w:rPr>
              <w:t>Anexo 14</w:t>
            </w:r>
          </w:p>
        </w:tc>
        <w:tc>
          <w:tcPr>
            <w:tcW w:w="5453" w:type="dxa"/>
            <w:shd w:val="clear" w:color="auto" w:fill="auto"/>
            <w:vAlign w:val="center"/>
          </w:tcPr>
          <w:p w14:paraId="32DF6B11" w14:textId="77777777" w:rsidR="00E63D09" w:rsidRPr="00555823" w:rsidRDefault="00E63D09" w:rsidP="00E63D09">
            <w:pPr>
              <w:tabs>
                <w:tab w:val="num" w:pos="851"/>
              </w:tabs>
              <w:spacing w:before="60" w:after="60"/>
              <w:ind w:right="283"/>
              <w:rPr>
                <w:rFonts w:ascii="Arial" w:hAnsi="Arial" w:cs="Arial"/>
                <w:lang w:val="es-MX"/>
              </w:rPr>
            </w:pPr>
            <w:r w:rsidRPr="00555823">
              <w:rPr>
                <w:rFonts w:ascii="Arial" w:hAnsi="Arial" w:cs="Arial"/>
                <w:lang w:val="es-MX"/>
              </w:rPr>
              <w:t>Presentación de una duda y/o dilema ético F-022</w:t>
            </w:r>
          </w:p>
        </w:tc>
        <w:tc>
          <w:tcPr>
            <w:tcW w:w="2693" w:type="dxa"/>
            <w:vMerge w:val="restart"/>
            <w:shd w:val="clear" w:color="auto" w:fill="auto"/>
          </w:tcPr>
          <w:p w14:paraId="401B410B" w14:textId="77777777" w:rsidR="00E63D09" w:rsidRPr="00555823" w:rsidRDefault="00E63D09" w:rsidP="00E63D09">
            <w:pPr>
              <w:tabs>
                <w:tab w:val="num" w:pos="851"/>
              </w:tabs>
              <w:spacing w:before="60" w:after="60"/>
              <w:ind w:left="497" w:right="283" w:hanging="284"/>
              <w:jc w:val="center"/>
              <w:rPr>
                <w:rFonts w:ascii="Arial" w:hAnsi="Arial"/>
              </w:rPr>
            </w:pPr>
            <w:r w:rsidRPr="00555823">
              <w:rPr>
                <w:rFonts w:ascii="Arial" w:hAnsi="Arial"/>
              </w:rPr>
              <w:t xml:space="preserve">Recepción </w:t>
            </w:r>
            <w:proofErr w:type="gramStart"/>
            <w:r w:rsidRPr="00555823">
              <w:rPr>
                <w:rFonts w:ascii="Arial" w:hAnsi="Arial"/>
              </w:rPr>
              <w:t>y  atención</w:t>
            </w:r>
            <w:proofErr w:type="gramEnd"/>
            <w:r w:rsidRPr="00555823">
              <w:rPr>
                <w:rFonts w:ascii="Arial" w:hAnsi="Arial"/>
              </w:rPr>
              <w:t xml:space="preserve"> de dudas y/o dilemas éticos</w:t>
            </w:r>
          </w:p>
        </w:tc>
      </w:tr>
      <w:tr w:rsidR="00E63D09" w:rsidRPr="00555823" w14:paraId="2CD5EFAB" w14:textId="77777777" w:rsidTr="002F2008">
        <w:tc>
          <w:tcPr>
            <w:tcW w:w="1630" w:type="dxa"/>
            <w:shd w:val="clear" w:color="auto" w:fill="auto"/>
            <w:vAlign w:val="center"/>
          </w:tcPr>
          <w:p w14:paraId="0A99C4D0" w14:textId="77777777" w:rsidR="00E63D09" w:rsidRPr="00555823" w:rsidRDefault="00E63D09" w:rsidP="00E63D09">
            <w:pPr>
              <w:pStyle w:val="Textoindependiente"/>
              <w:spacing w:before="60" w:after="144"/>
              <w:ind w:right="283"/>
              <w:jc w:val="center"/>
              <w:rPr>
                <w:rFonts w:ascii="Arial" w:hAnsi="Arial"/>
                <w:b w:val="0"/>
                <w:sz w:val="20"/>
              </w:rPr>
            </w:pPr>
            <w:r w:rsidRPr="00555823">
              <w:rPr>
                <w:rFonts w:ascii="Arial" w:hAnsi="Arial"/>
                <w:b w:val="0"/>
                <w:sz w:val="20"/>
              </w:rPr>
              <w:t>Anexo 15</w:t>
            </w:r>
          </w:p>
        </w:tc>
        <w:tc>
          <w:tcPr>
            <w:tcW w:w="5453" w:type="dxa"/>
            <w:shd w:val="clear" w:color="auto" w:fill="auto"/>
            <w:vAlign w:val="center"/>
          </w:tcPr>
          <w:p w14:paraId="482019EE" w14:textId="77777777" w:rsidR="00E63D09" w:rsidRPr="00555823" w:rsidRDefault="00E63D09" w:rsidP="00E63D09">
            <w:pPr>
              <w:tabs>
                <w:tab w:val="num" w:pos="851"/>
              </w:tabs>
              <w:spacing w:before="60" w:after="60"/>
              <w:ind w:right="283"/>
              <w:rPr>
                <w:rFonts w:ascii="Arial" w:hAnsi="Arial"/>
                <w:b/>
              </w:rPr>
            </w:pPr>
            <w:r w:rsidRPr="00555823">
              <w:rPr>
                <w:rFonts w:ascii="Arial" w:hAnsi="Arial" w:cs="Arial"/>
                <w:lang w:val="es-MX"/>
              </w:rPr>
              <w:t>Registro de las dudas y/o dilemas éticos F-023</w:t>
            </w:r>
          </w:p>
        </w:tc>
        <w:tc>
          <w:tcPr>
            <w:tcW w:w="2693" w:type="dxa"/>
            <w:vMerge/>
            <w:shd w:val="clear" w:color="auto" w:fill="auto"/>
          </w:tcPr>
          <w:p w14:paraId="128FAC69" w14:textId="77777777" w:rsidR="00E63D09" w:rsidRPr="00555823" w:rsidRDefault="00E63D09" w:rsidP="00E63D09">
            <w:pPr>
              <w:tabs>
                <w:tab w:val="num" w:pos="851"/>
              </w:tabs>
              <w:spacing w:before="60" w:after="60"/>
              <w:ind w:left="497" w:right="283" w:hanging="284"/>
              <w:jc w:val="center"/>
              <w:rPr>
                <w:rFonts w:ascii="Arial" w:hAnsi="Arial"/>
              </w:rPr>
            </w:pPr>
          </w:p>
        </w:tc>
      </w:tr>
      <w:tr w:rsidR="00E63D09" w:rsidRPr="00555823" w14:paraId="4313F827" w14:textId="77777777" w:rsidTr="002F2008">
        <w:tc>
          <w:tcPr>
            <w:tcW w:w="1630" w:type="dxa"/>
            <w:shd w:val="clear" w:color="auto" w:fill="auto"/>
            <w:vAlign w:val="center"/>
          </w:tcPr>
          <w:p w14:paraId="26583D74" w14:textId="77777777" w:rsidR="00E63D09" w:rsidRPr="00555823" w:rsidRDefault="00E63D09" w:rsidP="00E63D09">
            <w:pPr>
              <w:pStyle w:val="Textoindependiente"/>
              <w:spacing w:before="60" w:after="144"/>
              <w:ind w:right="283"/>
              <w:jc w:val="center"/>
              <w:rPr>
                <w:rFonts w:ascii="Arial" w:hAnsi="Arial"/>
                <w:b w:val="0"/>
                <w:sz w:val="20"/>
              </w:rPr>
            </w:pPr>
            <w:r w:rsidRPr="00555823">
              <w:rPr>
                <w:rFonts w:ascii="Arial" w:hAnsi="Arial"/>
                <w:b w:val="0"/>
                <w:sz w:val="20"/>
              </w:rPr>
              <w:t>Anexo 16</w:t>
            </w:r>
          </w:p>
        </w:tc>
        <w:tc>
          <w:tcPr>
            <w:tcW w:w="5453" w:type="dxa"/>
            <w:shd w:val="clear" w:color="auto" w:fill="auto"/>
            <w:vAlign w:val="center"/>
          </w:tcPr>
          <w:p w14:paraId="223A45D0" w14:textId="77777777" w:rsidR="00E63D09" w:rsidRPr="00555823" w:rsidRDefault="00E63D09" w:rsidP="00E63D09">
            <w:pPr>
              <w:pStyle w:val="Textoindependiente"/>
              <w:spacing w:before="60" w:after="144"/>
              <w:ind w:right="283"/>
              <w:rPr>
                <w:rFonts w:ascii="Arial" w:hAnsi="Arial"/>
                <w:b w:val="0"/>
                <w:sz w:val="20"/>
              </w:rPr>
            </w:pPr>
            <w:r w:rsidRPr="00555823">
              <w:rPr>
                <w:rFonts w:ascii="Arial" w:hAnsi="Arial"/>
                <w:b w:val="0"/>
                <w:sz w:val="20"/>
              </w:rPr>
              <w:t>Reporte Trimestral de avance del Programa de Trabajo de Integridad F-DAD-073</w:t>
            </w:r>
          </w:p>
        </w:tc>
        <w:tc>
          <w:tcPr>
            <w:tcW w:w="2693" w:type="dxa"/>
            <w:vMerge w:val="restart"/>
            <w:shd w:val="clear" w:color="auto" w:fill="auto"/>
          </w:tcPr>
          <w:p w14:paraId="3094F8A8" w14:textId="77777777" w:rsidR="00E63D09" w:rsidRPr="00555823" w:rsidRDefault="00E63D09" w:rsidP="00E63D09">
            <w:pPr>
              <w:spacing w:before="120" w:after="120"/>
              <w:ind w:right="283"/>
              <w:jc w:val="center"/>
              <w:rPr>
                <w:rFonts w:ascii="Arial" w:hAnsi="Arial" w:cs="Arial"/>
              </w:rPr>
            </w:pPr>
            <w:r w:rsidRPr="00555823">
              <w:rPr>
                <w:rFonts w:ascii="Arial" w:hAnsi="Arial" w:cs="Arial"/>
              </w:rPr>
              <w:t>Informes de las actividades del comité de ética</w:t>
            </w:r>
          </w:p>
          <w:p w14:paraId="5E14126E" w14:textId="77777777" w:rsidR="00E63D09" w:rsidRPr="00555823" w:rsidRDefault="00E63D09" w:rsidP="00E63D09">
            <w:pPr>
              <w:pStyle w:val="Textoindependiente"/>
              <w:spacing w:before="60" w:after="144"/>
              <w:ind w:right="283"/>
              <w:rPr>
                <w:rFonts w:ascii="Arial" w:hAnsi="Arial"/>
                <w:b w:val="0"/>
                <w:sz w:val="20"/>
              </w:rPr>
            </w:pPr>
          </w:p>
        </w:tc>
      </w:tr>
      <w:tr w:rsidR="00E63D09" w:rsidRPr="00555823" w14:paraId="64F0AAB9" w14:textId="77777777" w:rsidTr="002F2008">
        <w:tc>
          <w:tcPr>
            <w:tcW w:w="1630" w:type="dxa"/>
            <w:shd w:val="clear" w:color="auto" w:fill="auto"/>
            <w:vAlign w:val="center"/>
          </w:tcPr>
          <w:p w14:paraId="7023C31C" w14:textId="77777777" w:rsidR="00E63D09" w:rsidRPr="00555823" w:rsidRDefault="00E63D09" w:rsidP="00E63D09">
            <w:pPr>
              <w:pStyle w:val="Textoindependiente"/>
              <w:spacing w:before="60" w:after="144"/>
              <w:ind w:right="283"/>
              <w:jc w:val="center"/>
              <w:rPr>
                <w:rFonts w:ascii="Arial" w:hAnsi="Arial"/>
                <w:b w:val="0"/>
                <w:sz w:val="20"/>
              </w:rPr>
            </w:pPr>
            <w:r w:rsidRPr="00555823">
              <w:rPr>
                <w:rFonts w:ascii="Arial" w:hAnsi="Arial"/>
                <w:b w:val="0"/>
                <w:sz w:val="20"/>
              </w:rPr>
              <w:t>Anexo 17</w:t>
            </w:r>
          </w:p>
        </w:tc>
        <w:tc>
          <w:tcPr>
            <w:tcW w:w="5453" w:type="dxa"/>
            <w:shd w:val="clear" w:color="auto" w:fill="auto"/>
            <w:vAlign w:val="center"/>
          </w:tcPr>
          <w:p w14:paraId="27010C4C" w14:textId="77777777" w:rsidR="00E63D09" w:rsidRPr="00555823" w:rsidRDefault="00E63D09" w:rsidP="00E63D09">
            <w:pPr>
              <w:pStyle w:val="Textoindependiente"/>
              <w:spacing w:before="60" w:after="144"/>
              <w:ind w:right="283"/>
              <w:rPr>
                <w:rFonts w:ascii="Arial" w:hAnsi="Arial"/>
                <w:b w:val="0"/>
                <w:sz w:val="20"/>
              </w:rPr>
            </w:pPr>
            <w:r w:rsidRPr="00555823">
              <w:rPr>
                <w:rFonts w:ascii="Arial" w:hAnsi="Arial"/>
                <w:b w:val="0"/>
                <w:sz w:val="20"/>
              </w:rPr>
              <w:t>Reporte Trimestral de avance del Programa de Trabajo de Integridad F-DAD-074</w:t>
            </w:r>
          </w:p>
        </w:tc>
        <w:tc>
          <w:tcPr>
            <w:tcW w:w="2693" w:type="dxa"/>
            <w:vMerge/>
            <w:shd w:val="clear" w:color="auto" w:fill="auto"/>
          </w:tcPr>
          <w:p w14:paraId="6E4194A7" w14:textId="77777777" w:rsidR="00E63D09" w:rsidRPr="00555823" w:rsidRDefault="00E63D09" w:rsidP="00E63D09">
            <w:pPr>
              <w:pStyle w:val="Textoindependiente"/>
              <w:spacing w:before="60" w:after="144"/>
              <w:ind w:right="283"/>
              <w:jc w:val="center"/>
              <w:rPr>
                <w:rFonts w:ascii="Arial" w:hAnsi="Arial"/>
                <w:b w:val="0"/>
                <w:sz w:val="20"/>
              </w:rPr>
            </w:pPr>
          </w:p>
        </w:tc>
      </w:tr>
      <w:tr w:rsidR="00E63D09" w:rsidRPr="00555823" w14:paraId="08FF1E9C" w14:textId="77777777" w:rsidTr="002F2008">
        <w:trPr>
          <w:trHeight w:val="896"/>
        </w:trPr>
        <w:tc>
          <w:tcPr>
            <w:tcW w:w="1630" w:type="dxa"/>
            <w:shd w:val="clear" w:color="auto" w:fill="auto"/>
            <w:vAlign w:val="center"/>
          </w:tcPr>
          <w:p w14:paraId="7FD27650" w14:textId="77777777" w:rsidR="00E63D09" w:rsidRPr="00555823" w:rsidRDefault="00E63D09" w:rsidP="00E63D09">
            <w:pPr>
              <w:pStyle w:val="Textoindependiente"/>
              <w:spacing w:before="60" w:after="144"/>
              <w:ind w:right="283"/>
              <w:jc w:val="center"/>
              <w:rPr>
                <w:rFonts w:ascii="Arial" w:hAnsi="Arial"/>
                <w:b w:val="0"/>
                <w:sz w:val="20"/>
              </w:rPr>
            </w:pPr>
            <w:r w:rsidRPr="00555823">
              <w:rPr>
                <w:rFonts w:ascii="Arial" w:hAnsi="Arial"/>
                <w:b w:val="0"/>
                <w:sz w:val="20"/>
              </w:rPr>
              <w:t>Anexo 18</w:t>
            </w:r>
          </w:p>
        </w:tc>
        <w:tc>
          <w:tcPr>
            <w:tcW w:w="5453" w:type="dxa"/>
            <w:shd w:val="clear" w:color="auto" w:fill="auto"/>
            <w:vAlign w:val="center"/>
          </w:tcPr>
          <w:p w14:paraId="4811C59C" w14:textId="77777777" w:rsidR="00E63D09" w:rsidRPr="00555823" w:rsidRDefault="00E63D09" w:rsidP="00E63D09">
            <w:pPr>
              <w:pStyle w:val="Textoindependiente"/>
              <w:spacing w:before="60" w:after="144"/>
              <w:ind w:right="283"/>
              <w:rPr>
                <w:rFonts w:ascii="Arial" w:hAnsi="Arial"/>
                <w:b w:val="0"/>
                <w:sz w:val="20"/>
              </w:rPr>
            </w:pPr>
            <w:r w:rsidRPr="00555823">
              <w:rPr>
                <w:rFonts w:ascii="Arial" w:hAnsi="Arial"/>
                <w:b w:val="0"/>
                <w:sz w:val="20"/>
              </w:rPr>
              <w:t>Evaluación de percepción ciudadana F-024 (Encuesta)</w:t>
            </w:r>
          </w:p>
        </w:tc>
        <w:tc>
          <w:tcPr>
            <w:tcW w:w="2693" w:type="dxa"/>
            <w:shd w:val="clear" w:color="auto" w:fill="auto"/>
          </w:tcPr>
          <w:p w14:paraId="6CD6D6E6" w14:textId="77777777" w:rsidR="00E63D09" w:rsidRPr="00555823" w:rsidRDefault="00E63D09" w:rsidP="00E63D09">
            <w:pPr>
              <w:spacing w:before="120" w:after="120"/>
              <w:ind w:right="283"/>
              <w:jc w:val="center"/>
              <w:rPr>
                <w:rFonts w:ascii="Arial" w:hAnsi="Arial"/>
                <w:b/>
              </w:rPr>
            </w:pPr>
            <w:r w:rsidRPr="00555823">
              <w:rPr>
                <w:rFonts w:ascii="Arial" w:hAnsi="Arial" w:cs="Arial"/>
              </w:rPr>
              <w:t>Evaluación de la percepción ciudadana sobre el servidor público</w:t>
            </w:r>
          </w:p>
        </w:tc>
      </w:tr>
      <w:tr w:rsidR="00AE0330" w:rsidRPr="00555823" w14:paraId="24703485" w14:textId="77777777" w:rsidTr="002F2008">
        <w:tc>
          <w:tcPr>
            <w:tcW w:w="1630" w:type="dxa"/>
            <w:shd w:val="clear" w:color="auto" w:fill="auto"/>
            <w:vAlign w:val="center"/>
          </w:tcPr>
          <w:p w14:paraId="285D59FE" w14:textId="734B2F96" w:rsidR="00AE0330" w:rsidRPr="00555823" w:rsidRDefault="00AE0330" w:rsidP="00E63D09">
            <w:pPr>
              <w:pStyle w:val="Textoindependiente"/>
              <w:spacing w:before="60" w:after="144"/>
              <w:ind w:right="283"/>
              <w:jc w:val="center"/>
              <w:rPr>
                <w:rFonts w:ascii="Arial" w:hAnsi="Arial"/>
                <w:b w:val="0"/>
                <w:sz w:val="20"/>
              </w:rPr>
            </w:pPr>
            <w:r w:rsidRPr="00555823">
              <w:rPr>
                <w:rFonts w:ascii="Arial" w:hAnsi="Arial"/>
                <w:b w:val="0"/>
                <w:sz w:val="20"/>
              </w:rPr>
              <w:t>Anexo 19</w:t>
            </w:r>
          </w:p>
        </w:tc>
        <w:tc>
          <w:tcPr>
            <w:tcW w:w="5453" w:type="dxa"/>
            <w:shd w:val="clear" w:color="auto" w:fill="auto"/>
            <w:vAlign w:val="center"/>
          </w:tcPr>
          <w:p w14:paraId="20523E84" w14:textId="650B77A7" w:rsidR="00AE0330" w:rsidRPr="00555823" w:rsidRDefault="00AE0330" w:rsidP="002F2008">
            <w:pPr>
              <w:pStyle w:val="Default"/>
              <w:spacing w:line="276" w:lineRule="auto"/>
              <w:jc w:val="both"/>
              <w:rPr>
                <w:rFonts w:ascii="Arial" w:eastAsia="Times New Roman" w:hAnsi="Arial" w:cs="Arial"/>
                <w:color w:val="auto"/>
                <w:sz w:val="20"/>
                <w:szCs w:val="20"/>
                <w:lang w:eastAsia="es-ES"/>
              </w:rPr>
            </w:pPr>
            <w:r w:rsidRPr="00555823">
              <w:rPr>
                <w:rFonts w:ascii="Arial" w:eastAsia="Times New Roman" w:hAnsi="Arial" w:cs="Arial"/>
                <w:color w:val="auto"/>
                <w:sz w:val="20"/>
                <w:szCs w:val="20"/>
                <w:lang w:eastAsia="es-ES"/>
              </w:rPr>
              <w:t>Formato para informar sobre un posible conflicto de interés al superior jerárquico. F-026</w:t>
            </w:r>
          </w:p>
        </w:tc>
        <w:tc>
          <w:tcPr>
            <w:tcW w:w="2693" w:type="dxa"/>
            <w:shd w:val="clear" w:color="auto" w:fill="auto"/>
          </w:tcPr>
          <w:p w14:paraId="0E350E3F" w14:textId="53544683" w:rsidR="00AE0330" w:rsidRPr="00555823" w:rsidRDefault="00AE0330" w:rsidP="00E63D09">
            <w:pPr>
              <w:spacing w:before="120" w:after="120"/>
              <w:ind w:right="283"/>
              <w:jc w:val="center"/>
              <w:rPr>
                <w:rFonts w:ascii="Arial" w:hAnsi="Arial" w:cs="Arial"/>
              </w:rPr>
            </w:pPr>
            <w:r w:rsidRPr="00555823">
              <w:rPr>
                <w:rFonts w:ascii="Arial" w:hAnsi="Arial" w:cs="Arial"/>
              </w:rPr>
              <w:t>Informe y Prevención de Conflictos de Interés</w:t>
            </w:r>
          </w:p>
        </w:tc>
      </w:tr>
    </w:tbl>
    <w:p w14:paraId="3E45ED43" w14:textId="77777777" w:rsidR="00C10B15" w:rsidRPr="00555823" w:rsidRDefault="00C10B15" w:rsidP="007B0451">
      <w:pPr>
        <w:pStyle w:val="Textoindependiente"/>
        <w:spacing w:before="60" w:after="144"/>
        <w:ind w:right="283"/>
        <w:rPr>
          <w:rFonts w:ascii="Arial" w:hAnsi="Arial"/>
          <w:b w:val="0"/>
          <w:sz w:val="20"/>
        </w:rPr>
      </w:pPr>
    </w:p>
    <w:sectPr w:rsidR="00C10B15" w:rsidRPr="00555823" w:rsidSect="00F3255D">
      <w:headerReference w:type="default" r:id="rId11"/>
      <w:footerReference w:type="default" r:id="rId12"/>
      <w:headerReference w:type="first" r:id="rId13"/>
      <w:footerReference w:type="first" r:id="rId14"/>
      <w:pgSz w:w="12242" w:h="15842" w:code="1"/>
      <w:pgMar w:top="3402" w:right="964" w:bottom="1701" w:left="1134" w:header="720" w:footer="110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B61CA" w14:textId="77777777" w:rsidR="006913CE" w:rsidRDefault="006913CE">
      <w:r>
        <w:separator/>
      </w:r>
    </w:p>
  </w:endnote>
  <w:endnote w:type="continuationSeparator" w:id="0">
    <w:p w14:paraId="6E73E32A" w14:textId="77777777" w:rsidR="006913CE" w:rsidRDefault="00691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terstate-LightCompressed">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berana Sans">
    <w:altName w:val="Calibri"/>
    <w:charset w:val="00"/>
    <w:family w:val="auto"/>
    <w:pitch w:val="variable"/>
    <w:sig w:usb0="800000AF" w:usb1="4000204B"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D0D62" w14:textId="77777777" w:rsidR="00BE5F41" w:rsidRDefault="00BE5F41">
    <w:pPr>
      <w:pStyle w:val="Piedepgina"/>
      <w:rPr>
        <w:rFonts w:ascii="Arial" w:hAnsi="Arial"/>
        <w:sz w:val="18"/>
      </w:rPr>
    </w:pPr>
    <w:r>
      <w:rPr>
        <w:rFonts w:ascii="Arial" w:hAnsi="Arial"/>
        <w:noProof/>
        <w:lang w:val="es-MX" w:eastAsia="es-MX"/>
      </w:rPr>
      <mc:AlternateContent>
        <mc:Choice Requires="wps">
          <w:drawing>
            <wp:anchor distT="0" distB="0" distL="114300" distR="114300" simplePos="0" relativeHeight="251640832" behindDoc="0" locked="0" layoutInCell="0" allowOverlap="1" wp14:anchorId="56DA0553" wp14:editId="050B312D">
              <wp:simplePos x="0" y="0"/>
              <wp:positionH relativeFrom="column">
                <wp:posOffset>16510</wp:posOffset>
              </wp:positionH>
              <wp:positionV relativeFrom="paragraph">
                <wp:posOffset>31750</wp:posOffset>
              </wp:positionV>
              <wp:extent cx="6515100" cy="0"/>
              <wp:effectExtent l="12700" t="5080" r="6350" b="13970"/>
              <wp:wrapNone/>
              <wp:docPr id="3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224308" id="Line 1"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2.5pt" to="514.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rDhFA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" o:allowincell="f"/>
          </w:pict>
        </mc:Fallback>
      </mc:AlternateContent>
    </w:r>
  </w:p>
  <w:p w14:paraId="39874909" w14:textId="77777777" w:rsidR="00BE5F41" w:rsidRDefault="00BE5F41">
    <w:pPr>
      <w:pStyle w:val="Piedepgina"/>
      <w:rPr>
        <w:rFonts w:ascii="Arial" w:hAnsi="Arial"/>
        <w:sz w:val="18"/>
      </w:rPr>
    </w:pPr>
    <w:r>
      <w:rPr>
        <w:rFonts w:ascii="Arial" w:hAnsi="Arial"/>
        <w:sz w:val="18"/>
      </w:rPr>
      <w:t xml:space="preserve">F-SGC-001 </w:t>
    </w:r>
    <w:proofErr w:type="spellStart"/>
    <w:r>
      <w:rPr>
        <w:rFonts w:ascii="Arial" w:hAnsi="Arial"/>
        <w:sz w:val="18"/>
      </w:rPr>
      <w:t>Rev</w:t>
    </w:r>
    <w:proofErr w:type="spellEnd"/>
    <w:r>
      <w:rPr>
        <w:rFonts w:ascii="Arial" w:hAnsi="Arial"/>
        <w:sz w:val="18"/>
      </w:rPr>
      <w:t xml:space="preserve"> 03                                                                                                                                     </w:t>
    </w:r>
    <w:r>
      <w:rPr>
        <w:rFonts w:ascii="Arial" w:hAnsi="Arial"/>
        <w:snapToGrid w:val="0"/>
        <w:sz w:val="18"/>
      </w:rPr>
      <w:t xml:space="preserve">Página </w:t>
    </w:r>
    <w:r>
      <w:rPr>
        <w:rFonts w:ascii="Arial" w:hAnsi="Arial"/>
        <w:snapToGrid w:val="0"/>
        <w:sz w:val="18"/>
      </w:rPr>
      <w:fldChar w:fldCharType="begin"/>
    </w:r>
    <w:r>
      <w:rPr>
        <w:rFonts w:ascii="Arial" w:hAnsi="Arial"/>
        <w:snapToGrid w:val="0"/>
        <w:sz w:val="18"/>
      </w:rPr>
      <w:instrText xml:space="preserve"> PAGE </w:instrText>
    </w:r>
    <w:r>
      <w:rPr>
        <w:rFonts w:ascii="Arial" w:hAnsi="Arial"/>
        <w:snapToGrid w:val="0"/>
        <w:sz w:val="18"/>
      </w:rPr>
      <w:fldChar w:fldCharType="separate"/>
    </w:r>
    <w:r>
      <w:rPr>
        <w:rFonts w:ascii="Arial" w:hAnsi="Arial"/>
        <w:noProof/>
        <w:snapToGrid w:val="0"/>
        <w:sz w:val="18"/>
      </w:rPr>
      <w:t>13</w:t>
    </w:r>
    <w:r>
      <w:rPr>
        <w:rFonts w:ascii="Arial" w:hAnsi="Arial"/>
        <w:snapToGrid w:val="0"/>
        <w:sz w:val="18"/>
      </w:rPr>
      <w:fldChar w:fldCharType="end"/>
    </w:r>
    <w:r>
      <w:rPr>
        <w:rFonts w:ascii="Arial" w:hAnsi="Arial"/>
        <w:snapToGrid w:val="0"/>
        <w:sz w:val="18"/>
      </w:rPr>
      <w:t xml:space="preserve"> de </w:t>
    </w:r>
    <w:r>
      <w:rPr>
        <w:rStyle w:val="Nmerodepgina"/>
      </w:rPr>
      <w:fldChar w:fldCharType="begin"/>
    </w:r>
    <w:r>
      <w:rPr>
        <w:rStyle w:val="Nmerodepgina"/>
      </w:rPr>
      <w:instrText xml:space="preserve"> NUMPAGES </w:instrText>
    </w:r>
    <w:r>
      <w:rPr>
        <w:rStyle w:val="Nmerodepgina"/>
      </w:rPr>
      <w:fldChar w:fldCharType="separate"/>
    </w:r>
    <w:r>
      <w:rPr>
        <w:rStyle w:val="Nmerodepgina"/>
        <w:noProof/>
      </w:rPr>
      <w:t>42</w:t>
    </w:r>
    <w:r>
      <w:rPr>
        <w:rStyle w:val="Nmerodepgin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BA97C" w14:textId="3F8D428A" w:rsidR="00BE5F41" w:rsidRDefault="002A75C5">
    <w:pPr>
      <w:pStyle w:val="Piedepgina"/>
      <w:rPr>
        <w:rFonts w:ascii="Arial" w:hAnsi="Arial"/>
        <w:sz w:val="18"/>
      </w:rPr>
    </w:pPr>
    <w:r>
      <w:rPr>
        <w:rFonts w:ascii="Arial" w:hAnsi="Arial"/>
        <w:noProof/>
        <w:lang w:val="es-MX" w:eastAsia="es-MX"/>
      </w:rPr>
      <mc:AlternateContent>
        <mc:Choice Requires="wps">
          <w:drawing>
            <wp:anchor distT="0" distB="0" distL="114300" distR="114300" simplePos="0" relativeHeight="251649024" behindDoc="0" locked="0" layoutInCell="0" allowOverlap="1" wp14:anchorId="30557F77" wp14:editId="11CA626B">
              <wp:simplePos x="0" y="0"/>
              <wp:positionH relativeFrom="column">
                <wp:posOffset>4356735</wp:posOffset>
              </wp:positionH>
              <wp:positionV relativeFrom="paragraph">
                <wp:posOffset>61595</wp:posOffset>
              </wp:positionV>
              <wp:extent cx="2047875" cy="219075"/>
              <wp:effectExtent l="0" t="0" r="0" b="9525"/>
              <wp:wrapNone/>
              <wp:docPr id="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929D9" w14:textId="77777777" w:rsidR="00BE5F41" w:rsidRDefault="00BE5F41">
                          <w:pPr>
                            <w:jc w:val="center"/>
                            <w:rPr>
                              <w:rFonts w:ascii="Arial" w:hAnsi="Arial"/>
                              <w:sz w:val="18"/>
                              <w:lang w:val="es-MX"/>
                            </w:rPr>
                          </w:pPr>
                          <w:r>
                            <w:rPr>
                              <w:rFonts w:ascii="Arial" w:hAnsi="Arial"/>
                              <w:sz w:val="18"/>
                              <w:lang w:val="es-MX"/>
                            </w:rPr>
                            <w:t>Aprobó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57F77" id="_x0000_t202" coordsize="21600,21600" o:spt="202" path="m,l,21600r21600,l21600,xe">
              <v:stroke joinstyle="miter"/>
              <v:path gradientshapeok="t" o:connecttype="rect"/>
            </v:shapetype>
            <v:shape id="Text Box 18" o:spid="_x0000_s1034" type="#_x0000_t202" style="position:absolute;margin-left:343.05pt;margin-top:4.85pt;width:161.25pt;height:17.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" o:allowincell="f" filled="f" stroked="f">
              <v:textbox>
                <w:txbxContent>
                  <w:p w14:paraId="3D3929D9" w14:textId="77777777" w:rsidR="00BE5F41" w:rsidRDefault="00BE5F41">
                    <w:pPr>
                      <w:jc w:val="center"/>
                      <w:rPr>
                        <w:rFonts w:ascii="Arial" w:hAnsi="Arial"/>
                        <w:sz w:val="18"/>
                        <w:lang w:val="es-MX"/>
                      </w:rPr>
                    </w:pPr>
                    <w:r>
                      <w:rPr>
                        <w:rFonts w:ascii="Arial" w:hAnsi="Arial"/>
                        <w:sz w:val="18"/>
                        <w:lang w:val="es-MX"/>
                      </w:rPr>
                      <w:t>Aprobó</w:t>
                    </w:r>
                  </w:p>
                </w:txbxContent>
              </v:textbox>
            </v:shape>
          </w:pict>
        </mc:Fallback>
      </mc:AlternateContent>
    </w:r>
    <w:r>
      <w:rPr>
        <w:rFonts w:ascii="Arial" w:hAnsi="Arial"/>
        <w:noProof/>
        <w:lang w:val="es-MX" w:eastAsia="es-MX"/>
      </w:rPr>
      <mc:AlternateContent>
        <mc:Choice Requires="wps">
          <w:drawing>
            <wp:anchor distT="0" distB="0" distL="114300" distR="114300" simplePos="0" relativeHeight="251648000" behindDoc="0" locked="0" layoutInCell="0" allowOverlap="1" wp14:anchorId="51B78063" wp14:editId="49E05BDD">
              <wp:simplePos x="0" y="0"/>
              <wp:positionH relativeFrom="column">
                <wp:posOffset>2185034</wp:posOffset>
              </wp:positionH>
              <wp:positionV relativeFrom="paragraph">
                <wp:posOffset>61595</wp:posOffset>
              </wp:positionV>
              <wp:extent cx="2051685" cy="325755"/>
              <wp:effectExtent l="0" t="0" r="0" b="0"/>
              <wp:wrapNone/>
              <wp:docPr id="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1685" cy="325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F0B18" w14:textId="77777777" w:rsidR="00BE5F41" w:rsidRDefault="00BE5F41">
                          <w:pPr>
                            <w:jc w:val="center"/>
                            <w:rPr>
                              <w:rFonts w:ascii="Arial" w:hAnsi="Arial"/>
                              <w:sz w:val="18"/>
                              <w:lang w:val="es-MX"/>
                            </w:rPr>
                          </w:pPr>
                          <w:r>
                            <w:rPr>
                              <w:rFonts w:ascii="Arial" w:hAnsi="Arial"/>
                              <w:sz w:val="18"/>
                              <w:lang w:val="es-MX"/>
                            </w:rPr>
                            <w:t>Revisó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B78063" id="Text Box 17" o:spid="_x0000_s1035" type="#_x0000_t202" style="position:absolute;margin-left:172.05pt;margin-top:4.85pt;width:161.55pt;height:25.6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" o:allowincell="f" filled="f" stroked="f">
              <v:textbox>
                <w:txbxContent>
                  <w:p w14:paraId="104F0B18" w14:textId="77777777" w:rsidR="00BE5F41" w:rsidRDefault="00BE5F41">
                    <w:pPr>
                      <w:jc w:val="center"/>
                      <w:rPr>
                        <w:rFonts w:ascii="Arial" w:hAnsi="Arial"/>
                        <w:sz w:val="18"/>
                        <w:lang w:val="es-MX"/>
                      </w:rPr>
                    </w:pPr>
                    <w:r>
                      <w:rPr>
                        <w:rFonts w:ascii="Arial" w:hAnsi="Arial"/>
                        <w:sz w:val="18"/>
                        <w:lang w:val="es-MX"/>
                      </w:rPr>
                      <w:t>Revisó</w:t>
                    </w:r>
                  </w:p>
                </w:txbxContent>
              </v:textbox>
            </v:shape>
          </w:pict>
        </mc:Fallback>
      </mc:AlternateContent>
    </w:r>
    <w:r>
      <w:rPr>
        <w:rFonts w:ascii="Arial" w:hAnsi="Arial"/>
        <w:noProof/>
        <w:lang w:val="es-MX" w:eastAsia="es-MX"/>
      </w:rPr>
      <mc:AlternateContent>
        <mc:Choice Requires="wps">
          <w:drawing>
            <wp:anchor distT="0" distB="0" distL="114300" distR="114300" simplePos="0" relativeHeight="251644928" behindDoc="0" locked="0" layoutInCell="0" allowOverlap="1" wp14:anchorId="369ED747" wp14:editId="4B605F6C">
              <wp:simplePos x="0" y="0"/>
              <wp:positionH relativeFrom="column">
                <wp:posOffset>17780</wp:posOffset>
              </wp:positionH>
              <wp:positionV relativeFrom="paragraph">
                <wp:posOffset>71119</wp:posOffset>
              </wp:positionV>
              <wp:extent cx="2056130" cy="219075"/>
              <wp:effectExtent l="0" t="0" r="0" b="9525"/>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613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0422A" w14:textId="77777777" w:rsidR="00BE5F41" w:rsidRDefault="00BE5F41">
                          <w:pPr>
                            <w:jc w:val="center"/>
                            <w:rPr>
                              <w:rFonts w:ascii="Arial" w:hAnsi="Arial"/>
                              <w:sz w:val="18"/>
                              <w:lang w:val="es-MX"/>
                            </w:rPr>
                          </w:pPr>
                          <w:r>
                            <w:rPr>
                              <w:rFonts w:ascii="Arial" w:hAnsi="Arial"/>
                              <w:sz w:val="18"/>
                              <w:lang w:val="es-MX"/>
                            </w:rPr>
                            <w:t>Elaboró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9ED747" id="Text Box 8" o:spid="_x0000_s1036" type="#_x0000_t202" style="position:absolute;margin-left:1.4pt;margin-top:5.6pt;width:161.9pt;height:17.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" o:allowincell="f" filled="f" stroked="f">
              <v:textbox>
                <w:txbxContent>
                  <w:p w14:paraId="3A90422A" w14:textId="77777777" w:rsidR="00BE5F41" w:rsidRDefault="00BE5F41">
                    <w:pPr>
                      <w:jc w:val="center"/>
                      <w:rPr>
                        <w:rFonts w:ascii="Arial" w:hAnsi="Arial"/>
                        <w:sz w:val="18"/>
                        <w:lang w:val="es-MX"/>
                      </w:rPr>
                    </w:pPr>
                    <w:r>
                      <w:rPr>
                        <w:rFonts w:ascii="Arial" w:hAnsi="Arial"/>
                        <w:sz w:val="18"/>
                        <w:lang w:val="es-MX"/>
                      </w:rPr>
                      <w:t>Elaboró</w:t>
                    </w:r>
                  </w:p>
                </w:txbxContent>
              </v:textbox>
            </v:shape>
          </w:pict>
        </mc:Fallback>
      </mc:AlternateContent>
    </w:r>
    <w:r w:rsidR="00BE5F41">
      <w:rPr>
        <w:rFonts w:ascii="Arial" w:hAnsi="Arial"/>
        <w:noProof/>
        <w:lang w:val="es-MX" w:eastAsia="es-MX"/>
      </w:rPr>
      <mc:AlternateContent>
        <mc:Choice Requires="wpg">
          <w:drawing>
            <wp:anchor distT="0" distB="0" distL="114300" distR="114300" simplePos="0" relativeHeight="251642880" behindDoc="0" locked="0" layoutInCell="0" allowOverlap="1" wp14:anchorId="124892A5" wp14:editId="052E80B6">
              <wp:simplePos x="0" y="0"/>
              <wp:positionH relativeFrom="column">
                <wp:posOffset>16510</wp:posOffset>
              </wp:positionH>
              <wp:positionV relativeFrom="paragraph">
                <wp:posOffset>58582</wp:posOffset>
              </wp:positionV>
              <wp:extent cx="2057400" cy="1115695"/>
              <wp:effectExtent l="0" t="0" r="19050" b="27305"/>
              <wp:wrapNone/>
              <wp:docPr id="1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1115695"/>
                        <a:chOff x="981" y="10804"/>
                        <a:chExt cx="3420" cy="1800"/>
                      </a:xfrm>
                    </wpg:grpSpPr>
                    <wps:wsp>
                      <wps:cNvPr id="20" name="AutoShape 4"/>
                      <wps:cNvSpPr>
                        <a:spLocks noChangeArrowheads="1"/>
                      </wps:cNvSpPr>
                      <wps:spPr bwMode="auto">
                        <a:xfrm>
                          <a:off x="981" y="10804"/>
                          <a:ext cx="3420" cy="180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Line 5"/>
                      <wps:cNvCnPr>
                        <a:cxnSpLocks noChangeShapeType="1"/>
                      </wps:cNvCnPr>
                      <wps:spPr bwMode="auto">
                        <a:xfrm>
                          <a:off x="981" y="11164"/>
                          <a:ext cx="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6"/>
                      <wps:cNvCnPr>
                        <a:cxnSpLocks noChangeShapeType="1"/>
                      </wps:cNvCnPr>
                      <wps:spPr bwMode="auto">
                        <a:xfrm>
                          <a:off x="981" y="12064"/>
                          <a:ext cx="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C88B933" id="Group 3" o:spid="_x0000_s1026" style="position:absolute;margin-left:1.3pt;margin-top:4.6pt;width:162pt;height:87.85pt;z-index:251642880" coordorigin="981,10804" coordsize="342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" o:allowincell="f">
              <v:roundrect id="AutoShape 4" o:spid="_x0000_s1027" style="position:absolute;left:981;top:10804;width:3420;height:18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XgEcEA&#10;AADbAAAADwAAAGRycy9kb3ducmV2LnhtbERPz2vCMBS+D/wfwhN2m6mFFelMiwgD8bQ5UXp7NG9p&#10;tXnpkky7/345DHb8+H6v68kO4kY+9I4VLBcZCOLW6Z6NguPH69MKRIjIGgfHpOCHAtTV7GGNpXZ3&#10;fqfbIRqRQjiUqKCLcSylDG1HFsPCjcSJ+3TeYkzQG6k93lO4HWSeZYW02HNq6HCkbUft9fBtFTSn&#10;IvfPzZn3+22zm4rxzVy+jFKP82nzAiLSFP/Ff+6dVpCn9elL+gGy+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qF4BHBAAAA2wAAAA8AAAAAAAAAAAAAAAAAmAIAAGRycy9kb3du&#10;cmV2LnhtbFBLBQYAAAAABAAEAPUAAACGAwAAAAA=&#10;" filled="f"/>
              <v:line id="Line 5" o:spid="_x0000_s1028" style="position:absolute;visibility:visible;mso-wrap-style:square" from="981,11164" to="4401,11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6" o:spid="_x0000_s1029" style="position:absolute;visibility:visible;mso-wrap-style:square" from="981,12064" to="4401,12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group>
          </w:pict>
        </mc:Fallback>
      </mc:AlternateContent>
    </w:r>
    <w:r w:rsidR="00BE5F41">
      <w:rPr>
        <w:rFonts w:ascii="Arial" w:hAnsi="Arial"/>
        <w:noProof/>
        <w:lang w:val="es-MX" w:eastAsia="es-MX"/>
      </w:rPr>
      <mc:AlternateContent>
        <mc:Choice Requires="wpg">
          <w:drawing>
            <wp:anchor distT="0" distB="0" distL="114300" distR="114300" simplePos="0" relativeHeight="251646976" behindDoc="0" locked="0" layoutInCell="0" allowOverlap="1" wp14:anchorId="640C8581" wp14:editId="4F6A9954">
              <wp:simplePos x="0" y="0"/>
              <wp:positionH relativeFrom="column">
                <wp:posOffset>4359910</wp:posOffset>
              </wp:positionH>
              <wp:positionV relativeFrom="paragraph">
                <wp:posOffset>69688</wp:posOffset>
              </wp:positionV>
              <wp:extent cx="2057400" cy="1108710"/>
              <wp:effectExtent l="0" t="0" r="19050" b="15240"/>
              <wp:wrapNone/>
              <wp:docPr id="11"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1108710"/>
                        <a:chOff x="981" y="10804"/>
                        <a:chExt cx="3420" cy="1800"/>
                      </a:xfrm>
                    </wpg:grpSpPr>
                    <wps:wsp>
                      <wps:cNvPr id="12" name="AutoShape 14"/>
                      <wps:cNvSpPr>
                        <a:spLocks noChangeArrowheads="1"/>
                      </wps:cNvSpPr>
                      <wps:spPr bwMode="auto">
                        <a:xfrm>
                          <a:off x="981" y="10804"/>
                          <a:ext cx="3420" cy="180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Line 15"/>
                      <wps:cNvCnPr>
                        <a:cxnSpLocks noChangeShapeType="1"/>
                      </wps:cNvCnPr>
                      <wps:spPr bwMode="auto">
                        <a:xfrm>
                          <a:off x="981" y="11164"/>
                          <a:ext cx="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6"/>
                      <wps:cNvCnPr>
                        <a:cxnSpLocks noChangeShapeType="1"/>
                      </wps:cNvCnPr>
                      <wps:spPr bwMode="auto">
                        <a:xfrm>
                          <a:off x="981" y="12064"/>
                          <a:ext cx="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E10A28" id="Group 13" o:spid="_x0000_s1026" style="position:absolute;margin-left:343.3pt;margin-top:5.5pt;width:162pt;height:87.3pt;z-index:251646976" coordorigin="981,10804" coordsize="342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" o:allowincell="f">
              <v:roundrect id="AutoShape 14" o:spid="_x0000_s1027" style="position:absolute;left:981;top:10804;width:3420;height:18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cRQMEA&#10;AADbAAAADwAAAGRycy9kb3ducmV2LnhtbERP32vCMBB+H+x/CCfsbaYWVqQaRYSB+LQ5Ufp2NGda&#10;bS41idr998tgsLf7+H7efDnYTtzJh9axgsk4A0FcO92yUbD/en+dgggRWWPnmBR8U4Dl4vlpjqV2&#10;D/6k+y4akUI4lKigibEvpQx1QxbD2PXEiTs5bzEm6I3UHh8p3HYyz7JCWmw5NTTY07qh+rK7WQXV&#10;ocj9W3Xk7XZdbYai/zDnq1HqZTSsZiAiDfFf/Ofe6DQ/h99f0gFy8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3EUDBAAAA2wAAAA8AAAAAAAAAAAAAAAAAmAIAAGRycy9kb3du&#10;cmV2LnhtbFBLBQYAAAAABAAEAPUAAACGAwAAAAA=&#10;" filled="f"/>
              <v:line id="Line 15" o:spid="_x0000_s1028" style="position:absolute;visibility:visible;mso-wrap-style:square" from="981,11164" to="4401,11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6" o:spid="_x0000_s1029" style="position:absolute;visibility:visible;mso-wrap-style:square" from="981,12064" to="4401,12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group>
          </w:pict>
        </mc:Fallback>
      </mc:AlternateContent>
    </w:r>
    <w:r w:rsidR="00BE5F41">
      <w:rPr>
        <w:rFonts w:ascii="Arial" w:hAnsi="Arial"/>
        <w:noProof/>
        <w:lang w:val="es-MX" w:eastAsia="es-MX"/>
      </w:rPr>
      <mc:AlternateContent>
        <mc:Choice Requires="wpg">
          <w:drawing>
            <wp:anchor distT="0" distB="0" distL="114300" distR="114300" simplePos="0" relativeHeight="251645952" behindDoc="0" locked="0" layoutInCell="0" allowOverlap="1" wp14:anchorId="478901D5" wp14:editId="6E182BCE">
              <wp:simplePos x="0" y="0"/>
              <wp:positionH relativeFrom="column">
                <wp:posOffset>2188210</wp:posOffset>
              </wp:positionH>
              <wp:positionV relativeFrom="paragraph">
                <wp:posOffset>58258</wp:posOffset>
              </wp:positionV>
              <wp:extent cx="2051685" cy="1115695"/>
              <wp:effectExtent l="0" t="0" r="24765" b="27305"/>
              <wp:wrapNone/>
              <wp:docPr id="1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1685" cy="1115695"/>
                        <a:chOff x="981" y="10804"/>
                        <a:chExt cx="3420" cy="1800"/>
                      </a:xfrm>
                    </wpg:grpSpPr>
                    <wps:wsp>
                      <wps:cNvPr id="16" name="AutoShape 10"/>
                      <wps:cNvSpPr>
                        <a:spLocks noChangeArrowheads="1"/>
                      </wps:cNvSpPr>
                      <wps:spPr bwMode="auto">
                        <a:xfrm>
                          <a:off x="981" y="10804"/>
                          <a:ext cx="3420" cy="180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Line 11"/>
                      <wps:cNvCnPr>
                        <a:cxnSpLocks noChangeShapeType="1"/>
                      </wps:cNvCnPr>
                      <wps:spPr bwMode="auto">
                        <a:xfrm>
                          <a:off x="981" y="11164"/>
                          <a:ext cx="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2"/>
                      <wps:cNvCnPr>
                        <a:cxnSpLocks noChangeShapeType="1"/>
                      </wps:cNvCnPr>
                      <wps:spPr bwMode="auto">
                        <a:xfrm>
                          <a:off x="981" y="12064"/>
                          <a:ext cx="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556DD27" id="Group 9" o:spid="_x0000_s1026" style="position:absolute;margin-left:172.3pt;margin-top:4.6pt;width:161.55pt;height:87.85pt;z-index:251645952" coordorigin="981,10804" coordsize="342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" o:allowincell="f">
              <v:roundrect id="AutoShape 10" o:spid="_x0000_s1027" style="position:absolute;left:981;top:10804;width:3420;height:18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wXQ8EA&#10;AADbAAAADwAAAGRycy9kb3ducmV2LnhtbERPTWsCMRC9C/6HMEJvmlVwKVujiCCIJ6vFsrdhM81u&#10;3Uy2Sarbf98Igrd5vM9ZrHrbiiv50DhWMJ1kIIgrpxs2Cj5O2/EriBCRNbaOScEfBVgth4MFFtrd&#10;+J2ux2hECuFQoII6xq6QMlQ1WQwT1xEn7st5izFBb6T2eEvhtpWzLMulxYZTQ40dbWqqLsdfq6A8&#10;5zM/Lz95v9+Uuz7vDub7xyj1MurXbyAi9fEpfrh3Os3P4f5LOk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RMF0PBAAAA2wAAAA8AAAAAAAAAAAAAAAAAmAIAAGRycy9kb3du&#10;cmV2LnhtbFBLBQYAAAAABAAEAPUAAACGAwAAAAA=&#10;" filled="f"/>
              <v:line id="Line 11" o:spid="_x0000_s1028" style="position:absolute;visibility:visible;mso-wrap-style:square" from="981,11164" to="4401,11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2" o:spid="_x0000_s1029" style="position:absolute;visibility:visible;mso-wrap-style:square" from="981,12064" to="4401,12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group>
          </w:pict>
        </mc:Fallback>
      </mc:AlternateContent>
    </w:r>
  </w:p>
  <w:p w14:paraId="4DF1A821" w14:textId="77777777" w:rsidR="00BE5F41" w:rsidRDefault="00BE5F41">
    <w:pPr>
      <w:pStyle w:val="Piedepgina"/>
      <w:rPr>
        <w:rFonts w:ascii="Arial" w:hAnsi="Arial"/>
        <w:sz w:val="18"/>
      </w:rPr>
    </w:pPr>
  </w:p>
  <w:p w14:paraId="4ACBC8AA" w14:textId="77777777" w:rsidR="00BE5F41" w:rsidRDefault="00BE5F41">
    <w:pPr>
      <w:pStyle w:val="Piedepgina"/>
      <w:rPr>
        <w:rFonts w:ascii="Arial" w:hAnsi="Arial"/>
        <w:sz w:val="18"/>
      </w:rPr>
    </w:pPr>
  </w:p>
  <w:p w14:paraId="06DDF0F6" w14:textId="77777777" w:rsidR="00BE5F41" w:rsidRDefault="00BE5F41">
    <w:pPr>
      <w:pStyle w:val="Piedepgina"/>
      <w:rPr>
        <w:rFonts w:ascii="Arial" w:hAnsi="Arial"/>
        <w:sz w:val="18"/>
      </w:rPr>
    </w:pPr>
  </w:p>
  <w:p w14:paraId="0B71C09F" w14:textId="77777777" w:rsidR="00BE5F41" w:rsidRDefault="00BE5F41">
    <w:pPr>
      <w:pStyle w:val="Piedepgina"/>
      <w:rPr>
        <w:rFonts w:ascii="Arial" w:hAnsi="Arial"/>
        <w:sz w:val="18"/>
      </w:rPr>
    </w:pPr>
  </w:p>
  <w:p w14:paraId="25F75088" w14:textId="1B08E6DC" w:rsidR="00BE5F41" w:rsidRDefault="00BE5F41">
    <w:pPr>
      <w:pStyle w:val="Piedepgina"/>
      <w:rPr>
        <w:rFonts w:ascii="Arial" w:hAnsi="Arial"/>
        <w:sz w:val="18"/>
      </w:rPr>
    </w:pPr>
  </w:p>
  <w:p w14:paraId="1BD930CC" w14:textId="55CF904B" w:rsidR="00BE5F41" w:rsidRDefault="002A75C5">
    <w:pPr>
      <w:pStyle w:val="Piedepgina"/>
      <w:rPr>
        <w:rFonts w:ascii="Arial" w:hAnsi="Arial"/>
        <w:sz w:val="18"/>
      </w:rPr>
    </w:pPr>
    <w:r>
      <w:rPr>
        <w:rFonts w:ascii="Arial" w:hAnsi="Arial"/>
        <w:noProof/>
        <w:sz w:val="18"/>
        <w:lang w:val="es-MX" w:eastAsia="es-MX"/>
      </w:rPr>
      <mc:AlternateContent>
        <mc:Choice Requires="wps">
          <w:drawing>
            <wp:anchor distT="0" distB="0" distL="114300" distR="114300" simplePos="0" relativeHeight="251662336" behindDoc="0" locked="0" layoutInCell="1" allowOverlap="1" wp14:anchorId="011D3FF9" wp14:editId="0396F815">
              <wp:simplePos x="0" y="0"/>
              <wp:positionH relativeFrom="column">
                <wp:posOffset>4351655</wp:posOffset>
              </wp:positionH>
              <wp:positionV relativeFrom="paragraph">
                <wp:posOffset>22860</wp:posOffset>
              </wp:positionV>
              <wp:extent cx="2057400" cy="438785"/>
              <wp:effectExtent l="0" t="0" r="0" b="0"/>
              <wp:wrapNone/>
              <wp:docPr id="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438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0E734" w14:textId="0E889426" w:rsidR="00BE5F41" w:rsidRPr="000529BA" w:rsidRDefault="00BE5F41" w:rsidP="00C1211D">
                          <w:pPr>
                            <w:jc w:val="center"/>
                            <w:rPr>
                              <w:lang w:val="es-MX"/>
                            </w:rPr>
                          </w:pPr>
                          <w:r>
                            <w:rPr>
                              <w:rFonts w:ascii="Arial" w:hAnsi="Arial" w:cs="Arial"/>
                              <w:b/>
                              <w:i/>
                              <w:sz w:val="16"/>
                              <w:szCs w:val="16"/>
                              <w:lang w:val="es-MX"/>
                            </w:rPr>
                            <w:t>Titular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D3FF9" id="Text Box 32" o:spid="_x0000_s1037" type="#_x0000_t202" style="position:absolute;margin-left:342.65pt;margin-top:1.8pt;width:162pt;height:34.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" filled="f" stroked="f">
              <v:textbox>
                <w:txbxContent>
                  <w:p w14:paraId="1E30E734" w14:textId="0E889426" w:rsidR="00BE5F41" w:rsidRPr="000529BA" w:rsidRDefault="00BE5F41" w:rsidP="00C1211D">
                    <w:pPr>
                      <w:jc w:val="center"/>
                      <w:rPr>
                        <w:lang w:val="es-MX"/>
                      </w:rPr>
                    </w:pPr>
                    <w:r>
                      <w:rPr>
                        <w:rFonts w:ascii="Arial" w:hAnsi="Arial" w:cs="Arial"/>
                        <w:b/>
                        <w:i/>
                        <w:sz w:val="16"/>
                        <w:szCs w:val="16"/>
                        <w:lang w:val="es-MX"/>
                      </w:rPr>
                      <w:t>Titular</w:t>
                    </w:r>
                  </w:p>
                </w:txbxContent>
              </v:textbox>
            </v:shape>
          </w:pict>
        </mc:Fallback>
      </mc:AlternateContent>
    </w:r>
    <w:r>
      <w:rPr>
        <w:rFonts w:ascii="Arial" w:hAnsi="Arial"/>
        <w:noProof/>
        <w:sz w:val="18"/>
        <w:lang w:val="es-MX" w:eastAsia="es-MX"/>
      </w:rPr>
      <mc:AlternateContent>
        <mc:Choice Requires="wps">
          <w:drawing>
            <wp:anchor distT="0" distB="0" distL="114300" distR="114300" simplePos="0" relativeHeight="251660288" behindDoc="0" locked="0" layoutInCell="1" allowOverlap="1" wp14:anchorId="04867B39" wp14:editId="6453CE67">
              <wp:simplePos x="0" y="0"/>
              <wp:positionH relativeFrom="column">
                <wp:posOffset>13335</wp:posOffset>
              </wp:positionH>
              <wp:positionV relativeFrom="paragraph">
                <wp:posOffset>25400</wp:posOffset>
              </wp:positionV>
              <wp:extent cx="2057400" cy="387985"/>
              <wp:effectExtent l="0" t="0" r="0" b="0"/>
              <wp:wrapNone/>
              <wp:docPr id="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87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D2DD5E" w14:textId="77777777" w:rsidR="002A75C5" w:rsidRPr="00C1211D" w:rsidRDefault="002A75C5" w:rsidP="002A75C5">
                          <w:pPr>
                            <w:jc w:val="center"/>
                            <w:rPr>
                              <w:rFonts w:ascii="Arial" w:hAnsi="Arial" w:cs="Arial"/>
                              <w:b/>
                              <w:i/>
                              <w:sz w:val="16"/>
                              <w:szCs w:val="16"/>
                              <w:lang w:val="es-MX"/>
                            </w:rPr>
                          </w:pPr>
                          <w:r w:rsidRPr="00C1211D">
                            <w:rPr>
                              <w:rFonts w:ascii="Arial" w:hAnsi="Arial" w:cs="Arial"/>
                              <w:b/>
                              <w:i/>
                              <w:sz w:val="16"/>
                              <w:szCs w:val="16"/>
                              <w:lang w:val="es-MX"/>
                            </w:rPr>
                            <w:t>Secretario Técnico</w:t>
                          </w:r>
                        </w:p>
                        <w:p w14:paraId="44FDD732" w14:textId="77777777" w:rsidR="00BE5F41" w:rsidRPr="00847B61" w:rsidRDefault="00BE5F41">
                          <w:pPr>
                            <w:jc w:val="center"/>
                            <w:rPr>
                              <w:rFonts w:ascii="Arial" w:hAnsi="Arial"/>
                              <w:i/>
                              <w:sz w:val="14"/>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867B39" id="Text Box 30" o:spid="_x0000_s1038" type="#_x0000_t202" style="position:absolute;margin-left:1.05pt;margin-top:2pt;width:162pt;height:3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" filled="f" stroked="f">
              <v:textbox>
                <w:txbxContent>
                  <w:p w14:paraId="3AD2DD5E" w14:textId="77777777" w:rsidR="002A75C5" w:rsidRPr="00C1211D" w:rsidRDefault="002A75C5" w:rsidP="002A75C5">
                    <w:pPr>
                      <w:jc w:val="center"/>
                      <w:rPr>
                        <w:rFonts w:ascii="Arial" w:hAnsi="Arial" w:cs="Arial"/>
                        <w:b/>
                        <w:i/>
                        <w:sz w:val="16"/>
                        <w:szCs w:val="16"/>
                        <w:lang w:val="es-MX"/>
                      </w:rPr>
                    </w:pPr>
                    <w:r w:rsidRPr="00C1211D">
                      <w:rPr>
                        <w:rFonts w:ascii="Arial" w:hAnsi="Arial" w:cs="Arial"/>
                        <w:b/>
                        <w:i/>
                        <w:sz w:val="16"/>
                        <w:szCs w:val="16"/>
                        <w:lang w:val="es-MX"/>
                      </w:rPr>
                      <w:t>Secretario Técnico</w:t>
                    </w:r>
                  </w:p>
                  <w:p w14:paraId="44FDD732" w14:textId="77777777" w:rsidR="00BE5F41" w:rsidRPr="00847B61" w:rsidRDefault="00BE5F41">
                    <w:pPr>
                      <w:jc w:val="center"/>
                      <w:rPr>
                        <w:rFonts w:ascii="Arial" w:hAnsi="Arial"/>
                        <w:i/>
                        <w:sz w:val="14"/>
                        <w:lang w:val="es-MX"/>
                      </w:rPr>
                    </w:pPr>
                  </w:p>
                </w:txbxContent>
              </v:textbox>
            </v:shape>
          </w:pict>
        </mc:Fallback>
      </mc:AlternateContent>
    </w:r>
    <w:r>
      <w:rPr>
        <w:rFonts w:ascii="Arial" w:hAnsi="Arial"/>
        <w:noProof/>
        <w:lang w:val="es-MX" w:eastAsia="es-MX"/>
      </w:rPr>
      <mc:AlternateContent>
        <mc:Choice Requires="wps">
          <w:drawing>
            <wp:anchor distT="0" distB="0" distL="114300" distR="114300" simplePos="0" relativeHeight="251650048" behindDoc="0" locked="0" layoutInCell="1" allowOverlap="1" wp14:anchorId="62A5E0B8" wp14:editId="590AE599">
              <wp:simplePos x="0" y="0"/>
              <wp:positionH relativeFrom="column">
                <wp:posOffset>2185034</wp:posOffset>
              </wp:positionH>
              <wp:positionV relativeFrom="paragraph">
                <wp:posOffset>25400</wp:posOffset>
              </wp:positionV>
              <wp:extent cx="2051685" cy="438785"/>
              <wp:effectExtent l="0" t="0" r="0" b="0"/>
              <wp:wrapNone/>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1685" cy="438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56992" w14:textId="77777777" w:rsidR="002A75C5" w:rsidRPr="00C1211D" w:rsidRDefault="002A75C5" w:rsidP="002A75C5">
                          <w:pPr>
                            <w:jc w:val="center"/>
                            <w:rPr>
                              <w:rFonts w:ascii="Arial" w:hAnsi="Arial" w:cs="Arial"/>
                              <w:b/>
                              <w:i/>
                              <w:sz w:val="16"/>
                              <w:szCs w:val="16"/>
                              <w:lang w:val="es-MX"/>
                            </w:rPr>
                          </w:pPr>
                          <w:r w:rsidRPr="00C1211D">
                            <w:rPr>
                              <w:rFonts w:ascii="Arial" w:hAnsi="Arial" w:cs="Arial"/>
                              <w:b/>
                              <w:i/>
                              <w:sz w:val="16"/>
                              <w:szCs w:val="16"/>
                              <w:lang w:val="es-MX"/>
                            </w:rPr>
                            <w:t xml:space="preserve">Presidente del Comité de Ética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A5E0B8" id="Text Box 19" o:spid="_x0000_s1039" type="#_x0000_t202" style="position:absolute;margin-left:172.05pt;margin-top:2pt;width:161.55pt;height:34.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" filled="f" stroked="f">
              <v:textbox>
                <w:txbxContent>
                  <w:p w14:paraId="31456992" w14:textId="77777777" w:rsidR="002A75C5" w:rsidRPr="00C1211D" w:rsidRDefault="002A75C5" w:rsidP="002A75C5">
                    <w:pPr>
                      <w:jc w:val="center"/>
                      <w:rPr>
                        <w:rFonts w:ascii="Arial" w:hAnsi="Arial" w:cs="Arial"/>
                        <w:b/>
                        <w:i/>
                        <w:sz w:val="16"/>
                        <w:szCs w:val="16"/>
                        <w:lang w:val="es-MX"/>
                      </w:rPr>
                    </w:pPr>
                    <w:r w:rsidRPr="00C1211D">
                      <w:rPr>
                        <w:rFonts w:ascii="Arial" w:hAnsi="Arial" w:cs="Arial"/>
                        <w:b/>
                        <w:i/>
                        <w:sz w:val="16"/>
                        <w:szCs w:val="16"/>
                        <w:lang w:val="es-MX"/>
                      </w:rPr>
                      <w:t xml:space="preserve">Presidente del Comité de Ética </w:t>
                    </w:r>
                  </w:p>
                </w:txbxContent>
              </v:textbox>
            </v:shape>
          </w:pict>
        </mc:Fallback>
      </mc:AlternateContent>
    </w:r>
  </w:p>
  <w:p w14:paraId="7631CF35" w14:textId="77777777" w:rsidR="00BE5F41" w:rsidRDefault="00BE5F41">
    <w:pPr>
      <w:pStyle w:val="Piedepgina"/>
      <w:rPr>
        <w:rFonts w:ascii="Arial" w:hAnsi="Arial"/>
        <w:sz w:val="18"/>
      </w:rPr>
    </w:pPr>
  </w:p>
  <w:p w14:paraId="6FE720EF" w14:textId="77777777" w:rsidR="00BE5F41" w:rsidRDefault="00BE5F41">
    <w:pPr>
      <w:pStyle w:val="Piedepgina"/>
      <w:rPr>
        <w:rFonts w:ascii="Arial" w:hAnsi="Arial"/>
        <w:sz w:val="18"/>
      </w:rPr>
    </w:pPr>
  </w:p>
  <w:p w14:paraId="10E75442" w14:textId="77777777" w:rsidR="00BE5F41" w:rsidRDefault="00BE5F41">
    <w:pPr>
      <w:pStyle w:val="Piedepgina"/>
      <w:rPr>
        <w:rFonts w:ascii="Arial" w:hAnsi="Arial"/>
        <w:sz w:val="18"/>
      </w:rPr>
    </w:pPr>
    <w:r>
      <w:rPr>
        <w:rFonts w:ascii="Arial" w:hAnsi="Arial"/>
        <w:noProof/>
        <w:lang w:val="es-MX" w:eastAsia="es-MX"/>
      </w:rPr>
      <mc:AlternateContent>
        <mc:Choice Requires="wps">
          <w:drawing>
            <wp:anchor distT="0" distB="0" distL="114300" distR="114300" simplePos="0" relativeHeight="251641856" behindDoc="0" locked="0" layoutInCell="0" allowOverlap="1" wp14:anchorId="346215E0" wp14:editId="31EE0FE3">
              <wp:simplePos x="0" y="0"/>
              <wp:positionH relativeFrom="column">
                <wp:posOffset>16510</wp:posOffset>
              </wp:positionH>
              <wp:positionV relativeFrom="paragraph">
                <wp:posOffset>31750</wp:posOffset>
              </wp:positionV>
              <wp:extent cx="6515100" cy="0"/>
              <wp:effectExtent l="12700" t="10160" r="6350" b="889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16F751" id="Line 2"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2.5pt" to="514.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AlKEg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" o:allowincell="f"/>
          </w:pict>
        </mc:Fallback>
      </mc:AlternateContent>
    </w:r>
  </w:p>
  <w:p w14:paraId="15981CF4" w14:textId="77777777" w:rsidR="00BE5F41" w:rsidRDefault="00BE5F41">
    <w:pPr>
      <w:pStyle w:val="Piedepgina"/>
      <w:rPr>
        <w:rFonts w:ascii="Arial" w:hAnsi="Arial"/>
        <w:sz w:val="18"/>
      </w:rPr>
    </w:pPr>
    <w:r>
      <w:rPr>
        <w:rFonts w:ascii="Arial" w:hAnsi="Arial"/>
        <w:sz w:val="18"/>
      </w:rPr>
      <w:t xml:space="preserve">F-SGC-001 </w:t>
    </w:r>
    <w:proofErr w:type="spellStart"/>
    <w:r>
      <w:rPr>
        <w:rFonts w:ascii="Arial" w:hAnsi="Arial"/>
        <w:sz w:val="18"/>
      </w:rPr>
      <w:t>Rev</w:t>
    </w:r>
    <w:proofErr w:type="spellEnd"/>
    <w:r>
      <w:rPr>
        <w:rFonts w:ascii="Arial" w:hAnsi="Arial"/>
        <w:sz w:val="18"/>
      </w:rPr>
      <w:t xml:space="preserve"> </w:t>
    </w:r>
    <w:r>
      <w:rPr>
        <w:rFonts w:ascii="Arial" w:hAnsi="Arial" w:cs="Arial"/>
        <w:sz w:val="18"/>
        <w:szCs w:val="18"/>
      </w:rPr>
      <w:t>03</w:t>
    </w:r>
    <w:r w:rsidRPr="0091677E">
      <w:rPr>
        <w:rFonts w:ascii="Arial" w:hAnsi="Arial" w:cs="Arial"/>
        <w:sz w:val="18"/>
        <w:szCs w:val="18"/>
      </w:rPr>
      <w:t xml:space="preserve">                                                                                                                                        </w:t>
    </w:r>
    <w:r w:rsidRPr="0091677E">
      <w:rPr>
        <w:rFonts w:ascii="Arial" w:hAnsi="Arial" w:cs="Arial"/>
        <w:snapToGrid w:val="0"/>
        <w:sz w:val="18"/>
        <w:szCs w:val="18"/>
      </w:rPr>
      <w:t xml:space="preserve">Página </w:t>
    </w:r>
    <w:r w:rsidRPr="0091677E">
      <w:rPr>
        <w:rStyle w:val="Nmerodepgina"/>
        <w:rFonts w:ascii="Arial" w:hAnsi="Arial" w:cs="Arial"/>
        <w:sz w:val="18"/>
        <w:szCs w:val="18"/>
      </w:rPr>
      <w:fldChar w:fldCharType="begin"/>
    </w:r>
    <w:r w:rsidRPr="0091677E">
      <w:rPr>
        <w:rStyle w:val="Nmerodepgina"/>
        <w:rFonts w:ascii="Arial" w:hAnsi="Arial" w:cs="Arial"/>
        <w:sz w:val="18"/>
        <w:szCs w:val="18"/>
      </w:rPr>
      <w:instrText xml:space="preserve"> PAGE </w:instrText>
    </w:r>
    <w:r w:rsidRPr="0091677E">
      <w:rPr>
        <w:rStyle w:val="Nmerodepgina"/>
        <w:rFonts w:ascii="Arial" w:hAnsi="Arial" w:cs="Arial"/>
        <w:sz w:val="18"/>
        <w:szCs w:val="18"/>
      </w:rPr>
      <w:fldChar w:fldCharType="separate"/>
    </w:r>
    <w:r>
      <w:rPr>
        <w:rStyle w:val="Nmerodepgina"/>
        <w:rFonts w:ascii="Arial" w:hAnsi="Arial" w:cs="Arial"/>
        <w:noProof/>
        <w:sz w:val="18"/>
        <w:szCs w:val="18"/>
      </w:rPr>
      <w:t>1</w:t>
    </w:r>
    <w:r w:rsidRPr="0091677E">
      <w:rPr>
        <w:rStyle w:val="Nmerodepgina"/>
        <w:rFonts w:ascii="Arial" w:hAnsi="Arial" w:cs="Arial"/>
        <w:sz w:val="18"/>
        <w:szCs w:val="18"/>
      </w:rPr>
      <w:fldChar w:fldCharType="end"/>
    </w:r>
    <w:r w:rsidRPr="0091677E">
      <w:rPr>
        <w:rFonts w:ascii="Arial" w:hAnsi="Arial" w:cs="Arial"/>
        <w:snapToGrid w:val="0"/>
        <w:sz w:val="18"/>
        <w:szCs w:val="18"/>
      </w:rPr>
      <w:t xml:space="preserve"> de </w:t>
    </w:r>
    <w:r w:rsidRPr="0091677E">
      <w:rPr>
        <w:rStyle w:val="Nmerodepgina"/>
        <w:rFonts w:ascii="Arial" w:hAnsi="Arial" w:cs="Arial"/>
        <w:sz w:val="18"/>
        <w:szCs w:val="18"/>
      </w:rPr>
      <w:fldChar w:fldCharType="begin"/>
    </w:r>
    <w:r w:rsidRPr="0091677E">
      <w:rPr>
        <w:rStyle w:val="Nmerodepgina"/>
        <w:rFonts w:ascii="Arial" w:hAnsi="Arial" w:cs="Arial"/>
        <w:sz w:val="18"/>
        <w:szCs w:val="18"/>
      </w:rPr>
      <w:instrText xml:space="preserve"> NUMPAGES </w:instrText>
    </w:r>
    <w:r w:rsidRPr="0091677E">
      <w:rPr>
        <w:rStyle w:val="Nmerodepgina"/>
        <w:rFonts w:ascii="Arial" w:hAnsi="Arial" w:cs="Arial"/>
        <w:sz w:val="18"/>
        <w:szCs w:val="18"/>
      </w:rPr>
      <w:fldChar w:fldCharType="separate"/>
    </w:r>
    <w:r>
      <w:rPr>
        <w:rStyle w:val="Nmerodepgina"/>
        <w:rFonts w:ascii="Arial" w:hAnsi="Arial" w:cs="Arial"/>
        <w:noProof/>
        <w:sz w:val="18"/>
        <w:szCs w:val="18"/>
      </w:rPr>
      <w:t>42</w:t>
    </w:r>
    <w:r w:rsidRPr="0091677E">
      <w:rPr>
        <w:rStyle w:val="Nmerodepgina"/>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608776" w14:textId="77777777" w:rsidR="006913CE" w:rsidRDefault="006913CE">
      <w:r>
        <w:separator/>
      </w:r>
    </w:p>
  </w:footnote>
  <w:footnote w:type="continuationSeparator" w:id="0">
    <w:p w14:paraId="05AF16F8" w14:textId="77777777" w:rsidR="006913CE" w:rsidRDefault="00691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2529C" w14:textId="5EAD6ADB" w:rsidR="00BE5F41" w:rsidRDefault="00BE5F41">
    <w:pPr>
      <w:pStyle w:val="Encabezado"/>
      <w:rPr>
        <w:sz w:val="24"/>
      </w:rPr>
    </w:pPr>
    <w:r>
      <w:rPr>
        <w:noProof/>
        <w:sz w:val="24"/>
      </w:rPr>
      <mc:AlternateContent>
        <mc:Choice Requires="wps">
          <w:drawing>
            <wp:anchor distT="0" distB="0" distL="114300" distR="114300" simplePos="0" relativeHeight="251675648" behindDoc="0" locked="0" layoutInCell="1" allowOverlap="1" wp14:anchorId="12E7DA9D" wp14:editId="465F556D">
              <wp:simplePos x="0" y="0"/>
              <wp:positionH relativeFrom="margin">
                <wp:align>left</wp:align>
              </wp:positionH>
              <wp:positionV relativeFrom="paragraph">
                <wp:posOffset>-21051</wp:posOffset>
              </wp:positionV>
              <wp:extent cx="1171575" cy="1028700"/>
              <wp:effectExtent l="0" t="0" r="28575" b="19050"/>
              <wp:wrapNone/>
              <wp:docPr id="5" name="Rectángulo 5"/>
              <wp:cNvGraphicFramePr/>
              <a:graphic xmlns:a="http://schemas.openxmlformats.org/drawingml/2006/main">
                <a:graphicData uri="http://schemas.microsoft.com/office/word/2010/wordprocessingShape">
                  <wps:wsp>
                    <wps:cNvSpPr/>
                    <wps:spPr>
                      <a:xfrm>
                        <a:off x="0" y="0"/>
                        <a:ext cx="1171575" cy="1028700"/>
                      </a:xfrm>
                      <a:prstGeom prst="rect">
                        <a:avLst/>
                      </a:prstGeom>
                      <a:noFill/>
                      <a:ln>
                        <a:solidFill>
                          <a:schemeClr val="bg1">
                            <a:lumMod val="5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BB7C111" id="Rectángulo 5" o:spid="_x0000_s1026" style="position:absolute;margin-left:0;margin-top:-1.65pt;width:92.25pt;height:81pt;z-index:25167564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" filled="f" strokecolor="#7f7f7f [1612]" strokeweight="2pt">
              <v:stroke dashstyle="dash"/>
              <w10:wrap anchorx="margin"/>
            </v:rect>
          </w:pict>
        </mc:Fallback>
      </mc:AlternateContent>
    </w:r>
  </w:p>
  <w:p w14:paraId="7CD80CAD" w14:textId="3B55BF2D" w:rsidR="00BE5F41" w:rsidRDefault="00BE5F41">
    <w:pPr>
      <w:pStyle w:val="Encabezado"/>
      <w:rPr>
        <w:sz w:val="24"/>
      </w:rPr>
    </w:pPr>
  </w:p>
  <w:p w14:paraId="076B392B" w14:textId="7B57498C" w:rsidR="00BE5F41" w:rsidRDefault="00BE5F41" w:rsidP="00BE5F41">
    <w:pPr>
      <w:pStyle w:val="Encabezado"/>
      <w:tabs>
        <w:tab w:val="clear" w:pos="4419"/>
        <w:tab w:val="clear" w:pos="8838"/>
        <w:tab w:val="left" w:pos="6371"/>
      </w:tabs>
      <w:rPr>
        <w:sz w:val="24"/>
      </w:rPr>
    </w:pPr>
    <w:r>
      <w:rPr>
        <w:sz w:val="24"/>
      </w:rPr>
      <w:tab/>
    </w:r>
  </w:p>
  <w:p w14:paraId="377CE4E3" w14:textId="77777777" w:rsidR="00BE5F41" w:rsidRPr="000529BA" w:rsidRDefault="00BE5F41">
    <w:pPr>
      <w:pStyle w:val="Encabezado"/>
      <w:rPr>
        <w:sz w:val="28"/>
      </w:rPr>
    </w:pPr>
  </w:p>
  <w:p w14:paraId="4D65B021" w14:textId="77777777" w:rsidR="00BE5F41" w:rsidRPr="000529BA" w:rsidRDefault="00BE5F41">
    <w:pPr>
      <w:pStyle w:val="Encabezado"/>
      <w:rPr>
        <w:sz w:val="28"/>
      </w:rPr>
    </w:pPr>
  </w:p>
  <w:p w14:paraId="5122CFC2" w14:textId="77777777" w:rsidR="00BE5F41" w:rsidRPr="000529BA" w:rsidRDefault="00BE5F41">
    <w:pPr>
      <w:pStyle w:val="Encabezado"/>
      <w:rPr>
        <w:sz w:val="28"/>
      </w:rPr>
    </w:pPr>
  </w:p>
  <w:p w14:paraId="3F89234A" w14:textId="77777777" w:rsidR="00BE5F41" w:rsidRDefault="00BE5F41">
    <w:pPr>
      <w:pStyle w:val="Encabezado"/>
      <w:rPr>
        <w:sz w:val="24"/>
      </w:rPr>
    </w:pPr>
    <w:r>
      <w:rPr>
        <w:noProof/>
        <w:lang w:val="es-MX" w:eastAsia="es-MX"/>
      </w:rPr>
      <mc:AlternateContent>
        <mc:Choice Requires="wps">
          <w:drawing>
            <wp:anchor distT="0" distB="0" distL="114300" distR="114300" simplePos="0" relativeHeight="251664384" behindDoc="0" locked="0" layoutInCell="0" allowOverlap="1" wp14:anchorId="542BC986" wp14:editId="2EDEF9AA">
              <wp:simplePos x="0" y="0"/>
              <wp:positionH relativeFrom="column">
                <wp:posOffset>119380</wp:posOffset>
              </wp:positionH>
              <wp:positionV relativeFrom="paragraph">
                <wp:posOffset>85090</wp:posOffset>
              </wp:positionV>
              <wp:extent cx="1384300" cy="342900"/>
              <wp:effectExtent l="1270" t="0" r="0" b="4445"/>
              <wp:wrapNone/>
              <wp:docPr id="40"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00"/>
                            </a:solidFill>
                            <a:miter lim="800000"/>
                            <a:headEnd/>
                            <a:tailEnd/>
                          </a14:hiddenLine>
                        </a:ext>
                      </a:extLst>
                    </wps:spPr>
                    <wps:txbx>
                      <w:txbxContent>
                        <w:p w14:paraId="14E44551" w14:textId="77777777" w:rsidR="00BE5F41" w:rsidRDefault="00BE5F41">
                          <w:pPr>
                            <w:jc w:val="center"/>
                            <w:rPr>
                              <w:rFonts w:ascii="Arial" w:hAnsi="Arial"/>
                              <w:b/>
                              <w:sz w:val="18"/>
                              <w:lang w:val="es-MX"/>
                            </w:rPr>
                          </w:pPr>
                          <w:r>
                            <w:rPr>
                              <w:rFonts w:ascii="Arial" w:hAnsi="Arial"/>
                              <w:b/>
                              <w:sz w:val="18"/>
                              <w:lang w:val="es-MX"/>
                            </w:rPr>
                            <w:t>Código</w:t>
                          </w:r>
                        </w:p>
                        <w:p w14:paraId="144403B4" w14:textId="77777777" w:rsidR="00BE5F41" w:rsidRDefault="00BE5F41">
                          <w:pPr>
                            <w:jc w:val="center"/>
                            <w:rPr>
                              <w:rFonts w:ascii="Arial" w:hAnsi="Arial"/>
                              <w:sz w:val="18"/>
                              <w:lang w:val="es-MX"/>
                            </w:rPr>
                          </w:pPr>
                          <w:r>
                            <w:rPr>
                              <w:rFonts w:ascii="Arial" w:hAnsi="Arial"/>
                              <w:sz w:val="18"/>
                              <w:lang w:val="es-MX"/>
                            </w:rPr>
                            <w:t>MP-CE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2BC986" id="_x0000_t202" coordsize="21600,21600" o:spt="202" path="m,l,21600r21600,l21600,xe">
              <v:stroke joinstyle="miter"/>
              <v:path gradientshapeok="t" o:connecttype="rect"/>
            </v:shapetype>
            <v:shape id="Text Box 34" o:spid="_x0000_s1026" type="#_x0000_t202" style="position:absolute;margin-left:9.4pt;margin-top:6.7pt;width:109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" o:allowincell="f" filled="f" stroked="f" strokecolor="#030">
              <v:textbox>
                <w:txbxContent>
                  <w:p w14:paraId="14E44551" w14:textId="77777777" w:rsidR="00BE5F41" w:rsidRDefault="00BE5F41">
                    <w:pPr>
                      <w:jc w:val="center"/>
                      <w:rPr>
                        <w:rFonts w:ascii="Arial" w:hAnsi="Arial"/>
                        <w:b/>
                        <w:sz w:val="18"/>
                        <w:lang w:val="es-MX"/>
                      </w:rPr>
                    </w:pPr>
                    <w:r>
                      <w:rPr>
                        <w:rFonts w:ascii="Arial" w:hAnsi="Arial"/>
                        <w:b/>
                        <w:sz w:val="18"/>
                        <w:lang w:val="es-MX"/>
                      </w:rPr>
                      <w:t>Código</w:t>
                    </w:r>
                  </w:p>
                  <w:p w14:paraId="144403B4" w14:textId="77777777" w:rsidR="00BE5F41" w:rsidRDefault="00BE5F41">
                    <w:pPr>
                      <w:jc w:val="center"/>
                      <w:rPr>
                        <w:rFonts w:ascii="Arial" w:hAnsi="Arial"/>
                        <w:sz w:val="18"/>
                        <w:lang w:val="es-MX"/>
                      </w:rPr>
                    </w:pPr>
                    <w:r>
                      <w:rPr>
                        <w:rFonts w:ascii="Arial" w:hAnsi="Arial"/>
                        <w:sz w:val="18"/>
                        <w:lang w:val="es-MX"/>
                      </w:rPr>
                      <w:t>MP-CE</w:t>
                    </w: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0" allowOverlap="1" wp14:anchorId="3B1CC7D9" wp14:editId="5A2BA88C">
              <wp:simplePos x="0" y="0"/>
              <wp:positionH relativeFrom="column">
                <wp:posOffset>1681480</wp:posOffset>
              </wp:positionH>
              <wp:positionV relativeFrom="paragraph">
                <wp:posOffset>85090</wp:posOffset>
              </wp:positionV>
              <wp:extent cx="1422400" cy="342900"/>
              <wp:effectExtent l="1270" t="0" r="0" b="4445"/>
              <wp:wrapNone/>
              <wp:docPr id="3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00"/>
                            </a:solidFill>
                            <a:miter lim="800000"/>
                            <a:headEnd/>
                            <a:tailEnd/>
                          </a14:hiddenLine>
                        </a:ext>
                      </a:extLst>
                    </wps:spPr>
                    <wps:txbx>
                      <w:txbxContent>
                        <w:p w14:paraId="39BFA1AF" w14:textId="77777777" w:rsidR="00BE5F41" w:rsidRDefault="00BE5F41">
                          <w:pPr>
                            <w:jc w:val="center"/>
                            <w:rPr>
                              <w:rFonts w:ascii="Arial" w:hAnsi="Arial"/>
                              <w:b/>
                              <w:sz w:val="18"/>
                              <w:lang w:val="es-MX"/>
                            </w:rPr>
                          </w:pPr>
                          <w:r>
                            <w:rPr>
                              <w:rFonts w:ascii="Arial" w:hAnsi="Arial"/>
                              <w:b/>
                              <w:sz w:val="18"/>
                              <w:lang w:val="es-MX"/>
                            </w:rPr>
                            <w:t>Versión</w:t>
                          </w:r>
                        </w:p>
                        <w:p w14:paraId="07AA7658" w14:textId="3628EE7D" w:rsidR="00BE5F41" w:rsidRDefault="00BE5F41">
                          <w:pPr>
                            <w:jc w:val="center"/>
                            <w:rPr>
                              <w:rFonts w:ascii="Arial" w:hAnsi="Arial"/>
                              <w:sz w:val="18"/>
                              <w:lang w:val="es-MX"/>
                            </w:rPr>
                          </w:pPr>
                          <w:r>
                            <w:rPr>
                              <w:rFonts w:ascii="Arial" w:hAnsi="Arial"/>
                              <w:sz w:val="18"/>
                              <w:lang w:val="es-MX"/>
                            </w:rPr>
                            <w:t>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1CC7D9" id="Text Box 35" o:spid="_x0000_s1027" type="#_x0000_t202" style="position:absolute;margin-left:132.4pt;margin-top:6.7pt;width:112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" o:allowincell="f" filled="f" stroked="f" strokecolor="#030">
              <v:textbox>
                <w:txbxContent>
                  <w:p w14:paraId="39BFA1AF" w14:textId="77777777" w:rsidR="00BE5F41" w:rsidRDefault="00BE5F41">
                    <w:pPr>
                      <w:jc w:val="center"/>
                      <w:rPr>
                        <w:rFonts w:ascii="Arial" w:hAnsi="Arial"/>
                        <w:b/>
                        <w:sz w:val="18"/>
                        <w:lang w:val="es-MX"/>
                      </w:rPr>
                    </w:pPr>
                    <w:r>
                      <w:rPr>
                        <w:rFonts w:ascii="Arial" w:hAnsi="Arial"/>
                        <w:b/>
                        <w:sz w:val="18"/>
                        <w:lang w:val="es-MX"/>
                      </w:rPr>
                      <w:t>Versión</w:t>
                    </w:r>
                  </w:p>
                  <w:p w14:paraId="07AA7658" w14:textId="3628EE7D" w:rsidR="00BE5F41" w:rsidRDefault="00BE5F41">
                    <w:pPr>
                      <w:jc w:val="center"/>
                      <w:rPr>
                        <w:rFonts w:ascii="Arial" w:hAnsi="Arial"/>
                        <w:sz w:val="18"/>
                        <w:lang w:val="es-MX"/>
                      </w:rPr>
                    </w:pPr>
                    <w:r>
                      <w:rPr>
                        <w:rFonts w:ascii="Arial" w:hAnsi="Arial"/>
                        <w:sz w:val="18"/>
                        <w:lang w:val="es-MX"/>
                      </w:rPr>
                      <w:t>01</w:t>
                    </w: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0" allowOverlap="1" wp14:anchorId="57EDDF18" wp14:editId="5B948C8F">
              <wp:simplePos x="0" y="0"/>
              <wp:positionH relativeFrom="column">
                <wp:posOffset>3281680</wp:posOffset>
              </wp:positionH>
              <wp:positionV relativeFrom="paragraph">
                <wp:posOffset>85090</wp:posOffset>
              </wp:positionV>
              <wp:extent cx="1422400" cy="342900"/>
              <wp:effectExtent l="1270" t="0" r="0" b="4445"/>
              <wp:wrapNone/>
              <wp:docPr id="38"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C0C0C0"/>
                            </a:solidFill>
                            <a:miter lim="800000"/>
                            <a:headEnd/>
                            <a:tailEnd/>
                          </a14:hiddenLine>
                        </a:ext>
                      </a:extLst>
                    </wps:spPr>
                    <wps:txbx>
                      <w:txbxContent>
                        <w:p w14:paraId="30BC4027" w14:textId="77777777" w:rsidR="00BE5F41" w:rsidRDefault="00BE5F41">
                          <w:pPr>
                            <w:pStyle w:val="Encabezado"/>
                            <w:tabs>
                              <w:tab w:val="clear" w:pos="4419"/>
                              <w:tab w:val="clear" w:pos="8838"/>
                            </w:tabs>
                            <w:jc w:val="center"/>
                            <w:rPr>
                              <w:rFonts w:ascii="Arial" w:hAnsi="Arial"/>
                              <w:b/>
                              <w:sz w:val="18"/>
                              <w:lang w:val="es-MX"/>
                            </w:rPr>
                          </w:pPr>
                          <w:r>
                            <w:rPr>
                              <w:rFonts w:ascii="Arial" w:hAnsi="Arial"/>
                              <w:b/>
                              <w:sz w:val="18"/>
                              <w:lang w:val="es-MX"/>
                            </w:rPr>
                            <w:t>Fecha Edición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DDF18" id="Text Box 36" o:spid="_x0000_s1028" type="#_x0000_t202" style="position:absolute;margin-left:258.4pt;margin-top:6.7pt;width:112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" o:allowincell="f" filled="f" stroked="f" strokecolor="silver">
              <v:textbox>
                <w:txbxContent>
                  <w:p w14:paraId="30BC4027" w14:textId="77777777" w:rsidR="00BE5F41" w:rsidRDefault="00BE5F41">
                    <w:pPr>
                      <w:pStyle w:val="Encabezado"/>
                      <w:tabs>
                        <w:tab w:val="clear" w:pos="4419"/>
                        <w:tab w:val="clear" w:pos="8838"/>
                      </w:tabs>
                      <w:jc w:val="center"/>
                      <w:rPr>
                        <w:rFonts w:ascii="Arial" w:hAnsi="Arial"/>
                        <w:b/>
                        <w:sz w:val="18"/>
                        <w:lang w:val="es-MX"/>
                      </w:rPr>
                    </w:pPr>
                    <w:r>
                      <w:rPr>
                        <w:rFonts w:ascii="Arial" w:hAnsi="Arial"/>
                        <w:b/>
                        <w:sz w:val="18"/>
                        <w:lang w:val="es-MX"/>
                      </w:rPr>
                      <w:t>Fecha Edición</w:t>
                    </w:r>
                  </w:p>
                </w:txbxContent>
              </v:textbox>
            </v:shape>
          </w:pict>
        </mc:Fallback>
      </mc:AlternateContent>
    </w:r>
    <w:r>
      <w:rPr>
        <w:noProof/>
        <w:lang w:val="es-MX" w:eastAsia="es-MX"/>
      </w:rPr>
      <mc:AlternateContent>
        <mc:Choice Requires="wps">
          <w:drawing>
            <wp:anchor distT="0" distB="0" distL="114300" distR="114300" simplePos="0" relativeHeight="251667456" behindDoc="0" locked="0" layoutInCell="0" allowOverlap="1" wp14:anchorId="6CE138EA" wp14:editId="17516996">
              <wp:simplePos x="0" y="0"/>
              <wp:positionH relativeFrom="column">
                <wp:posOffset>4881880</wp:posOffset>
              </wp:positionH>
              <wp:positionV relativeFrom="paragraph">
                <wp:posOffset>85090</wp:posOffset>
              </wp:positionV>
              <wp:extent cx="1422400" cy="342900"/>
              <wp:effectExtent l="1270" t="0" r="0" b="4445"/>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A8BB2" w14:textId="77777777" w:rsidR="00BE5F41" w:rsidRDefault="00BE5F41">
                          <w:pPr>
                            <w:jc w:val="center"/>
                            <w:rPr>
                              <w:rFonts w:ascii="Arial" w:hAnsi="Arial"/>
                              <w:b/>
                              <w:sz w:val="18"/>
                              <w:lang w:val="es-MX"/>
                            </w:rPr>
                          </w:pPr>
                          <w:r>
                            <w:rPr>
                              <w:rFonts w:ascii="Arial" w:hAnsi="Arial"/>
                              <w:b/>
                              <w:sz w:val="18"/>
                              <w:lang w:val="es-MX"/>
                            </w:rPr>
                            <w:t>Vigencia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138EA" id="Text Box 37" o:spid="_x0000_s1029" type="#_x0000_t202" style="position:absolute;margin-left:384.4pt;margin-top:6.7pt;width:112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" o:allowincell="f" filled="f" stroked="f">
              <v:textbox>
                <w:txbxContent>
                  <w:p w14:paraId="5F5A8BB2" w14:textId="77777777" w:rsidR="00BE5F41" w:rsidRDefault="00BE5F41">
                    <w:pPr>
                      <w:jc w:val="center"/>
                      <w:rPr>
                        <w:rFonts w:ascii="Arial" w:hAnsi="Arial"/>
                        <w:b/>
                        <w:sz w:val="18"/>
                        <w:lang w:val="es-MX"/>
                      </w:rPr>
                    </w:pPr>
                    <w:r>
                      <w:rPr>
                        <w:rFonts w:ascii="Arial" w:hAnsi="Arial"/>
                        <w:b/>
                        <w:sz w:val="18"/>
                        <w:lang w:val="es-MX"/>
                      </w:rPr>
                      <w:t>Vigencia</w:t>
                    </w:r>
                  </w:p>
                </w:txbxContent>
              </v:textbox>
            </v:shape>
          </w:pict>
        </mc:Fallback>
      </mc:AlternateContent>
    </w:r>
    <w:r>
      <w:rPr>
        <w:noProof/>
        <w:lang w:val="es-MX" w:eastAsia="es-MX"/>
      </w:rPr>
      <mc:AlternateContent>
        <mc:Choice Requires="wps">
          <w:drawing>
            <wp:anchor distT="0" distB="0" distL="114300" distR="114300" simplePos="0" relativeHeight="251672576" behindDoc="0" locked="0" layoutInCell="0" allowOverlap="1" wp14:anchorId="294C6DA5" wp14:editId="741717B9">
              <wp:simplePos x="0" y="0"/>
              <wp:positionH relativeFrom="column">
                <wp:posOffset>4818380</wp:posOffset>
              </wp:positionH>
              <wp:positionV relativeFrom="paragraph">
                <wp:posOffset>34290</wp:posOffset>
              </wp:positionV>
              <wp:extent cx="0" cy="457200"/>
              <wp:effectExtent l="13970" t="11430" r="5080" b="7620"/>
              <wp:wrapNone/>
              <wp:docPr id="36"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C455C8" id="Line 42"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4pt,2.7pt" to="379.4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" o:allowincell="f"/>
          </w:pict>
        </mc:Fallback>
      </mc:AlternateContent>
    </w:r>
    <w:r>
      <w:rPr>
        <w:noProof/>
        <w:lang w:val="es-MX" w:eastAsia="es-MX"/>
      </w:rPr>
      <mc:AlternateContent>
        <mc:Choice Requires="wps">
          <w:drawing>
            <wp:anchor distT="0" distB="0" distL="114300" distR="114300" simplePos="0" relativeHeight="251670528" behindDoc="0" locked="0" layoutInCell="0" allowOverlap="1" wp14:anchorId="34F60AAB" wp14:editId="5E0422B4">
              <wp:simplePos x="0" y="0"/>
              <wp:positionH relativeFrom="column">
                <wp:posOffset>1617980</wp:posOffset>
              </wp:positionH>
              <wp:positionV relativeFrom="paragraph">
                <wp:posOffset>34290</wp:posOffset>
              </wp:positionV>
              <wp:extent cx="0" cy="457200"/>
              <wp:effectExtent l="13970" t="11430" r="5080" b="7620"/>
              <wp:wrapNone/>
              <wp:docPr id="35"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6DE0E" id="Line 40"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4pt,2.7pt" to="127.4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" o:allowincell="f"/>
          </w:pict>
        </mc:Fallback>
      </mc:AlternateContent>
    </w:r>
    <w:r>
      <w:rPr>
        <w:noProof/>
        <w:lang w:val="es-MX" w:eastAsia="es-MX"/>
      </w:rPr>
      <mc:AlternateContent>
        <mc:Choice Requires="wps">
          <w:drawing>
            <wp:anchor distT="0" distB="0" distL="114300" distR="114300" simplePos="0" relativeHeight="251671552" behindDoc="0" locked="0" layoutInCell="0" allowOverlap="1" wp14:anchorId="5FB43266" wp14:editId="1EFE592F">
              <wp:simplePos x="0" y="0"/>
              <wp:positionH relativeFrom="column">
                <wp:posOffset>3218180</wp:posOffset>
              </wp:positionH>
              <wp:positionV relativeFrom="paragraph">
                <wp:posOffset>34290</wp:posOffset>
              </wp:positionV>
              <wp:extent cx="0" cy="457200"/>
              <wp:effectExtent l="13970" t="11430" r="5080" b="7620"/>
              <wp:wrapNone/>
              <wp:docPr id="34"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EA554F" id="Line 4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4pt,2.7pt" to="253.4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" o:allowincell="f"/>
          </w:pict>
        </mc:Fallback>
      </mc:AlternateContent>
    </w:r>
    <w:r>
      <w:rPr>
        <w:noProof/>
        <w:lang w:val="es-MX" w:eastAsia="es-MX"/>
      </w:rPr>
      <mc:AlternateContent>
        <mc:Choice Requires="wps">
          <w:drawing>
            <wp:anchor distT="0" distB="0" distL="114300" distR="114300" simplePos="0" relativeHeight="251668480" behindDoc="0" locked="0" layoutInCell="0" allowOverlap="1" wp14:anchorId="1EB029A8" wp14:editId="673AD3BE">
              <wp:simplePos x="0" y="0"/>
              <wp:positionH relativeFrom="column">
                <wp:posOffset>17780</wp:posOffset>
              </wp:positionH>
              <wp:positionV relativeFrom="paragraph">
                <wp:posOffset>34290</wp:posOffset>
              </wp:positionV>
              <wp:extent cx="6400800" cy="457200"/>
              <wp:effectExtent l="13970" t="11430" r="5080" b="7620"/>
              <wp:wrapNone/>
              <wp:docPr id="33"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45720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C9AD772" id="AutoShape 38" o:spid="_x0000_s1026" style="position:absolute;margin-left:1.4pt;margin-top:2.7pt;width:7in;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" o:allowincell="f" filled="f"/>
          </w:pict>
        </mc:Fallback>
      </mc:AlternateContent>
    </w:r>
  </w:p>
  <w:p w14:paraId="0B1B913F" w14:textId="77777777" w:rsidR="00BE5F41" w:rsidRDefault="00BE5F41">
    <w:pPr>
      <w:pStyle w:val="Encabezado"/>
      <w:rPr>
        <w:sz w:val="24"/>
      </w:rPr>
    </w:pPr>
  </w:p>
  <w:p w14:paraId="3B9FDCAD" w14:textId="77777777" w:rsidR="00BE5F41" w:rsidRDefault="00BE5F4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88AFA" w14:textId="6072A1BF" w:rsidR="00BE5F41" w:rsidRDefault="00BE5F41">
    <w:pPr>
      <w:pStyle w:val="Encabezado"/>
      <w:rPr>
        <w:sz w:val="24"/>
      </w:rPr>
    </w:pPr>
    <w:r>
      <w:rPr>
        <w:noProof/>
        <w:sz w:val="24"/>
      </w:rPr>
      <mc:AlternateContent>
        <mc:Choice Requires="wps">
          <w:drawing>
            <wp:anchor distT="0" distB="0" distL="114300" distR="114300" simplePos="0" relativeHeight="251673600" behindDoc="0" locked="0" layoutInCell="1" allowOverlap="1" wp14:anchorId="28B3F482" wp14:editId="37DB4371">
              <wp:simplePos x="0" y="0"/>
              <wp:positionH relativeFrom="column">
                <wp:posOffset>89535</wp:posOffset>
              </wp:positionH>
              <wp:positionV relativeFrom="paragraph">
                <wp:posOffset>-95250</wp:posOffset>
              </wp:positionV>
              <wp:extent cx="1171575" cy="1028700"/>
              <wp:effectExtent l="0" t="0" r="28575" b="19050"/>
              <wp:wrapNone/>
              <wp:docPr id="1" name="Rectángulo 1"/>
              <wp:cNvGraphicFramePr/>
              <a:graphic xmlns:a="http://schemas.openxmlformats.org/drawingml/2006/main">
                <a:graphicData uri="http://schemas.microsoft.com/office/word/2010/wordprocessingShape">
                  <wps:wsp>
                    <wps:cNvSpPr/>
                    <wps:spPr>
                      <a:xfrm>
                        <a:off x="0" y="0"/>
                        <a:ext cx="1171575" cy="1028700"/>
                      </a:xfrm>
                      <a:prstGeom prst="rect">
                        <a:avLst/>
                      </a:prstGeom>
                      <a:noFill/>
                      <a:ln>
                        <a:solidFill>
                          <a:schemeClr val="bg1">
                            <a:lumMod val="5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85AA8D" id="Rectángulo 1" o:spid="_x0000_s1026" style="position:absolute;margin-left:7.05pt;margin-top:-7.5pt;width:92.25pt;height:81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" filled="f" strokecolor="#7f7f7f [1612]" strokeweight="2pt">
              <v:stroke dashstyle="dash"/>
            </v:rect>
          </w:pict>
        </mc:Fallback>
      </mc:AlternateContent>
    </w:r>
  </w:p>
  <w:p w14:paraId="531861A6" w14:textId="77777777" w:rsidR="00BE5F41" w:rsidRDefault="00BE5F41">
    <w:pPr>
      <w:pStyle w:val="Encabezado"/>
      <w:rPr>
        <w:sz w:val="24"/>
      </w:rPr>
    </w:pPr>
  </w:p>
  <w:p w14:paraId="69670C6C" w14:textId="3936E8CC" w:rsidR="00BE5F41" w:rsidRDefault="00BE5F41">
    <w:pPr>
      <w:pStyle w:val="Encabezado"/>
      <w:rPr>
        <w:sz w:val="24"/>
      </w:rPr>
    </w:pPr>
    <w:r>
      <w:rPr>
        <w:sz w:val="24"/>
      </w:rPr>
      <w:t xml:space="preserve">             LOGO</w:t>
    </w:r>
  </w:p>
  <w:p w14:paraId="31547363" w14:textId="77777777" w:rsidR="00BE5F41" w:rsidRDefault="00BE5F41">
    <w:pPr>
      <w:pStyle w:val="Encabezado"/>
      <w:rPr>
        <w:sz w:val="24"/>
      </w:rPr>
    </w:pPr>
  </w:p>
  <w:p w14:paraId="0FDB62E0" w14:textId="77777777" w:rsidR="00BE5F41" w:rsidRDefault="00BE5F41">
    <w:pPr>
      <w:pStyle w:val="Encabezado"/>
      <w:rPr>
        <w:sz w:val="24"/>
      </w:rPr>
    </w:pPr>
  </w:p>
  <w:p w14:paraId="6E6CF0E8" w14:textId="77777777" w:rsidR="00BE5F41" w:rsidRPr="00230903" w:rsidRDefault="00BE5F41">
    <w:pPr>
      <w:pStyle w:val="Encabezado"/>
      <w:rPr>
        <w:sz w:val="28"/>
      </w:rPr>
    </w:pPr>
  </w:p>
  <w:p w14:paraId="6462E3B3" w14:textId="77777777" w:rsidR="00BE5F41" w:rsidRDefault="00BE5F41">
    <w:pPr>
      <w:pStyle w:val="Encabezado"/>
      <w:rPr>
        <w:sz w:val="24"/>
      </w:rPr>
    </w:pPr>
    <w:r>
      <w:rPr>
        <w:noProof/>
        <w:lang w:val="es-MX" w:eastAsia="es-MX"/>
      </w:rPr>
      <mc:AlternateContent>
        <mc:Choice Requires="wps">
          <w:drawing>
            <wp:anchor distT="0" distB="0" distL="114300" distR="114300" simplePos="0" relativeHeight="251651072" behindDoc="0" locked="0" layoutInCell="0" allowOverlap="1" wp14:anchorId="1411EE95" wp14:editId="0EFA8F4B">
              <wp:simplePos x="0" y="0"/>
              <wp:positionH relativeFrom="column">
                <wp:posOffset>119380</wp:posOffset>
              </wp:positionH>
              <wp:positionV relativeFrom="paragraph">
                <wp:posOffset>85090</wp:posOffset>
              </wp:positionV>
              <wp:extent cx="1384300" cy="342900"/>
              <wp:effectExtent l="1270" t="3810" r="0" b="0"/>
              <wp:wrapNone/>
              <wp:docPr id="3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00"/>
                            </a:solidFill>
                            <a:miter lim="800000"/>
                            <a:headEnd/>
                            <a:tailEnd/>
                          </a14:hiddenLine>
                        </a:ext>
                      </a:extLst>
                    </wps:spPr>
                    <wps:txbx>
                      <w:txbxContent>
                        <w:p w14:paraId="16BAA572" w14:textId="77777777" w:rsidR="00BE5F41" w:rsidRDefault="00BE5F41">
                          <w:pPr>
                            <w:jc w:val="center"/>
                            <w:rPr>
                              <w:rFonts w:ascii="Arial" w:hAnsi="Arial"/>
                              <w:b/>
                              <w:sz w:val="18"/>
                              <w:lang w:val="es-MX"/>
                            </w:rPr>
                          </w:pPr>
                          <w:r>
                            <w:rPr>
                              <w:rFonts w:ascii="Arial" w:hAnsi="Arial"/>
                              <w:b/>
                              <w:sz w:val="18"/>
                              <w:lang w:val="es-MX"/>
                            </w:rPr>
                            <w:t>Código</w:t>
                          </w:r>
                        </w:p>
                        <w:p w14:paraId="1169D2FE" w14:textId="77777777" w:rsidR="00BE5F41" w:rsidRPr="00847B61" w:rsidRDefault="00BE5F41">
                          <w:pPr>
                            <w:jc w:val="center"/>
                            <w:rPr>
                              <w:rFonts w:ascii="Arial" w:hAnsi="Arial"/>
                              <w:sz w:val="16"/>
                              <w:lang w:val="es-MX"/>
                            </w:rPr>
                          </w:pPr>
                          <w:r>
                            <w:rPr>
                              <w:rFonts w:ascii="Arial" w:hAnsi="Arial"/>
                              <w:sz w:val="16"/>
                              <w:lang w:val="es-MX"/>
                            </w:rPr>
                            <w:t>MP-CE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11EE95" id="_x0000_t202" coordsize="21600,21600" o:spt="202" path="m,l,21600r21600,l21600,xe">
              <v:stroke joinstyle="miter"/>
              <v:path gradientshapeok="t" o:connecttype="rect"/>
            </v:shapetype>
            <v:shape id="Text Box 20" o:spid="_x0000_s1030" type="#_x0000_t202" style="position:absolute;margin-left:9.4pt;margin-top:6.7pt;width:109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" o:allowincell="f" filled="f" stroked="f" strokecolor="#030">
              <v:textbox>
                <w:txbxContent>
                  <w:p w14:paraId="16BAA572" w14:textId="77777777" w:rsidR="00BE5F41" w:rsidRDefault="00BE5F41">
                    <w:pPr>
                      <w:jc w:val="center"/>
                      <w:rPr>
                        <w:rFonts w:ascii="Arial" w:hAnsi="Arial"/>
                        <w:b/>
                        <w:sz w:val="18"/>
                        <w:lang w:val="es-MX"/>
                      </w:rPr>
                    </w:pPr>
                    <w:r>
                      <w:rPr>
                        <w:rFonts w:ascii="Arial" w:hAnsi="Arial"/>
                        <w:b/>
                        <w:sz w:val="18"/>
                        <w:lang w:val="es-MX"/>
                      </w:rPr>
                      <w:t>Código</w:t>
                    </w:r>
                  </w:p>
                  <w:p w14:paraId="1169D2FE" w14:textId="77777777" w:rsidR="00BE5F41" w:rsidRPr="00847B61" w:rsidRDefault="00BE5F41">
                    <w:pPr>
                      <w:jc w:val="center"/>
                      <w:rPr>
                        <w:rFonts w:ascii="Arial" w:hAnsi="Arial"/>
                        <w:sz w:val="16"/>
                        <w:lang w:val="es-MX"/>
                      </w:rPr>
                    </w:pPr>
                    <w:r>
                      <w:rPr>
                        <w:rFonts w:ascii="Arial" w:hAnsi="Arial"/>
                        <w:sz w:val="16"/>
                        <w:lang w:val="es-MX"/>
                      </w:rPr>
                      <w:t>MP-CE</w:t>
                    </w:r>
                  </w:p>
                </w:txbxContent>
              </v:textbox>
            </v:shape>
          </w:pict>
        </mc:Fallback>
      </mc:AlternateContent>
    </w:r>
    <w:r>
      <w:rPr>
        <w:noProof/>
        <w:lang w:val="es-MX" w:eastAsia="es-MX"/>
      </w:rPr>
      <mc:AlternateContent>
        <mc:Choice Requires="wps">
          <w:drawing>
            <wp:anchor distT="0" distB="0" distL="114300" distR="114300" simplePos="0" relativeHeight="251652096" behindDoc="0" locked="0" layoutInCell="0" allowOverlap="1" wp14:anchorId="3D57D676" wp14:editId="6DCB38C4">
              <wp:simplePos x="0" y="0"/>
              <wp:positionH relativeFrom="column">
                <wp:posOffset>1681480</wp:posOffset>
              </wp:positionH>
              <wp:positionV relativeFrom="paragraph">
                <wp:posOffset>85090</wp:posOffset>
              </wp:positionV>
              <wp:extent cx="1422400" cy="342900"/>
              <wp:effectExtent l="1270" t="3810" r="0" b="0"/>
              <wp:wrapNone/>
              <wp:docPr id="2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00"/>
                            </a:solidFill>
                            <a:miter lim="800000"/>
                            <a:headEnd/>
                            <a:tailEnd/>
                          </a14:hiddenLine>
                        </a:ext>
                      </a:extLst>
                    </wps:spPr>
                    <wps:txbx>
                      <w:txbxContent>
                        <w:p w14:paraId="03556644" w14:textId="227A0ECB" w:rsidR="00BE5F41" w:rsidRDefault="00BE5F41">
                          <w:pPr>
                            <w:jc w:val="center"/>
                            <w:rPr>
                              <w:rFonts w:ascii="Arial" w:hAnsi="Arial"/>
                              <w:b/>
                              <w:sz w:val="18"/>
                              <w:lang w:val="es-MX"/>
                            </w:rPr>
                          </w:pPr>
                          <w:r>
                            <w:rPr>
                              <w:rFonts w:ascii="Arial" w:hAnsi="Arial"/>
                              <w:b/>
                              <w:sz w:val="18"/>
                              <w:lang w:val="es-MX"/>
                            </w:rPr>
                            <w:t>Versión</w:t>
                          </w:r>
                        </w:p>
                        <w:p w14:paraId="7E40F0FA" w14:textId="4CB468EE" w:rsidR="00BE5F41" w:rsidRPr="00847B61" w:rsidRDefault="00BE5F41">
                          <w:pPr>
                            <w:jc w:val="center"/>
                            <w:rPr>
                              <w:rFonts w:ascii="Arial" w:hAnsi="Arial"/>
                              <w:sz w:val="16"/>
                              <w:lang w:val="es-MX"/>
                            </w:rPr>
                          </w:pPr>
                          <w:r w:rsidRPr="00847B61">
                            <w:rPr>
                              <w:rFonts w:ascii="Arial" w:hAnsi="Arial"/>
                              <w:sz w:val="16"/>
                              <w:lang w:val="es-MX"/>
                            </w:rPr>
                            <w:t>0</w:t>
                          </w:r>
                          <w:r>
                            <w:rPr>
                              <w:rFonts w:ascii="Arial" w:hAnsi="Arial"/>
                              <w:sz w:val="16"/>
                              <w:lang w:val="es-MX"/>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57D676" id="Text Box 21" o:spid="_x0000_s1031" type="#_x0000_t202" style="position:absolute;margin-left:132.4pt;margin-top:6.7pt;width:112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" o:allowincell="f" filled="f" stroked="f" strokecolor="#030">
              <v:textbox>
                <w:txbxContent>
                  <w:p w14:paraId="03556644" w14:textId="227A0ECB" w:rsidR="00BE5F41" w:rsidRDefault="00BE5F41">
                    <w:pPr>
                      <w:jc w:val="center"/>
                      <w:rPr>
                        <w:rFonts w:ascii="Arial" w:hAnsi="Arial"/>
                        <w:b/>
                        <w:sz w:val="18"/>
                        <w:lang w:val="es-MX"/>
                      </w:rPr>
                    </w:pPr>
                    <w:r>
                      <w:rPr>
                        <w:rFonts w:ascii="Arial" w:hAnsi="Arial"/>
                        <w:b/>
                        <w:sz w:val="18"/>
                        <w:lang w:val="es-MX"/>
                      </w:rPr>
                      <w:t>Versión</w:t>
                    </w:r>
                  </w:p>
                  <w:p w14:paraId="7E40F0FA" w14:textId="4CB468EE" w:rsidR="00BE5F41" w:rsidRPr="00847B61" w:rsidRDefault="00BE5F41">
                    <w:pPr>
                      <w:jc w:val="center"/>
                      <w:rPr>
                        <w:rFonts w:ascii="Arial" w:hAnsi="Arial"/>
                        <w:sz w:val="16"/>
                        <w:lang w:val="es-MX"/>
                      </w:rPr>
                    </w:pPr>
                    <w:r w:rsidRPr="00847B61">
                      <w:rPr>
                        <w:rFonts w:ascii="Arial" w:hAnsi="Arial"/>
                        <w:sz w:val="16"/>
                        <w:lang w:val="es-MX"/>
                      </w:rPr>
                      <w:t>0</w:t>
                    </w:r>
                    <w:r>
                      <w:rPr>
                        <w:rFonts w:ascii="Arial" w:hAnsi="Arial"/>
                        <w:sz w:val="16"/>
                        <w:lang w:val="es-MX"/>
                      </w:rPr>
                      <w:t>1</w:t>
                    </w: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0" allowOverlap="1" wp14:anchorId="284DB77B" wp14:editId="4884C253">
              <wp:simplePos x="0" y="0"/>
              <wp:positionH relativeFrom="column">
                <wp:posOffset>3281680</wp:posOffset>
              </wp:positionH>
              <wp:positionV relativeFrom="paragraph">
                <wp:posOffset>85090</wp:posOffset>
              </wp:positionV>
              <wp:extent cx="1422400" cy="342900"/>
              <wp:effectExtent l="1270" t="3810" r="0" b="0"/>
              <wp:wrapNone/>
              <wp:docPr id="2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C0C0C0"/>
                            </a:solidFill>
                            <a:miter lim="800000"/>
                            <a:headEnd/>
                            <a:tailEnd/>
                          </a14:hiddenLine>
                        </a:ext>
                      </a:extLst>
                    </wps:spPr>
                    <wps:txbx>
                      <w:txbxContent>
                        <w:p w14:paraId="1B8A21D2" w14:textId="525D0F76" w:rsidR="00BE5F41" w:rsidRDefault="00BE5F41">
                          <w:pPr>
                            <w:pStyle w:val="Encabezado"/>
                            <w:tabs>
                              <w:tab w:val="clear" w:pos="4419"/>
                              <w:tab w:val="clear" w:pos="8838"/>
                            </w:tabs>
                            <w:jc w:val="center"/>
                            <w:rPr>
                              <w:rFonts w:ascii="Arial" w:hAnsi="Arial"/>
                              <w:b/>
                              <w:sz w:val="18"/>
                              <w:lang w:val="es-MX"/>
                            </w:rPr>
                          </w:pPr>
                          <w:r>
                            <w:rPr>
                              <w:rFonts w:ascii="Arial" w:hAnsi="Arial"/>
                              <w:b/>
                              <w:sz w:val="18"/>
                              <w:lang w:val="es-MX"/>
                            </w:rPr>
                            <w:t>Fecha Edición</w:t>
                          </w:r>
                        </w:p>
                        <w:p w14:paraId="57270C0A" w14:textId="3F963599" w:rsidR="00BE5F41" w:rsidRDefault="00BE5F41">
                          <w:pPr>
                            <w:pStyle w:val="Encabezado"/>
                            <w:tabs>
                              <w:tab w:val="clear" w:pos="4419"/>
                              <w:tab w:val="clear" w:pos="8838"/>
                            </w:tabs>
                            <w:jc w:val="center"/>
                            <w:rPr>
                              <w:rFonts w:ascii="Arial" w:hAnsi="Arial"/>
                              <w:b/>
                              <w:sz w:val="18"/>
                              <w:lang w:val="es-MX"/>
                            </w:rPr>
                          </w:pPr>
                          <w:proofErr w:type="spellStart"/>
                          <w:r>
                            <w:rPr>
                              <w:rFonts w:ascii="Arial" w:hAnsi="Arial"/>
                              <w:b/>
                              <w:sz w:val="18"/>
                              <w:lang w:val="es-MX"/>
                            </w:rPr>
                            <w:t>d</w:t>
                          </w:r>
                          <w:r w:rsidR="00DA63A4">
                            <w:rPr>
                              <w:rFonts w:ascii="Arial" w:hAnsi="Arial"/>
                              <w:b/>
                              <w:sz w:val="18"/>
                              <w:lang w:val="es-MX"/>
                            </w:rPr>
                            <w:t>d</w:t>
                          </w:r>
                          <w:proofErr w:type="spellEnd"/>
                          <w:r>
                            <w:rPr>
                              <w:rFonts w:ascii="Arial" w:hAnsi="Arial"/>
                              <w:b/>
                              <w:sz w:val="18"/>
                              <w:lang w:val="es-MX"/>
                            </w:rPr>
                            <w:t>/mm/</w:t>
                          </w:r>
                          <w:proofErr w:type="spellStart"/>
                          <w:r>
                            <w:rPr>
                              <w:rFonts w:ascii="Arial" w:hAnsi="Arial"/>
                              <w:b/>
                              <w:sz w:val="18"/>
                              <w:lang w:val="es-MX"/>
                            </w:rPr>
                            <w:t>aaaa</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4DB77B" id="Text Box 22" o:spid="_x0000_s1032" type="#_x0000_t202" style="position:absolute;margin-left:258.4pt;margin-top:6.7pt;width:112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" o:allowincell="f" filled="f" stroked="f" strokecolor="silver">
              <v:textbox>
                <w:txbxContent>
                  <w:p w14:paraId="1B8A21D2" w14:textId="525D0F76" w:rsidR="00BE5F41" w:rsidRDefault="00BE5F41">
                    <w:pPr>
                      <w:pStyle w:val="Encabezado"/>
                      <w:tabs>
                        <w:tab w:val="clear" w:pos="4419"/>
                        <w:tab w:val="clear" w:pos="8838"/>
                      </w:tabs>
                      <w:jc w:val="center"/>
                      <w:rPr>
                        <w:rFonts w:ascii="Arial" w:hAnsi="Arial"/>
                        <w:b/>
                        <w:sz w:val="18"/>
                        <w:lang w:val="es-MX"/>
                      </w:rPr>
                    </w:pPr>
                    <w:r>
                      <w:rPr>
                        <w:rFonts w:ascii="Arial" w:hAnsi="Arial"/>
                        <w:b/>
                        <w:sz w:val="18"/>
                        <w:lang w:val="es-MX"/>
                      </w:rPr>
                      <w:t>Fecha Edición</w:t>
                    </w:r>
                  </w:p>
                  <w:p w14:paraId="57270C0A" w14:textId="3F963599" w:rsidR="00BE5F41" w:rsidRDefault="00BE5F41">
                    <w:pPr>
                      <w:pStyle w:val="Encabezado"/>
                      <w:tabs>
                        <w:tab w:val="clear" w:pos="4419"/>
                        <w:tab w:val="clear" w:pos="8838"/>
                      </w:tabs>
                      <w:jc w:val="center"/>
                      <w:rPr>
                        <w:rFonts w:ascii="Arial" w:hAnsi="Arial"/>
                        <w:b/>
                        <w:sz w:val="18"/>
                        <w:lang w:val="es-MX"/>
                      </w:rPr>
                    </w:pPr>
                    <w:proofErr w:type="spellStart"/>
                    <w:r>
                      <w:rPr>
                        <w:rFonts w:ascii="Arial" w:hAnsi="Arial"/>
                        <w:b/>
                        <w:sz w:val="18"/>
                        <w:lang w:val="es-MX"/>
                      </w:rPr>
                      <w:t>d</w:t>
                    </w:r>
                    <w:r w:rsidR="00DA63A4">
                      <w:rPr>
                        <w:rFonts w:ascii="Arial" w:hAnsi="Arial"/>
                        <w:b/>
                        <w:sz w:val="18"/>
                        <w:lang w:val="es-MX"/>
                      </w:rPr>
                      <w:t>d</w:t>
                    </w:r>
                    <w:proofErr w:type="spellEnd"/>
                    <w:r>
                      <w:rPr>
                        <w:rFonts w:ascii="Arial" w:hAnsi="Arial"/>
                        <w:b/>
                        <w:sz w:val="18"/>
                        <w:lang w:val="es-MX"/>
                      </w:rPr>
                      <w:t>/mm/</w:t>
                    </w:r>
                    <w:proofErr w:type="spellStart"/>
                    <w:r>
                      <w:rPr>
                        <w:rFonts w:ascii="Arial" w:hAnsi="Arial"/>
                        <w:b/>
                        <w:sz w:val="18"/>
                        <w:lang w:val="es-MX"/>
                      </w:rPr>
                      <w:t>aaaa</w:t>
                    </w:r>
                    <w:proofErr w:type="spellEnd"/>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0" allowOverlap="1" wp14:anchorId="281FBF6C" wp14:editId="64FF60D5">
              <wp:simplePos x="0" y="0"/>
              <wp:positionH relativeFrom="column">
                <wp:posOffset>4881880</wp:posOffset>
              </wp:positionH>
              <wp:positionV relativeFrom="paragraph">
                <wp:posOffset>85090</wp:posOffset>
              </wp:positionV>
              <wp:extent cx="1422400" cy="342900"/>
              <wp:effectExtent l="1270" t="3810" r="0" b="0"/>
              <wp:wrapNone/>
              <wp:docPr id="2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6418B" w14:textId="77777777" w:rsidR="00BE5F41" w:rsidRDefault="00BE5F41">
                          <w:pPr>
                            <w:jc w:val="center"/>
                            <w:rPr>
                              <w:rFonts w:ascii="Arial" w:hAnsi="Arial"/>
                              <w:b/>
                              <w:sz w:val="18"/>
                              <w:lang w:val="es-MX"/>
                            </w:rPr>
                          </w:pPr>
                          <w:r>
                            <w:rPr>
                              <w:rFonts w:ascii="Arial" w:hAnsi="Arial"/>
                              <w:b/>
                              <w:sz w:val="18"/>
                              <w:lang w:val="es-MX"/>
                            </w:rPr>
                            <w:t>Vigencia</w:t>
                          </w:r>
                        </w:p>
                        <w:p w14:paraId="1F0DED98" w14:textId="21F67D15" w:rsidR="00BE5F41" w:rsidRPr="00847B61" w:rsidRDefault="00DA63A4" w:rsidP="00C10B15">
                          <w:pPr>
                            <w:jc w:val="center"/>
                            <w:rPr>
                              <w:rFonts w:ascii="Arial" w:hAnsi="Arial"/>
                              <w:sz w:val="16"/>
                              <w:lang w:val="es-MX"/>
                            </w:rPr>
                          </w:pPr>
                          <w:proofErr w:type="spellStart"/>
                          <w:r>
                            <w:rPr>
                              <w:rFonts w:ascii="Arial" w:hAnsi="Arial"/>
                              <w:sz w:val="16"/>
                              <w:lang w:val="es-MX"/>
                            </w:rPr>
                            <w:t>d</w:t>
                          </w:r>
                          <w:r w:rsidR="00BE5F41">
                            <w:rPr>
                              <w:rFonts w:ascii="Arial" w:hAnsi="Arial"/>
                              <w:sz w:val="16"/>
                              <w:lang w:val="es-MX"/>
                            </w:rPr>
                            <w:t>d</w:t>
                          </w:r>
                          <w:proofErr w:type="spellEnd"/>
                          <w:r w:rsidR="00BE5F41">
                            <w:rPr>
                              <w:rFonts w:ascii="Arial" w:hAnsi="Arial"/>
                              <w:sz w:val="16"/>
                              <w:lang w:val="es-MX"/>
                            </w:rPr>
                            <w:t>/mm/</w:t>
                          </w:r>
                          <w:proofErr w:type="spellStart"/>
                          <w:r w:rsidR="00BE5F41">
                            <w:rPr>
                              <w:rFonts w:ascii="Arial" w:hAnsi="Arial"/>
                              <w:sz w:val="16"/>
                              <w:lang w:val="es-MX"/>
                            </w:rPr>
                            <w:t>aaaa</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FBF6C" id="Text Box 23" o:spid="_x0000_s1033" type="#_x0000_t202" style="position:absolute;margin-left:384.4pt;margin-top:6.7pt;width:112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" o:allowincell="f" filled="f" stroked="f">
              <v:textbox>
                <w:txbxContent>
                  <w:p w14:paraId="2C06418B" w14:textId="77777777" w:rsidR="00BE5F41" w:rsidRDefault="00BE5F41">
                    <w:pPr>
                      <w:jc w:val="center"/>
                      <w:rPr>
                        <w:rFonts w:ascii="Arial" w:hAnsi="Arial"/>
                        <w:b/>
                        <w:sz w:val="18"/>
                        <w:lang w:val="es-MX"/>
                      </w:rPr>
                    </w:pPr>
                    <w:r>
                      <w:rPr>
                        <w:rFonts w:ascii="Arial" w:hAnsi="Arial"/>
                        <w:b/>
                        <w:sz w:val="18"/>
                        <w:lang w:val="es-MX"/>
                      </w:rPr>
                      <w:t>Vigencia</w:t>
                    </w:r>
                  </w:p>
                  <w:p w14:paraId="1F0DED98" w14:textId="21F67D15" w:rsidR="00BE5F41" w:rsidRPr="00847B61" w:rsidRDefault="00DA63A4" w:rsidP="00C10B15">
                    <w:pPr>
                      <w:jc w:val="center"/>
                      <w:rPr>
                        <w:rFonts w:ascii="Arial" w:hAnsi="Arial"/>
                        <w:sz w:val="16"/>
                        <w:lang w:val="es-MX"/>
                      </w:rPr>
                    </w:pPr>
                    <w:proofErr w:type="spellStart"/>
                    <w:r>
                      <w:rPr>
                        <w:rFonts w:ascii="Arial" w:hAnsi="Arial"/>
                        <w:sz w:val="16"/>
                        <w:lang w:val="es-MX"/>
                      </w:rPr>
                      <w:t>d</w:t>
                    </w:r>
                    <w:r w:rsidR="00BE5F41">
                      <w:rPr>
                        <w:rFonts w:ascii="Arial" w:hAnsi="Arial"/>
                        <w:sz w:val="16"/>
                        <w:lang w:val="es-MX"/>
                      </w:rPr>
                      <w:t>d</w:t>
                    </w:r>
                    <w:proofErr w:type="spellEnd"/>
                    <w:r w:rsidR="00BE5F41">
                      <w:rPr>
                        <w:rFonts w:ascii="Arial" w:hAnsi="Arial"/>
                        <w:sz w:val="16"/>
                        <w:lang w:val="es-MX"/>
                      </w:rPr>
                      <w:t>/mm/</w:t>
                    </w:r>
                    <w:proofErr w:type="spellStart"/>
                    <w:r w:rsidR="00BE5F41">
                      <w:rPr>
                        <w:rFonts w:ascii="Arial" w:hAnsi="Arial"/>
                        <w:sz w:val="16"/>
                        <w:lang w:val="es-MX"/>
                      </w:rPr>
                      <w:t>aaaa</w:t>
                    </w:r>
                    <w:proofErr w:type="spellEnd"/>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0" allowOverlap="1" wp14:anchorId="3432B9F9" wp14:editId="19156332">
              <wp:simplePos x="0" y="0"/>
              <wp:positionH relativeFrom="column">
                <wp:posOffset>4818380</wp:posOffset>
              </wp:positionH>
              <wp:positionV relativeFrom="paragraph">
                <wp:posOffset>34290</wp:posOffset>
              </wp:positionV>
              <wp:extent cx="0" cy="457200"/>
              <wp:effectExtent l="13970" t="10160" r="5080" b="8890"/>
              <wp:wrapNone/>
              <wp:docPr id="2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6F35F9" id="Line 2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4pt,2.7pt" to="379.4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" o:allowincell="f"/>
          </w:pict>
        </mc:Fallback>
      </mc:AlternateContent>
    </w:r>
    <w:r>
      <w:rPr>
        <w:noProof/>
        <w:lang w:val="es-MX" w:eastAsia="es-MX"/>
      </w:rPr>
      <mc:AlternateContent>
        <mc:Choice Requires="wps">
          <w:drawing>
            <wp:anchor distT="0" distB="0" distL="114300" distR="114300" simplePos="0" relativeHeight="251657216" behindDoc="0" locked="0" layoutInCell="0" allowOverlap="1" wp14:anchorId="648B318E" wp14:editId="4AF8FDDC">
              <wp:simplePos x="0" y="0"/>
              <wp:positionH relativeFrom="column">
                <wp:posOffset>1617980</wp:posOffset>
              </wp:positionH>
              <wp:positionV relativeFrom="paragraph">
                <wp:posOffset>34290</wp:posOffset>
              </wp:positionV>
              <wp:extent cx="0" cy="457200"/>
              <wp:effectExtent l="13970" t="10160" r="5080" b="8890"/>
              <wp:wrapNone/>
              <wp:docPr id="2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C9D0C0" id="Line 2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4pt,2.7pt" to="127.4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" o:allowincell="f"/>
          </w:pict>
        </mc:Fallback>
      </mc:AlternateContent>
    </w:r>
    <w:r>
      <w:rPr>
        <w:noProof/>
        <w:lang w:val="es-MX" w:eastAsia="es-MX"/>
      </w:rPr>
      <mc:AlternateContent>
        <mc:Choice Requires="wps">
          <w:drawing>
            <wp:anchor distT="0" distB="0" distL="114300" distR="114300" simplePos="0" relativeHeight="251658240" behindDoc="0" locked="0" layoutInCell="0" allowOverlap="1" wp14:anchorId="4D2FC2A1" wp14:editId="3C4A6EEF">
              <wp:simplePos x="0" y="0"/>
              <wp:positionH relativeFrom="column">
                <wp:posOffset>3218180</wp:posOffset>
              </wp:positionH>
              <wp:positionV relativeFrom="paragraph">
                <wp:posOffset>34290</wp:posOffset>
              </wp:positionV>
              <wp:extent cx="0" cy="457200"/>
              <wp:effectExtent l="13970" t="10160" r="5080" b="8890"/>
              <wp:wrapNone/>
              <wp:docPr id="2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3282AA" id="Line 2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4pt,2.7pt" to="253.4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" o:allowincell="f"/>
          </w:pict>
        </mc:Fallback>
      </mc:AlternateContent>
    </w:r>
    <w:r>
      <w:rPr>
        <w:noProof/>
        <w:lang w:val="es-MX" w:eastAsia="es-MX"/>
      </w:rPr>
      <mc:AlternateContent>
        <mc:Choice Requires="wps">
          <w:drawing>
            <wp:anchor distT="0" distB="0" distL="114300" distR="114300" simplePos="0" relativeHeight="251655168" behindDoc="0" locked="0" layoutInCell="0" allowOverlap="1" wp14:anchorId="0E8E9581" wp14:editId="0F0A1EB4">
              <wp:simplePos x="0" y="0"/>
              <wp:positionH relativeFrom="column">
                <wp:posOffset>17780</wp:posOffset>
              </wp:positionH>
              <wp:positionV relativeFrom="paragraph">
                <wp:posOffset>34290</wp:posOffset>
              </wp:positionV>
              <wp:extent cx="6400800" cy="457200"/>
              <wp:effectExtent l="13970" t="10160" r="5080" b="8890"/>
              <wp:wrapNone/>
              <wp:docPr id="23"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45720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E80848" id="AutoShape 24" o:spid="_x0000_s1026" style="position:absolute;margin-left:1.4pt;margin-top:2.7pt;width:7in;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" o:allowincell="f" filled="f"/>
          </w:pict>
        </mc:Fallback>
      </mc:AlternateContent>
    </w:r>
  </w:p>
  <w:p w14:paraId="40C627C3" w14:textId="77777777" w:rsidR="00BE5F41" w:rsidRDefault="00BE5F41">
    <w:pPr>
      <w:pStyle w:val="Encabezado"/>
      <w:rPr>
        <w:sz w:val="24"/>
      </w:rPr>
    </w:pPr>
  </w:p>
  <w:p w14:paraId="0CF04699" w14:textId="77777777" w:rsidR="00BE5F41" w:rsidRDefault="00BE5F4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4480D"/>
    <w:multiLevelType w:val="hybridMultilevel"/>
    <w:tmpl w:val="D97AD5D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42031B"/>
    <w:multiLevelType w:val="hybridMultilevel"/>
    <w:tmpl w:val="B022A2C6"/>
    <w:lvl w:ilvl="0" w:tplc="E6F2908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44A4752"/>
    <w:multiLevelType w:val="multilevel"/>
    <w:tmpl w:val="8F4AA66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844294"/>
    <w:multiLevelType w:val="multilevel"/>
    <w:tmpl w:val="B470DF2A"/>
    <w:lvl w:ilvl="0">
      <w:start w:val="14"/>
      <w:numFmt w:val="decimal"/>
      <w:lvlText w:val="%1"/>
      <w:lvlJc w:val="left"/>
      <w:pPr>
        <w:ind w:left="465" w:hanging="465"/>
      </w:pPr>
      <w:rPr>
        <w:rFonts w:hint="default"/>
      </w:rPr>
    </w:lvl>
    <w:lvl w:ilvl="1">
      <w:start w:val="1"/>
      <w:numFmt w:val="decimal"/>
      <w:lvlText w:val="%1.%2"/>
      <w:lvlJc w:val="left"/>
      <w:pPr>
        <w:ind w:left="930" w:hanging="465"/>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520" w:hanging="1800"/>
      </w:pPr>
      <w:rPr>
        <w:rFonts w:hint="default"/>
      </w:rPr>
    </w:lvl>
  </w:abstractNum>
  <w:abstractNum w:abstractNumId="4" w15:restartNumberingAfterBreak="0">
    <w:nsid w:val="0A7A16D5"/>
    <w:multiLevelType w:val="hybridMultilevel"/>
    <w:tmpl w:val="2BB0656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0DA1180F"/>
    <w:multiLevelType w:val="multilevel"/>
    <w:tmpl w:val="1AA8F6F0"/>
    <w:lvl w:ilvl="0">
      <w:start w:val="5"/>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810EE7"/>
    <w:multiLevelType w:val="multilevel"/>
    <w:tmpl w:val="DB4205F2"/>
    <w:lvl w:ilvl="0">
      <w:start w:val="5"/>
      <w:numFmt w:val="decimal"/>
      <w:lvlText w:val="%1"/>
      <w:lvlJc w:val="left"/>
      <w:pPr>
        <w:ind w:left="720" w:hanging="720"/>
      </w:pPr>
      <w:rPr>
        <w:rFonts w:hint="default"/>
      </w:rPr>
    </w:lvl>
    <w:lvl w:ilvl="1">
      <w:start w:val="4"/>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6"/>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 w15:restartNumberingAfterBreak="0">
    <w:nsid w:val="13DA4C7F"/>
    <w:multiLevelType w:val="multilevel"/>
    <w:tmpl w:val="F648CDB6"/>
    <w:lvl w:ilvl="0">
      <w:start w:val="8"/>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092C46"/>
    <w:multiLevelType w:val="multilevel"/>
    <w:tmpl w:val="64603612"/>
    <w:lvl w:ilvl="0">
      <w:start w:val="4"/>
      <w:numFmt w:val="decimal"/>
      <w:lvlText w:val="%1"/>
      <w:lvlJc w:val="left"/>
      <w:pPr>
        <w:ind w:left="435" w:hanging="435"/>
      </w:pPr>
      <w:rPr>
        <w:rFonts w:hint="default"/>
      </w:rPr>
    </w:lvl>
    <w:lvl w:ilvl="1">
      <w:start w:val="4"/>
      <w:numFmt w:val="decimal"/>
      <w:lvlText w:val="%1.%2"/>
      <w:lvlJc w:val="left"/>
      <w:pPr>
        <w:ind w:left="860" w:hanging="435"/>
      </w:pPr>
      <w:rPr>
        <w:rFonts w:hint="default"/>
      </w:rPr>
    </w:lvl>
    <w:lvl w:ilvl="2">
      <w:start w:val="6"/>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15:restartNumberingAfterBreak="0">
    <w:nsid w:val="15CA1A87"/>
    <w:multiLevelType w:val="hybridMultilevel"/>
    <w:tmpl w:val="75548FF0"/>
    <w:lvl w:ilvl="0" w:tplc="5C2ECF1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8F23D7D"/>
    <w:multiLevelType w:val="hybridMultilevel"/>
    <w:tmpl w:val="2C4E050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B041200"/>
    <w:multiLevelType w:val="multilevel"/>
    <w:tmpl w:val="ABF2F01C"/>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C1805A9"/>
    <w:multiLevelType w:val="hybridMultilevel"/>
    <w:tmpl w:val="B80AFADE"/>
    <w:lvl w:ilvl="0" w:tplc="080A0001">
      <w:start w:val="1"/>
      <w:numFmt w:val="bullet"/>
      <w:lvlText w:val=""/>
      <w:lvlJc w:val="left"/>
      <w:pPr>
        <w:ind w:left="2705" w:hanging="360"/>
      </w:pPr>
      <w:rPr>
        <w:rFonts w:ascii="Symbol" w:hAnsi="Symbol" w:hint="default"/>
      </w:rPr>
    </w:lvl>
    <w:lvl w:ilvl="1" w:tplc="080A0003" w:tentative="1">
      <w:start w:val="1"/>
      <w:numFmt w:val="bullet"/>
      <w:lvlText w:val="o"/>
      <w:lvlJc w:val="left"/>
      <w:pPr>
        <w:ind w:left="3425" w:hanging="360"/>
      </w:pPr>
      <w:rPr>
        <w:rFonts w:ascii="Courier New" w:hAnsi="Courier New" w:cs="Courier New" w:hint="default"/>
      </w:rPr>
    </w:lvl>
    <w:lvl w:ilvl="2" w:tplc="080A0005" w:tentative="1">
      <w:start w:val="1"/>
      <w:numFmt w:val="bullet"/>
      <w:lvlText w:val=""/>
      <w:lvlJc w:val="left"/>
      <w:pPr>
        <w:ind w:left="4145" w:hanging="360"/>
      </w:pPr>
      <w:rPr>
        <w:rFonts w:ascii="Wingdings" w:hAnsi="Wingdings" w:hint="default"/>
      </w:rPr>
    </w:lvl>
    <w:lvl w:ilvl="3" w:tplc="080A0001" w:tentative="1">
      <w:start w:val="1"/>
      <w:numFmt w:val="bullet"/>
      <w:lvlText w:val=""/>
      <w:lvlJc w:val="left"/>
      <w:pPr>
        <w:ind w:left="4865" w:hanging="360"/>
      </w:pPr>
      <w:rPr>
        <w:rFonts w:ascii="Symbol" w:hAnsi="Symbol" w:hint="default"/>
      </w:rPr>
    </w:lvl>
    <w:lvl w:ilvl="4" w:tplc="080A0003" w:tentative="1">
      <w:start w:val="1"/>
      <w:numFmt w:val="bullet"/>
      <w:lvlText w:val="o"/>
      <w:lvlJc w:val="left"/>
      <w:pPr>
        <w:ind w:left="5585" w:hanging="360"/>
      </w:pPr>
      <w:rPr>
        <w:rFonts w:ascii="Courier New" w:hAnsi="Courier New" w:cs="Courier New" w:hint="default"/>
      </w:rPr>
    </w:lvl>
    <w:lvl w:ilvl="5" w:tplc="080A0005" w:tentative="1">
      <w:start w:val="1"/>
      <w:numFmt w:val="bullet"/>
      <w:lvlText w:val=""/>
      <w:lvlJc w:val="left"/>
      <w:pPr>
        <w:ind w:left="6305" w:hanging="360"/>
      </w:pPr>
      <w:rPr>
        <w:rFonts w:ascii="Wingdings" w:hAnsi="Wingdings" w:hint="default"/>
      </w:rPr>
    </w:lvl>
    <w:lvl w:ilvl="6" w:tplc="080A0001" w:tentative="1">
      <w:start w:val="1"/>
      <w:numFmt w:val="bullet"/>
      <w:lvlText w:val=""/>
      <w:lvlJc w:val="left"/>
      <w:pPr>
        <w:ind w:left="7025" w:hanging="360"/>
      </w:pPr>
      <w:rPr>
        <w:rFonts w:ascii="Symbol" w:hAnsi="Symbol" w:hint="default"/>
      </w:rPr>
    </w:lvl>
    <w:lvl w:ilvl="7" w:tplc="080A0003" w:tentative="1">
      <w:start w:val="1"/>
      <w:numFmt w:val="bullet"/>
      <w:lvlText w:val="o"/>
      <w:lvlJc w:val="left"/>
      <w:pPr>
        <w:ind w:left="7745" w:hanging="360"/>
      </w:pPr>
      <w:rPr>
        <w:rFonts w:ascii="Courier New" w:hAnsi="Courier New" w:cs="Courier New" w:hint="default"/>
      </w:rPr>
    </w:lvl>
    <w:lvl w:ilvl="8" w:tplc="080A0005" w:tentative="1">
      <w:start w:val="1"/>
      <w:numFmt w:val="bullet"/>
      <w:lvlText w:val=""/>
      <w:lvlJc w:val="left"/>
      <w:pPr>
        <w:ind w:left="8465" w:hanging="360"/>
      </w:pPr>
      <w:rPr>
        <w:rFonts w:ascii="Wingdings" w:hAnsi="Wingdings" w:hint="default"/>
      </w:rPr>
    </w:lvl>
  </w:abstractNum>
  <w:abstractNum w:abstractNumId="13" w15:restartNumberingAfterBreak="0">
    <w:nsid w:val="1D516DA1"/>
    <w:multiLevelType w:val="hybridMultilevel"/>
    <w:tmpl w:val="2B62B75E"/>
    <w:lvl w:ilvl="0" w:tplc="E26259A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DA87B88"/>
    <w:multiLevelType w:val="hybridMultilevel"/>
    <w:tmpl w:val="60CCD6D8"/>
    <w:lvl w:ilvl="0" w:tplc="E7728B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3470A13"/>
    <w:multiLevelType w:val="multilevel"/>
    <w:tmpl w:val="3E98C76A"/>
    <w:lvl w:ilvl="0">
      <w:start w:val="1"/>
      <w:numFmt w:val="bullet"/>
      <w:lvlText w:val=""/>
      <w:lvlJc w:val="left"/>
      <w:pPr>
        <w:ind w:left="465" w:hanging="465"/>
      </w:pPr>
      <w:rPr>
        <w:rFonts w:ascii="Symbol" w:hAnsi="Symbol"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C20690"/>
    <w:multiLevelType w:val="multilevel"/>
    <w:tmpl w:val="F4C48C8A"/>
    <w:lvl w:ilvl="0">
      <w:start w:val="12"/>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5C35E6C"/>
    <w:multiLevelType w:val="hybridMultilevel"/>
    <w:tmpl w:val="546405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285D3056"/>
    <w:multiLevelType w:val="multilevel"/>
    <w:tmpl w:val="6AD615F4"/>
    <w:lvl w:ilvl="0">
      <w:start w:val="1"/>
      <w:numFmt w:val="upperRoman"/>
      <w:lvlText w:val="%1."/>
      <w:lvlJc w:val="left"/>
      <w:pPr>
        <w:ind w:left="1080" w:hanging="720"/>
      </w:pPr>
      <w:rPr>
        <w:rFonts w:hint="default"/>
      </w:rPr>
    </w:lvl>
    <w:lvl w:ilvl="1">
      <w:start w:val="3"/>
      <w:numFmt w:val="decimal"/>
      <w:isLgl/>
      <w:lvlText w:val="%1.%2"/>
      <w:lvlJc w:val="left"/>
      <w:pPr>
        <w:ind w:left="1377" w:hanging="630"/>
      </w:pPr>
      <w:rPr>
        <w:rFonts w:hint="default"/>
      </w:rPr>
    </w:lvl>
    <w:lvl w:ilvl="2">
      <w:start w:val="12"/>
      <w:numFmt w:val="decimal"/>
      <w:isLgl/>
      <w:lvlText w:val="%1.%2.%3"/>
      <w:lvlJc w:val="left"/>
      <w:pPr>
        <w:ind w:left="1854" w:hanging="720"/>
      </w:pPr>
      <w:rPr>
        <w:rFonts w:hint="default"/>
      </w:rPr>
    </w:lvl>
    <w:lvl w:ilvl="3">
      <w:start w:val="1"/>
      <w:numFmt w:val="decimal"/>
      <w:isLgl/>
      <w:lvlText w:val="%1.%2.%3.%4"/>
      <w:lvlJc w:val="left"/>
      <w:pPr>
        <w:ind w:left="2241" w:hanging="72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375" w:hanging="108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509" w:hanging="1440"/>
      </w:pPr>
      <w:rPr>
        <w:rFonts w:hint="default"/>
      </w:rPr>
    </w:lvl>
    <w:lvl w:ilvl="8">
      <w:start w:val="1"/>
      <w:numFmt w:val="decimal"/>
      <w:isLgl/>
      <w:lvlText w:val="%1.%2.%3.%4.%5.%6.%7.%8.%9"/>
      <w:lvlJc w:val="left"/>
      <w:pPr>
        <w:ind w:left="5256" w:hanging="1800"/>
      </w:pPr>
      <w:rPr>
        <w:rFonts w:hint="default"/>
      </w:rPr>
    </w:lvl>
  </w:abstractNum>
  <w:abstractNum w:abstractNumId="19" w15:restartNumberingAfterBreak="0">
    <w:nsid w:val="2A8D289C"/>
    <w:multiLevelType w:val="hybridMultilevel"/>
    <w:tmpl w:val="5244849C"/>
    <w:lvl w:ilvl="0" w:tplc="B956BF3C">
      <w:numFmt w:val="bullet"/>
      <w:lvlText w:val="-"/>
      <w:lvlJc w:val="left"/>
      <w:pPr>
        <w:ind w:left="1004" w:hanging="360"/>
      </w:pPr>
      <w:rPr>
        <w:rFonts w:ascii="Interstate-LightCompressed" w:eastAsia="Calibri" w:hAnsi="Interstate-LightCompressed" w:cs="Times New Roman"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0" w15:restartNumberingAfterBreak="0">
    <w:nsid w:val="2AA12C92"/>
    <w:multiLevelType w:val="hybridMultilevel"/>
    <w:tmpl w:val="3AB23DD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1" w15:restartNumberingAfterBreak="0">
    <w:nsid w:val="32157B73"/>
    <w:multiLevelType w:val="hybridMultilevel"/>
    <w:tmpl w:val="808C2340"/>
    <w:lvl w:ilvl="0" w:tplc="FF1ECBF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9BB6779"/>
    <w:multiLevelType w:val="hybridMultilevel"/>
    <w:tmpl w:val="93440CA2"/>
    <w:lvl w:ilvl="0" w:tplc="080A0001">
      <w:start w:val="1"/>
      <w:numFmt w:val="bullet"/>
      <w:lvlText w:val=""/>
      <w:lvlJc w:val="left"/>
      <w:pPr>
        <w:ind w:left="2280" w:hanging="360"/>
      </w:pPr>
      <w:rPr>
        <w:rFonts w:ascii="Symbol" w:hAnsi="Symbol" w:hint="default"/>
      </w:rPr>
    </w:lvl>
    <w:lvl w:ilvl="1" w:tplc="080A0003" w:tentative="1">
      <w:start w:val="1"/>
      <w:numFmt w:val="bullet"/>
      <w:lvlText w:val="o"/>
      <w:lvlJc w:val="left"/>
      <w:pPr>
        <w:ind w:left="3000" w:hanging="360"/>
      </w:pPr>
      <w:rPr>
        <w:rFonts w:ascii="Courier New" w:hAnsi="Courier New" w:cs="Courier New" w:hint="default"/>
      </w:rPr>
    </w:lvl>
    <w:lvl w:ilvl="2" w:tplc="080A0005" w:tentative="1">
      <w:start w:val="1"/>
      <w:numFmt w:val="bullet"/>
      <w:lvlText w:val=""/>
      <w:lvlJc w:val="left"/>
      <w:pPr>
        <w:ind w:left="3720" w:hanging="360"/>
      </w:pPr>
      <w:rPr>
        <w:rFonts w:ascii="Wingdings" w:hAnsi="Wingdings" w:hint="default"/>
      </w:rPr>
    </w:lvl>
    <w:lvl w:ilvl="3" w:tplc="080A0001" w:tentative="1">
      <w:start w:val="1"/>
      <w:numFmt w:val="bullet"/>
      <w:lvlText w:val=""/>
      <w:lvlJc w:val="left"/>
      <w:pPr>
        <w:ind w:left="4440" w:hanging="360"/>
      </w:pPr>
      <w:rPr>
        <w:rFonts w:ascii="Symbol" w:hAnsi="Symbol" w:hint="default"/>
      </w:rPr>
    </w:lvl>
    <w:lvl w:ilvl="4" w:tplc="080A0003" w:tentative="1">
      <w:start w:val="1"/>
      <w:numFmt w:val="bullet"/>
      <w:lvlText w:val="o"/>
      <w:lvlJc w:val="left"/>
      <w:pPr>
        <w:ind w:left="5160" w:hanging="360"/>
      </w:pPr>
      <w:rPr>
        <w:rFonts w:ascii="Courier New" w:hAnsi="Courier New" w:cs="Courier New" w:hint="default"/>
      </w:rPr>
    </w:lvl>
    <w:lvl w:ilvl="5" w:tplc="080A0005" w:tentative="1">
      <w:start w:val="1"/>
      <w:numFmt w:val="bullet"/>
      <w:lvlText w:val=""/>
      <w:lvlJc w:val="left"/>
      <w:pPr>
        <w:ind w:left="5880" w:hanging="360"/>
      </w:pPr>
      <w:rPr>
        <w:rFonts w:ascii="Wingdings" w:hAnsi="Wingdings" w:hint="default"/>
      </w:rPr>
    </w:lvl>
    <w:lvl w:ilvl="6" w:tplc="080A0001" w:tentative="1">
      <w:start w:val="1"/>
      <w:numFmt w:val="bullet"/>
      <w:lvlText w:val=""/>
      <w:lvlJc w:val="left"/>
      <w:pPr>
        <w:ind w:left="6600" w:hanging="360"/>
      </w:pPr>
      <w:rPr>
        <w:rFonts w:ascii="Symbol" w:hAnsi="Symbol" w:hint="default"/>
      </w:rPr>
    </w:lvl>
    <w:lvl w:ilvl="7" w:tplc="080A0003" w:tentative="1">
      <w:start w:val="1"/>
      <w:numFmt w:val="bullet"/>
      <w:lvlText w:val="o"/>
      <w:lvlJc w:val="left"/>
      <w:pPr>
        <w:ind w:left="7320" w:hanging="360"/>
      </w:pPr>
      <w:rPr>
        <w:rFonts w:ascii="Courier New" w:hAnsi="Courier New" w:cs="Courier New" w:hint="default"/>
      </w:rPr>
    </w:lvl>
    <w:lvl w:ilvl="8" w:tplc="080A0005" w:tentative="1">
      <w:start w:val="1"/>
      <w:numFmt w:val="bullet"/>
      <w:lvlText w:val=""/>
      <w:lvlJc w:val="left"/>
      <w:pPr>
        <w:ind w:left="8040" w:hanging="360"/>
      </w:pPr>
      <w:rPr>
        <w:rFonts w:ascii="Wingdings" w:hAnsi="Wingdings" w:hint="default"/>
      </w:rPr>
    </w:lvl>
  </w:abstractNum>
  <w:abstractNum w:abstractNumId="23" w15:restartNumberingAfterBreak="0">
    <w:nsid w:val="3A406089"/>
    <w:multiLevelType w:val="hybridMultilevel"/>
    <w:tmpl w:val="71FAE49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4" w15:restartNumberingAfterBreak="0">
    <w:nsid w:val="3D3B4F5F"/>
    <w:multiLevelType w:val="multilevel"/>
    <w:tmpl w:val="77EAB1A6"/>
    <w:lvl w:ilvl="0">
      <w:numFmt w:val="bullet"/>
      <w:lvlText w:val="-"/>
      <w:lvlJc w:val="left"/>
      <w:pPr>
        <w:ind w:left="435" w:hanging="435"/>
      </w:pPr>
      <w:rPr>
        <w:rFonts w:ascii="Interstate-LightCompressed" w:eastAsia="Calibri" w:hAnsi="Interstate-LightCompressed" w:cs="Times New Roman" w:hint="default"/>
      </w:rPr>
    </w:lvl>
    <w:lvl w:ilvl="1">
      <w:start w:val="3"/>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E0745D5"/>
    <w:multiLevelType w:val="hybridMultilevel"/>
    <w:tmpl w:val="68B0BEC6"/>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6" w15:restartNumberingAfterBreak="0">
    <w:nsid w:val="3F460FB2"/>
    <w:multiLevelType w:val="multilevel"/>
    <w:tmpl w:val="AA9E0696"/>
    <w:lvl w:ilvl="0">
      <w:start w:val="8"/>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1506"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0F53574"/>
    <w:multiLevelType w:val="hybridMultilevel"/>
    <w:tmpl w:val="BF361B5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8" w15:restartNumberingAfterBreak="0">
    <w:nsid w:val="43571F01"/>
    <w:multiLevelType w:val="multilevel"/>
    <w:tmpl w:val="580E714C"/>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6042"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5464F28"/>
    <w:multiLevelType w:val="hybridMultilevel"/>
    <w:tmpl w:val="C93803B6"/>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0" w15:restartNumberingAfterBreak="0">
    <w:nsid w:val="464B7FB0"/>
    <w:multiLevelType w:val="multilevel"/>
    <w:tmpl w:val="BE1816F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6A32C97"/>
    <w:multiLevelType w:val="hybridMultilevel"/>
    <w:tmpl w:val="AD04E764"/>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32" w15:restartNumberingAfterBreak="0">
    <w:nsid w:val="49017693"/>
    <w:multiLevelType w:val="hybridMultilevel"/>
    <w:tmpl w:val="6DF861C4"/>
    <w:lvl w:ilvl="0" w:tplc="080A0001">
      <w:start w:val="1"/>
      <w:numFmt w:val="bullet"/>
      <w:lvlText w:val=""/>
      <w:lvlJc w:val="left"/>
      <w:pPr>
        <w:ind w:left="644" w:hanging="360"/>
      </w:pPr>
      <w:rPr>
        <w:rFonts w:ascii="Symbol" w:hAnsi="Symbol"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33" w15:restartNumberingAfterBreak="0">
    <w:nsid w:val="496725FF"/>
    <w:multiLevelType w:val="hybridMultilevel"/>
    <w:tmpl w:val="D7686ED4"/>
    <w:lvl w:ilvl="0" w:tplc="7818A2F4">
      <w:start w:val="1"/>
      <w:numFmt w:val="lowerLetter"/>
      <w:lvlText w:val="%1)"/>
      <w:lvlJc w:val="left"/>
      <w:pPr>
        <w:ind w:left="1353" w:hanging="360"/>
      </w:pPr>
      <w:rPr>
        <w:rFonts w:hint="default"/>
        <w:b/>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34" w15:restartNumberingAfterBreak="0">
    <w:nsid w:val="49C01C51"/>
    <w:multiLevelType w:val="hybridMultilevel"/>
    <w:tmpl w:val="E716F71C"/>
    <w:lvl w:ilvl="0" w:tplc="32DEC9F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5" w15:restartNumberingAfterBreak="0">
    <w:nsid w:val="4A0E4638"/>
    <w:multiLevelType w:val="multilevel"/>
    <w:tmpl w:val="4F2EF1BA"/>
    <w:lvl w:ilvl="0">
      <w:start w:val="15"/>
      <w:numFmt w:val="decimal"/>
      <w:lvlText w:val="%1"/>
      <w:lvlJc w:val="left"/>
      <w:pPr>
        <w:ind w:left="465" w:hanging="465"/>
      </w:pPr>
      <w:rPr>
        <w:rFonts w:hint="default"/>
      </w:rPr>
    </w:lvl>
    <w:lvl w:ilvl="1">
      <w:start w:val="1"/>
      <w:numFmt w:val="decimal"/>
      <w:lvlText w:val="%1.%2"/>
      <w:lvlJc w:val="left"/>
      <w:pPr>
        <w:ind w:left="930" w:hanging="465"/>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520" w:hanging="1800"/>
      </w:pPr>
      <w:rPr>
        <w:rFonts w:hint="default"/>
      </w:rPr>
    </w:lvl>
  </w:abstractNum>
  <w:abstractNum w:abstractNumId="36" w15:restartNumberingAfterBreak="0">
    <w:nsid w:val="4CA34A5E"/>
    <w:multiLevelType w:val="hybridMultilevel"/>
    <w:tmpl w:val="57584FF8"/>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37" w15:restartNumberingAfterBreak="0">
    <w:nsid w:val="4DE6369E"/>
    <w:multiLevelType w:val="multilevel"/>
    <w:tmpl w:val="1BF28E12"/>
    <w:lvl w:ilvl="0">
      <w:start w:val="4"/>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EA25650"/>
    <w:multiLevelType w:val="multilevel"/>
    <w:tmpl w:val="010475F6"/>
    <w:lvl w:ilvl="0">
      <w:start w:val="16"/>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F9309D9"/>
    <w:multiLevelType w:val="hybridMultilevel"/>
    <w:tmpl w:val="FA94BB50"/>
    <w:lvl w:ilvl="0" w:tplc="080A0017">
      <w:start w:val="1"/>
      <w:numFmt w:val="lowerLetter"/>
      <w:lvlText w:val="%1)"/>
      <w:lvlJc w:val="left"/>
      <w:pPr>
        <w:ind w:left="288" w:hanging="360"/>
      </w:pPr>
      <w:rPr>
        <w:rFonts w:hint="default"/>
      </w:rPr>
    </w:lvl>
    <w:lvl w:ilvl="1" w:tplc="080A0003" w:tentative="1">
      <w:start w:val="1"/>
      <w:numFmt w:val="bullet"/>
      <w:lvlText w:val="o"/>
      <w:lvlJc w:val="left"/>
      <w:pPr>
        <w:ind w:left="1008" w:hanging="360"/>
      </w:pPr>
      <w:rPr>
        <w:rFonts w:ascii="Courier New" w:hAnsi="Courier New" w:cs="Courier New" w:hint="default"/>
      </w:rPr>
    </w:lvl>
    <w:lvl w:ilvl="2" w:tplc="080A0005" w:tentative="1">
      <w:start w:val="1"/>
      <w:numFmt w:val="bullet"/>
      <w:lvlText w:val=""/>
      <w:lvlJc w:val="left"/>
      <w:pPr>
        <w:ind w:left="1728" w:hanging="360"/>
      </w:pPr>
      <w:rPr>
        <w:rFonts w:ascii="Wingdings" w:hAnsi="Wingdings" w:hint="default"/>
      </w:rPr>
    </w:lvl>
    <w:lvl w:ilvl="3" w:tplc="080A0001" w:tentative="1">
      <w:start w:val="1"/>
      <w:numFmt w:val="bullet"/>
      <w:lvlText w:val=""/>
      <w:lvlJc w:val="left"/>
      <w:pPr>
        <w:ind w:left="2448" w:hanging="360"/>
      </w:pPr>
      <w:rPr>
        <w:rFonts w:ascii="Symbol" w:hAnsi="Symbol" w:hint="default"/>
      </w:rPr>
    </w:lvl>
    <w:lvl w:ilvl="4" w:tplc="080A0003" w:tentative="1">
      <w:start w:val="1"/>
      <w:numFmt w:val="bullet"/>
      <w:lvlText w:val="o"/>
      <w:lvlJc w:val="left"/>
      <w:pPr>
        <w:ind w:left="3168" w:hanging="360"/>
      </w:pPr>
      <w:rPr>
        <w:rFonts w:ascii="Courier New" w:hAnsi="Courier New" w:cs="Courier New" w:hint="default"/>
      </w:rPr>
    </w:lvl>
    <w:lvl w:ilvl="5" w:tplc="080A0005" w:tentative="1">
      <w:start w:val="1"/>
      <w:numFmt w:val="bullet"/>
      <w:lvlText w:val=""/>
      <w:lvlJc w:val="left"/>
      <w:pPr>
        <w:ind w:left="3888" w:hanging="360"/>
      </w:pPr>
      <w:rPr>
        <w:rFonts w:ascii="Wingdings" w:hAnsi="Wingdings" w:hint="default"/>
      </w:rPr>
    </w:lvl>
    <w:lvl w:ilvl="6" w:tplc="080A0001" w:tentative="1">
      <w:start w:val="1"/>
      <w:numFmt w:val="bullet"/>
      <w:lvlText w:val=""/>
      <w:lvlJc w:val="left"/>
      <w:pPr>
        <w:ind w:left="4608" w:hanging="360"/>
      </w:pPr>
      <w:rPr>
        <w:rFonts w:ascii="Symbol" w:hAnsi="Symbol" w:hint="default"/>
      </w:rPr>
    </w:lvl>
    <w:lvl w:ilvl="7" w:tplc="080A0003" w:tentative="1">
      <w:start w:val="1"/>
      <w:numFmt w:val="bullet"/>
      <w:lvlText w:val="o"/>
      <w:lvlJc w:val="left"/>
      <w:pPr>
        <w:ind w:left="5328" w:hanging="360"/>
      </w:pPr>
      <w:rPr>
        <w:rFonts w:ascii="Courier New" w:hAnsi="Courier New" w:cs="Courier New" w:hint="default"/>
      </w:rPr>
    </w:lvl>
    <w:lvl w:ilvl="8" w:tplc="080A0005" w:tentative="1">
      <w:start w:val="1"/>
      <w:numFmt w:val="bullet"/>
      <w:lvlText w:val=""/>
      <w:lvlJc w:val="left"/>
      <w:pPr>
        <w:ind w:left="6048" w:hanging="360"/>
      </w:pPr>
      <w:rPr>
        <w:rFonts w:ascii="Wingdings" w:hAnsi="Wingdings" w:hint="default"/>
      </w:rPr>
    </w:lvl>
  </w:abstractNum>
  <w:abstractNum w:abstractNumId="40" w15:restartNumberingAfterBreak="0">
    <w:nsid w:val="4FDB4F78"/>
    <w:multiLevelType w:val="multilevel"/>
    <w:tmpl w:val="F08CCA14"/>
    <w:lvl w:ilvl="0">
      <w:start w:val="4"/>
      <w:numFmt w:val="decimal"/>
      <w:lvlText w:val="%1"/>
      <w:lvlJc w:val="left"/>
      <w:pPr>
        <w:ind w:left="360" w:hanging="360"/>
      </w:pPr>
      <w:rPr>
        <w:rFonts w:hint="default"/>
      </w:rPr>
    </w:lvl>
    <w:lvl w:ilvl="1">
      <w:start w:val="1"/>
      <w:numFmt w:val="decimal"/>
      <w:lvlText w:val="%1.%2"/>
      <w:lvlJc w:val="left"/>
      <w:pPr>
        <w:ind w:left="7023"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528A4F9D"/>
    <w:multiLevelType w:val="hybridMultilevel"/>
    <w:tmpl w:val="091A79D8"/>
    <w:lvl w:ilvl="0" w:tplc="080A0001">
      <w:start w:val="1"/>
      <w:numFmt w:val="bullet"/>
      <w:lvlText w:val=""/>
      <w:lvlJc w:val="left"/>
      <w:pPr>
        <w:ind w:left="1185" w:hanging="360"/>
      </w:pPr>
      <w:rPr>
        <w:rFonts w:ascii="Symbol" w:hAnsi="Symbol" w:hint="default"/>
      </w:rPr>
    </w:lvl>
    <w:lvl w:ilvl="1" w:tplc="080A0003" w:tentative="1">
      <w:start w:val="1"/>
      <w:numFmt w:val="bullet"/>
      <w:lvlText w:val="o"/>
      <w:lvlJc w:val="left"/>
      <w:pPr>
        <w:ind w:left="1905" w:hanging="360"/>
      </w:pPr>
      <w:rPr>
        <w:rFonts w:ascii="Courier New" w:hAnsi="Courier New" w:cs="Courier New" w:hint="default"/>
      </w:rPr>
    </w:lvl>
    <w:lvl w:ilvl="2" w:tplc="080A0005" w:tentative="1">
      <w:start w:val="1"/>
      <w:numFmt w:val="bullet"/>
      <w:lvlText w:val=""/>
      <w:lvlJc w:val="left"/>
      <w:pPr>
        <w:ind w:left="2625" w:hanging="360"/>
      </w:pPr>
      <w:rPr>
        <w:rFonts w:ascii="Wingdings" w:hAnsi="Wingdings" w:hint="default"/>
      </w:rPr>
    </w:lvl>
    <w:lvl w:ilvl="3" w:tplc="080A0001" w:tentative="1">
      <w:start w:val="1"/>
      <w:numFmt w:val="bullet"/>
      <w:lvlText w:val=""/>
      <w:lvlJc w:val="left"/>
      <w:pPr>
        <w:ind w:left="3345" w:hanging="360"/>
      </w:pPr>
      <w:rPr>
        <w:rFonts w:ascii="Symbol" w:hAnsi="Symbol" w:hint="default"/>
      </w:rPr>
    </w:lvl>
    <w:lvl w:ilvl="4" w:tplc="080A0003" w:tentative="1">
      <w:start w:val="1"/>
      <w:numFmt w:val="bullet"/>
      <w:lvlText w:val="o"/>
      <w:lvlJc w:val="left"/>
      <w:pPr>
        <w:ind w:left="4065" w:hanging="360"/>
      </w:pPr>
      <w:rPr>
        <w:rFonts w:ascii="Courier New" w:hAnsi="Courier New" w:cs="Courier New" w:hint="default"/>
      </w:rPr>
    </w:lvl>
    <w:lvl w:ilvl="5" w:tplc="080A0005" w:tentative="1">
      <w:start w:val="1"/>
      <w:numFmt w:val="bullet"/>
      <w:lvlText w:val=""/>
      <w:lvlJc w:val="left"/>
      <w:pPr>
        <w:ind w:left="4785" w:hanging="360"/>
      </w:pPr>
      <w:rPr>
        <w:rFonts w:ascii="Wingdings" w:hAnsi="Wingdings" w:hint="default"/>
      </w:rPr>
    </w:lvl>
    <w:lvl w:ilvl="6" w:tplc="080A0001" w:tentative="1">
      <w:start w:val="1"/>
      <w:numFmt w:val="bullet"/>
      <w:lvlText w:val=""/>
      <w:lvlJc w:val="left"/>
      <w:pPr>
        <w:ind w:left="5505" w:hanging="360"/>
      </w:pPr>
      <w:rPr>
        <w:rFonts w:ascii="Symbol" w:hAnsi="Symbol" w:hint="default"/>
      </w:rPr>
    </w:lvl>
    <w:lvl w:ilvl="7" w:tplc="080A0003" w:tentative="1">
      <w:start w:val="1"/>
      <w:numFmt w:val="bullet"/>
      <w:lvlText w:val="o"/>
      <w:lvlJc w:val="left"/>
      <w:pPr>
        <w:ind w:left="6225" w:hanging="360"/>
      </w:pPr>
      <w:rPr>
        <w:rFonts w:ascii="Courier New" w:hAnsi="Courier New" w:cs="Courier New" w:hint="default"/>
      </w:rPr>
    </w:lvl>
    <w:lvl w:ilvl="8" w:tplc="080A0005" w:tentative="1">
      <w:start w:val="1"/>
      <w:numFmt w:val="bullet"/>
      <w:lvlText w:val=""/>
      <w:lvlJc w:val="left"/>
      <w:pPr>
        <w:ind w:left="6945" w:hanging="360"/>
      </w:pPr>
      <w:rPr>
        <w:rFonts w:ascii="Wingdings" w:hAnsi="Wingdings" w:hint="default"/>
      </w:rPr>
    </w:lvl>
  </w:abstractNum>
  <w:abstractNum w:abstractNumId="42" w15:restartNumberingAfterBreak="0">
    <w:nsid w:val="583A6B22"/>
    <w:multiLevelType w:val="hybridMultilevel"/>
    <w:tmpl w:val="753268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5C516A88"/>
    <w:multiLevelType w:val="hybridMultilevel"/>
    <w:tmpl w:val="3DE838D4"/>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4" w15:restartNumberingAfterBreak="0">
    <w:nsid w:val="5C7122D9"/>
    <w:multiLevelType w:val="multilevel"/>
    <w:tmpl w:val="1EACF57A"/>
    <w:lvl w:ilvl="0">
      <w:start w:val="8"/>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1DE4024"/>
    <w:multiLevelType w:val="hybridMultilevel"/>
    <w:tmpl w:val="0524929E"/>
    <w:lvl w:ilvl="0" w:tplc="6C9070A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6476552B"/>
    <w:multiLevelType w:val="hybridMultilevel"/>
    <w:tmpl w:val="4198DF7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650005D4"/>
    <w:multiLevelType w:val="multilevel"/>
    <w:tmpl w:val="77EAB1A6"/>
    <w:lvl w:ilvl="0">
      <w:numFmt w:val="bullet"/>
      <w:lvlText w:val="-"/>
      <w:lvlJc w:val="left"/>
      <w:pPr>
        <w:ind w:left="435" w:hanging="435"/>
      </w:pPr>
      <w:rPr>
        <w:rFonts w:ascii="Interstate-LightCompressed" w:eastAsia="Calibri" w:hAnsi="Interstate-LightCompressed" w:cs="Times New Roman" w:hint="default"/>
      </w:rPr>
    </w:lvl>
    <w:lvl w:ilvl="1">
      <w:start w:val="3"/>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5233AE6"/>
    <w:multiLevelType w:val="hybridMultilevel"/>
    <w:tmpl w:val="A570422C"/>
    <w:lvl w:ilvl="0" w:tplc="080A0001">
      <w:start w:val="1"/>
      <w:numFmt w:val="bullet"/>
      <w:lvlText w:val=""/>
      <w:lvlJc w:val="left"/>
      <w:pPr>
        <w:ind w:left="2115" w:hanging="360"/>
      </w:pPr>
      <w:rPr>
        <w:rFonts w:ascii="Symbol" w:hAnsi="Symbol" w:hint="default"/>
      </w:rPr>
    </w:lvl>
    <w:lvl w:ilvl="1" w:tplc="080A0003" w:tentative="1">
      <w:start w:val="1"/>
      <w:numFmt w:val="bullet"/>
      <w:lvlText w:val="o"/>
      <w:lvlJc w:val="left"/>
      <w:pPr>
        <w:ind w:left="2835" w:hanging="360"/>
      </w:pPr>
      <w:rPr>
        <w:rFonts w:ascii="Courier New" w:hAnsi="Courier New" w:cs="Courier New" w:hint="default"/>
      </w:rPr>
    </w:lvl>
    <w:lvl w:ilvl="2" w:tplc="080A0005" w:tentative="1">
      <w:start w:val="1"/>
      <w:numFmt w:val="bullet"/>
      <w:lvlText w:val=""/>
      <w:lvlJc w:val="left"/>
      <w:pPr>
        <w:ind w:left="3555" w:hanging="360"/>
      </w:pPr>
      <w:rPr>
        <w:rFonts w:ascii="Wingdings" w:hAnsi="Wingdings" w:hint="default"/>
      </w:rPr>
    </w:lvl>
    <w:lvl w:ilvl="3" w:tplc="080A0001" w:tentative="1">
      <w:start w:val="1"/>
      <w:numFmt w:val="bullet"/>
      <w:lvlText w:val=""/>
      <w:lvlJc w:val="left"/>
      <w:pPr>
        <w:ind w:left="4275" w:hanging="360"/>
      </w:pPr>
      <w:rPr>
        <w:rFonts w:ascii="Symbol" w:hAnsi="Symbol" w:hint="default"/>
      </w:rPr>
    </w:lvl>
    <w:lvl w:ilvl="4" w:tplc="080A0003" w:tentative="1">
      <w:start w:val="1"/>
      <w:numFmt w:val="bullet"/>
      <w:lvlText w:val="o"/>
      <w:lvlJc w:val="left"/>
      <w:pPr>
        <w:ind w:left="4995" w:hanging="360"/>
      </w:pPr>
      <w:rPr>
        <w:rFonts w:ascii="Courier New" w:hAnsi="Courier New" w:cs="Courier New" w:hint="default"/>
      </w:rPr>
    </w:lvl>
    <w:lvl w:ilvl="5" w:tplc="080A0005" w:tentative="1">
      <w:start w:val="1"/>
      <w:numFmt w:val="bullet"/>
      <w:lvlText w:val=""/>
      <w:lvlJc w:val="left"/>
      <w:pPr>
        <w:ind w:left="5715" w:hanging="360"/>
      </w:pPr>
      <w:rPr>
        <w:rFonts w:ascii="Wingdings" w:hAnsi="Wingdings" w:hint="default"/>
      </w:rPr>
    </w:lvl>
    <w:lvl w:ilvl="6" w:tplc="080A0001" w:tentative="1">
      <w:start w:val="1"/>
      <w:numFmt w:val="bullet"/>
      <w:lvlText w:val=""/>
      <w:lvlJc w:val="left"/>
      <w:pPr>
        <w:ind w:left="6435" w:hanging="360"/>
      </w:pPr>
      <w:rPr>
        <w:rFonts w:ascii="Symbol" w:hAnsi="Symbol" w:hint="default"/>
      </w:rPr>
    </w:lvl>
    <w:lvl w:ilvl="7" w:tplc="080A0003" w:tentative="1">
      <w:start w:val="1"/>
      <w:numFmt w:val="bullet"/>
      <w:lvlText w:val="o"/>
      <w:lvlJc w:val="left"/>
      <w:pPr>
        <w:ind w:left="7155" w:hanging="360"/>
      </w:pPr>
      <w:rPr>
        <w:rFonts w:ascii="Courier New" w:hAnsi="Courier New" w:cs="Courier New" w:hint="default"/>
      </w:rPr>
    </w:lvl>
    <w:lvl w:ilvl="8" w:tplc="080A0005" w:tentative="1">
      <w:start w:val="1"/>
      <w:numFmt w:val="bullet"/>
      <w:lvlText w:val=""/>
      <w:lvlJc w:val="left"/>
      <w:pPr>
        <w:ind w:left="7875" w:hanging="360"/>
      </w:pPr>
      <w:rPr>
        <w:rFonts w:ascii="Wingdings" w:hAnsi="Wingdings" w:hint="default"/>
      </w:rPr>
    </w:lvl>
  </w:abstractNum>
  <w:abstractNum w:abstractNumId="49" w15:restartNumberingAfterBreak="0">
    <w:nsid w:val="65E978E0"/>
    <w:multiLevelType w:val="multilevel"/>
    <w:tmpl w:val="FA9E44A4"/>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661628EE"/>
    <w:multiLevelType w:val="multilevel"/>
    <w:tmpl w:val="EA067990"/>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67BB2C04"/>
    <w:multiLevelType w:val="multilevel"/>
    <w:tmpl w:val="8A56A67A"/>
    <w:lvl w:ilvl="0">
      <w:start w:val="13"/>
      <w:numFmt w:val="decimal"/>
      <w:lvlText w:val="%1"/>
      <w:lvlJc w:val="left"/>
      <w:pPr>
        <w:ind w:left="465" w:hanging="465"/>
      </w:pPr>
      <w:rPr>
        <w:rFonts w:hint="default"/>
      </w:rPr>
    </w:lvl>
    <w:lvl w:ilvl="1">
      <w:start w:val="1"/>
      <w:numFmt w:val="decimal"/>
      <w:lvlText w:val="%1.%2"/>
      <w:lvlJc w:val="left"/>
      <w:pPr>
        <w:ind w:left="930" w:hanging="46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520" w:hanging="1800"/>
      </w:pPr>
      <w:rPr>
        <w:rFonts w:hint="default"/>
      </w:rPr>
    </w:lvl>
  </w:abstractNum>
  <w:abstractNum w:abstractNumId="52" w15:restartNumberingAfterBreak="0">
    <w:nsid w:val="69301823"/>
    <w:multiLevelType w:val="hybridMultilevel"/>
    <w:tmpl w:val="5BBA8C5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53" w15:restartNumberingAfterBreak="0">
    <w:nsid w:val="6C954CC6"/>
    <w:multiLevelType w:val="multilevel"/>
    <w:tmpl w:val="ABF2F01C"/>
    <w:lvl w:ilvl="0">
      <w:start w:val="10"/>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CCF15DF"/>
    <w:multiLevelType w:val="hybridMultilevel"/>
    <w:tmpl w:val="140A02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6EDA7D05"/>
    <w:multiLevelType w:val="multilevel"/>
    <w:tmpl w:val="F24CF7AA"/>
    <w:lvl w:ilvl="0">
      <w:start w:val="7"/>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F6E23F2"/>
    <w:multiLevelType w:val="hybridMultilevel"/>
    <w:tmpl w:val="DDA80528"/>
    <w:lvl w:ilvl="0" w:tplc="48684D4C">
      <w:start w:val="1"/>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71661C96"/>
    <w:multiLevelType w:val="hybridMultilevel"/>
    <w:tmpl w:val="B088FD6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58" w15:restartNumberingAfterBreak="0">
    <w:nsid w:val="767F389C"/>
    <w:multiLevelType w:val="hybridMultilevel"/>
    <w:tmpl w:val="F9A015DC"/>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7B5129A2"/>
    <w:multiLevelType w:val="hybridMultilevel"/>
    <w:tmpl w:val="EE3CF5E4"/>
    <w:lvl w:ilvl="0" w:tplc="B956BF3C">
      <w:numFmt w:val="bullet"/>
      <w:lvlText w:val="-"/>
      <w:lvlJc w:val="left"/>
      <w:pPr>
        <w:ind w:left="2001" w:hanging="360"/>
      </w:pPr>
      <w:rPr>
        <w:rFonts w:ascii="Interstate-LightCompressed" w:eastAsia="Calibri" w:hAnsi="Interstate-LightCompressed" w:cs="Times New Roman" w:hint="default"/>
      </w:rPr>
    </w:lvl>
    <w:lvl w:ilvl="1" w:tplc="080A0003" w:tentative="1">
      <w:start w:val="1"/>
      <w:numFmt w:val="bullet"/>
      <w:lvlText w:val="o"/>
      <w:lvlJc w:val="left"/>
      <w:pPr>
        <w:ind w:left="2793" w:hanging="360"/>
      </w:pPr>
      <w:rPr>
        <w:rFonts w:ascii="Courier New" w:hAnsi="Courier New" w:cs="Courier New" w:hint="default"/>
      </w:rPr>
    </w:lvl>
    <w:lvl w:ilvl="2" w:tplc="080A0005" w:tentative="1">
      <w:start w:val="1"/>
      <w:numFmt w:val="bullet"/>
      <w:lvlText w:val=""/>
      <w:lvlJc w:val="left"/>
      <w:pPr>
        <w:ind w:left="3513" w:hanging="360"/>
      </w:pPr>
      <w:rPr>
        <w:rFonts w:ascii="Wingdings" w:hAnsi="Wingdings" w:hint="default"/>
      </w:rPr>
    </w:lvl>
    <w:lvl w:ilvl="3" w:tplc="080A0001" w:tentative="1">
      <w:start w:val="1"/>
      <w:numFmt w:val="bullet"/>
      <w:lvlText w:val=""/>
      <w:lvlJc w:val="left"/>
      <w:pPr>
        <w:ind w:left="4233" w:hanging="360"/>
      </w:pPr>
      <w:rPr>
        <w:rFonts w:ascii="Symbol" w:hAnsi="Symbol" w:hint="default"/>
      </w:rPr>
    </w:lvl>
    <w:lvl w:ilvl="4" w:tplc="080A0003" w:tentative="1">
      <w:start w:val="1"/>
      <w:numFmt w:val="bullet"/>
      <w:lvlText w:val="o"/>
      <w:lvlJc w:val="left"/>
      <w:pPr>
        <w:ind w:left="4953" w:hanging="360"/>
      </w:pPr>
      <w:rPr>
        <w:rFonts w:ascii="Courier New" w:hAnsi="Courier New" w:cs="Courier New" w:hint="default"/>
      </w:rPr>
    </w:lvl>
    <w:lvl w:ilvl="5" w:tplc="080A0005" w:tentative="1">
      <w:start w:val="1"/>
      <w:numFmt w:val="bullet"/>
      <w:lvlText w:val=""/>
      <w:lvlJc w:val="left"/>
      <w:pPr>
        <w:ind w:left="5673" w:hanging="360"/>
      </w:pPr>
      <w:rPr>
        <w:rFonts w:ascii="Wingdings" w:hAnsi="Wingdings" w:hint="default"/>
      </w:rPr>
    </w:lvl>
    <w:lvl w:ilvl="6" w:tplc="080A0001" w:tentative="1">
      <w:start w:val="1"/>
      <w:numFmt w:val="bullet"/>
      <w:lvlText w:val=""/>
      <w:lvlJc w:val="left"/>
      <w:pPr>
        <w:ind w:left="6393" w:hanging="360"/>
      </w:pPr>
      <w:rPr>
        <w:rFonts w:ascii="Symbol" w:hAnsi="Symbol" w:hint="default"/>
      </w:rPr>
    </w:lvl>
    <w:lvl w:ilvl="7" w:tplc="080A0003" w:tentative="1">
      <w:start w:val="1"/>
      <w:numFmt w:val="bullet"/>
      <w:lvlText w:val="o"/>
      <w:lvlJc w:val="left"/>
      <w:pPr>
        <w:ind w:left="7113" w:hanging="360"/>
      </w:pPr>
      <w:rPr>
        <w:rFonts w:ascii="Courier New" w:hAnsi="Courier New" w:cs="Courier New" w:hint="default"/>
      </w:rPr>
    </w:lvl>
    <w:lvl w:ilvl="8" w:tplc="080A0005" w:tentative="1">
      <w:start w:val="1"/>
      <w:numFmt w:val="bullet"/>
      <w:lvlText w:val=""/>
      <w:lvlJc w:val="left"/>
      <w:pPr>
        <w:ind w:left="7833" w:hanging="360"/>
      </w:pPr>
      <w:rPr>
        <w:rFonts w:ascii="Wingdings" w:hAnsi="Wingdings" w:hint="default"/>
      </w:rPr>
    </w:lvl>
  </w:abstractNum>
  <w:abstractNum w:abstractNumId="60" w15:restartNumberingAfterBreak="0">
    <w:nsid w:val="7C435F58"/>
    <w:multiLevelType w:val="hybridMultilevel"/>
    <w:tmpl w:val="B35663C8"/>
    <w:lvl w:ilvl="0" w:tplc="37E83DC8">
      <w:start w:val="1"/>
      <w:numFmt w:val="upperRoman"/>
      <w:lvlText w:val="%1."/>
      <w:lvlJc w:val="left"/>
      <w:pPr>
        <w:ind w:left="2200" w:hanging="720"/>
      </w:pPr>
      <w:rPr>
        <w:rFonts w:hint="default"/>
      </w:rPr>
    </w:lvl>
    <w:lvl w:ilvl="1" w:tplc="080A0019" w:tentative="1">
      <w:start w:val="1"/>
      <w:numFmt w:val="lowerLetter"/>
      <w:lvlText w:val="%2."/>
      <w:lvlJc w:val="left"/>
      <w:pPr>
        <w:ind w:left="2560" w:hanging="360"/>
      </w:pPr>
    </w:lvl>
    <w:lvl w:ilvl="2" w:tplc="080A001B" w:tentative="1">
      <w:start w:val="1"/>
      <w:numFmt w:val="lowerRoman"/>
      <w:lvlText w:val="%3."/>
      <w:lvlJc w:val="right"/>
      <w:pPr>
        <w:ind w:left="3280" w:hanging="180"/>
      </w:pPr>
    </w:lvl>
    <w:lvl w:ilvl="3" w:tplc="080A000F" w:tentative="1">
      <w:start w:val="1"/>
      <w:numFmt w:val="decimal"/>
      <w:lvlText w:val="%4."/>
      <w:lvlJc w:val="left"/>
      <w:pPr>
        <w:ind w:left="4000" w:hanging="360"/>
      </w:pPr>
    </w:lvl>
    <w:lvl w:ilvl="4" w:tplc="080A0019" w:tentative="1">
      <w:start w:val="1"/>
      <w:numFmt w:val="lowerLetter"/>
      <w:lvlText w:val="%5."/>
      <w:lvlJc w:val="left"/>
      <w:pPr>
        <w:ind w:left="4720" w:hanging="360"/>
      </w:pPr>
    </w:lvl>
    <w:lvl w:ilvl="5" w:tplc="080A001B" w:tentative="1">
      <w:start w:val="1"/>
      <w:numFmt w:val="lowerRoman"/>
      <w:lvlText w:val="%6."/>
      <w:lvlJc w:val="right"/>
      <w:pPr>
        <w:ind w:left="5440" w:hanging="180"/>
      </w:pPr>
    </w:lvl>
    <w:lvl w:ilvl="6" w:tplc="080A000F" w:tentative="1">
      <w:start w:val="1"/>
      <w:numFmt w:val="decimal"/>
      <w:lvlText w:val="%7."/>
      <w:lvlJc w:val="left"/>
      <w:pPr>
        <w:ind w:left="6160" w:hanging="360"/>
      </w:pPr>
    </w:lvl>
    <w:lvl w:ilvl="7" w:tplc="080A0019" w:tentative="1">
      <w:start w:val="1"/>
      <w:numFmt w:val="lowerLetter"/>
      <w:lvlText w:val="%8."/>
      <w:lvlJc w:val="left"/>
      <w:pPr>
        <w:ind w:left="6880" w:hanging="360"/>
      </w:pPr>
    </w:lvl>
    <w:lvl w:ilvl="8" w:tplc="080A001B" w:tentative="1">
      <w:start w:val="1"/>
      <w:numFmt w:val="lowerRoman"/>
      <w:lvlText w:val="%9."/>
      <w:lvlJc w:val="right"/>
      <w:pPr>
        <w:ind w:left="7600" w:hanging="180"/>
      </w:pPr>
    </w:lvl>
  </w:abstractNum>
  <w:abstractNum w:abstractNumId="61" w15:restartNumberingAfterBreak="0">
    <w:nsid w:val="7CE64456"/>
    <w:multiLevelType w:val="multilevel"/>
    <w:tmpl w:val="8FEAAD26"/>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7F077B43"/>
    <w:multiLevelType w:val="multilevel"/>
    <w:tmpl w:val="0ED8C89A"/>
    <w:lvl w:ilvl="0">
      <w:start w:val="8"/>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64750792">
    <w:abstractNumId w:val="33"/>
  </w:num>
  <w:num w:numId="2" w16cid:durableId="2084184075">
    <w:abstractNumId w:val="58"/>
  </w:num>
  <w:num w:numId="3" w16cid:durableId="784538204">
    <w:abstractNumId w:val="59"/>
  </w:num>
  <w:num w:numId="4" w16cid:durableId="81074684">
    <w:abstractNumId w:val="9"/>
  </w:num>
  <w:num w:numId="5" w16cid:durableId="395516656">
    <w:abstractNumId w:val="57"/>
  </w:num>
  <w:num w:numId="6" w16cid:durableId="1300500887">
    <w:abstractNumId w:val="39"/>
  </w:num>
  <w:num w:numId="7" w16cid:durableId="224293078">
    <w:abstractNumId w:val="10"/>
  </w:num>
  <w:num w:numId="8" w16cid:durableId="327250686">
    <w:abstractNumId w:val="32"/>
  </w:num>
  <w:num w:numId="9" w16cid:durableId="1909922682">
    <w:abstractNumId w:val="34"/>
  </w:num>
  <w:num w:numId="10" w16cid:durableId="1274050372">
    <w:abstractNumId w:val="27"/>
  </w:num>
  <w:num w:numId="11" w16cid:durableId="2012096528">
    <w:abstractNumId w:val="25"/>
  </w:num>
  <w:num w:numId="12" w16cid:durableId="2058970254">
    <w:abstractNumId w:val="31"/>
  </w:num>
  <w:num w:numId="13" w16cid:durableId="1882670504">
    <w:abstractNumId w:val="46"/>
  </w:num>
  <w:num w:numId="14" w16cid:durableId="591668869">
    <w:abstractNumId w:val="40"/>
  </w:num>
  <w:num w:numId="15" w16cid:durableId="1231958930">
    <w:abstractNumId w:val="17"/>
  </w:num>
  <w:num w:numId="16" w16cid:durableId="377319791">
    <w:abstractNumId w:val="37"/>
  </w:num>
  <w:num w:numId="17" w16cid:durableId="639532959">
    <w:abstractNumId w:val="50"/>
  </w:num>
  <w:num w:numId="18" w16cid:durableId="1717191994">
    <w:abstractNumId w:val="49"/>
  </w:num>
  <w:num w:numId="19" w16cid:durableId="1548908733">
    <w:abstractNumId w:val="2"/>
  </w:num>
  <w:num w:numId="20" w16cid:durableId="296424298">
    <w:abstractNumId w:val="55"/>
  </w:num>
  <w:num w:numId="21" w16cid:durableId="1869563397">
    <w:abstractNumId w:val="30"/>
  </w:num>
  <w:num w:numId="22" w16cid:durableId="2011634816">
    <w:abstractNumId w:val="36"/>
  </w:num>
  <w:num w:numId="23" w16cid:durableId="1609314664">
    <w:abstractNumId w:val="44"/>
  </w:num>
  <w:num w:numId="24" w16cid:durableId="2099905598">
    <w:abstractNumId w:val="7"/>
  </w:num>
  <w:num w:numId="25" w16cid:durableId="451440770">
    <w:abstractNumId w:val="54"/>
  </w:num>
  <w:num w:numId="26" w16cid:durableId="310209416">
    <w:abstractNumId w:val="19"/>
  </w:num>
  <w:num w:numId="27" w16cid:durableId="1786847243">
    <w:abstractNumId w:val="5"/>
  </w:num>
  <w:num w:numId="28" w16cid:durableId="1616904481">
    <w:abstractNumId w:val="43"/>
  </w:num>
  <w:num w:numId="29" w16cid:durableId="1158574756">
    <w:abstractNumId w:val="62"/>
  </w:num>
  <w:num w:numId="30" w16cid:durableId="260337029">
    <w:abstractNumId w:val="20"/>
  </w:num>
  <w:num w:numId="31" w16cid:durableId="1379160318">
    <w:abstractNumId w:val="6"/>
  </w:num>
  <w:num w:numId="32" w16cid:durableId="544298240">
    <w:abstractNumId w:val="26"/>
  </w:num>
  <w:num w:numId="33" w16cid:durableId="1353386166">
    <w:abstractNumId w:val="53"/>
  </w:num>
  <w:num w:numId="34" w16cid:durableId="1421561386">
    <w:abstractNumId w:val="4"/>
  </w:num>
  <w:num w:numId="35" w16cid:durableId="1342049634">
    <w:abstractNumId w:val="61"/>
  </w:num>
  <w:num w:numId="36" w16cid:durableId="1925142267">
    <w:abstractNumId w:val="11"/>
  </w:num>
  <w:num w:numId="37" w16cid:durableId="1100754927">
    <w:abstractNumId w:val="41"/>
  </w:num>
  <w:num w:numId="38" w16cid:durableId="71704548">
    <w:abstractNumId w:val="15"/>
  </w:num>
  <w:num w:numId="39" w16cid:durableId="478813177">
    <w:abstractNumId w:val="28"/>
  </w:num>
  <w:num w:numId="40" w16cid:durableId="1629120438">
    <w:abstractNumId w:val="16"/>
  </w:num>
  <w:num w:numId="41" w16cid:durableId="94443354">
    <w:abstractNumId w:val="12"/>
  </w:num>
  <w:num w:numId="42" w16cid:durableId="2128349468">
    <w:abstractNumId w:val="51"/>
  </w:num>
  <w:num w:numId="43" w16cid:durableId="513765288">
    <w:abstractNumId w:val="48"/>
  </w:num>
  <w:num w:numId="44" w16cid:durableId="2112582961">
    <w:abstractNumId w:val="23"/>
  </w:num>
  <w:num w:numId="45" w16cid:durableId="1805614103">
    <w:abstractNumId w:val="0"/>
  </w:num>
  <w:num w:numId="46" w16cid:durableId="21515958">
    <w:abstractNumId w:val="3"/>
  </w:num>
  <w:num w:numId="47" w16cid:durableId="853878353">
    <w:abstractNumId w:val="29"/>
  </w:num>
  <w:num w:numId="48" w16cid:durableId="1006711143">
    <w:abstractNumId w:val="60"/>
  </w:num>
  <w:num w:numId="49" w16cid:durableId="583808199">
    <w:abstractNumId w:val="56"/>
  </w:num>
  <w:num w:numId="50" w16cid:durableId="1570992202">
    <w:abstractNumId w:val="18"/>
  </w:num>
  <w:num w:numId="51" w16cid:durableId="1570264877">
    <w:abstractNumId w:val="22"/>
  </w:num>
  <w:num w:numId="52" w16cid:durableId="441726237">
    <w:abstractNumId w:val="21"/>
  </w:num>
  <w:num w:numId="53" w16cid:durableId="2016496277">
    <w:abstractNumId w:val="13"/>
  </w:num>
  <w:num w:numId="54" w16cid:durableId="1434782875">
    <w:abstractNumId w:val="24"/>
  </w:num>
  <w:num w:numId="55" w16cid:durableId="970750610">
    <w:abstractNumId w:val="1"/>
  </w:num>
  <w:num w:numId="56" w16cid:durableId="61486728">
    <w:abstractNumId w:val="47"/>
  </w:num>
  <w:num w:numId="57" w16cid:durableId="1024865503">
    <w:abstractNumId w:val="45"/>
  </w:num>
  <w:num w:numId="58" w16cid:durableId="1401175056">
    <w:abstractNumId w:val="14"/>
  </w:num>
  <w:num w:numId="59" w16cid:durableId="1749110537">
    <w:abstractNumId w:val="35"/>
  </w:num>
  <w:num w:numId="60" w16cid:durableId="1762726134">
    <w:abstractNumId w:val="42"/>
  </w:num>
  <w:num w:numId="61" w16cid:durableId="375860105">
    <w:abstractNumId w:val="38"/>
  </w:num>
  <w:num w:numId="62" w16cid:durableId="752240651">
    <w:abstractNumId w:val="52"/>
  </w:num>
  <w:num w:numId="63" w16cid:durableId="757364872">
    <w:abstractNumId w:val="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pt-BR" w:vendorID="64" w:dllVersion="6" w:nlCheck="1" w:checkStyle="0"/>
  <w:activeWritingStyle w:appName="MSWord" w:lang="es-ES_tradnl" w:vendorID="64" w:dllVersion="6" w:nlCheck="1" w:checkStyle="1"/>
  <w:activeWritingStyle w:appName="MSWord" w:lang="es-MX" w:vendorID="64" w:dllVersion="6" w:nlCheck="1" w:checkStyle="1"/>
  <w:activeWritingStyle w:appName="MSWord" w:lang="es-E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5F6"/>
    <w:rsid w:val="00032B50"/>
    <w:rsid w:val="000421A2"/>
    <w:rsid w:val="000467F1"/>
    <w:rsid w:val="000468A6"/>
    <w:rsid w:val="000529BA"/>
    <w:rsid w:val="0005697B"/>
    <w:rsid w:val="00057AC2"/>
    <w:rsid w:val="00063AF0"/>
    <w:rsid w:val="000655EA"/>
    <w:rsid w:val="00066371"/>
    <w:rsid w:val="00066742"/>
    <w:rsid w:val="00070D13"/>
    <w:rsid w:val="00076B76"/>
    <w:rsid w:val="0007737F"/>
    <w:rsid w:val="00084373"/>
    <w:rsid w:val="00086972"/>
    <w:rsid w:val="00093AAD"/>
    <w:rsid w:val="00096BA6"/>
    <w:rsid w:val="000A34FE"/>
    <w:rsid w:val="000A3CC0"/>
    <w:rsid w:val="000A4C3E"/>
    <w:rsid w:val="000B0CD6"/>
    <w:rsid w:val="000B3132"/>
    <w:rsid w:val="000D29AF"/>
    <w:rsid w:val="000D642F"/>
    <w:rsid w:val="000D75DD"/>
    <w:rsid w:val="000F0343"/>
    <w:rsid w:val="001000D2"/>
    <w:rsid w:val="001010B5"/>
    <w:rsid w:val="0011068A"/>
    <w:rsid w:val="0012023C"/>
    <w:rsid w:val="00120AD5"/>
    <w:rsid w:val="00133548"/>
    <w:rsid w:val="00136947"/>
    <w:rsid w:val="00142A6C"/>
    <w:rsid w:val="001442E8"/>
    <w:rsid w:val="001543E6"/>
    <w:rsid w:val="00166631"/>
    <w:rsid w:val="00180CFB"/>
    <w:rsid w:val="001865F2"/>
    <w:rsid w:val="001A1323"/>
    <w:rsid w:val="001A2074"/>
    <w:rsid w:val="001B0375"/>
    <w:rsid w:val="001B56BA"/>
    <w:rsid w:val="001C0AA7"/>
    <w:rsid w:val="001C45D6"/>
    <w:rsid w:val="001C612F"/>
    <w:rsid w:val="001D44DC"/>
    <w:rsid w:val="001E01C6"/>
    <w:rsid w:val="001E5068"/>
    <w:rsid w:val="001F2455"/>
    <w:rsid w:val="001F2746"/>
    <w:rsid w:val="0020158D"/>
    <w:rsid w:val="00201610"/>
    <w:rsid w:val="00201CF8"/>
    <w:rsid w:val="002038CA"/>
    <w:rsid w:val="0020724E"/>
    <w:rsid w:val="00207E77"/>
    <w:rsid w:val="00212083"/>
    <w:rsid w:val="002135CB"/>
    <w:rsid w:val="00213689"/>
    <w:rsid w:val="0021478D"/>
    <w:rsid w:val="002156A6"/>
    <w:rsid w:val="00230903"/>
    <w:rsid w:val="00231164"/>
    <w:rsid w:val="002369EE"/>
    <w:rsid w:val="00244205"/>
    <w:rsid w:val="00250C6C"/>
    <w:rsid w:val="00257734"/>
    <w:rsid w:val="00281D7E"/>
    <w:rsid w:val="00286C35"/>
    <w:rsid w:val="0029206C"/>
    <w:rsid w:val="002978AB"/>
    <w:rsid w:val="002A1F93"/>
    <w:rsid w:val="002A6C5A"/>
    <w:rsid w:val="002A75C5"/>
    <w:rsid w:val="002B6F1A"/>
    <w:rsid w:val="002D3E90"/>
    <w:rsid w:val="002D770E"/>
    <w:rsid w:val="002D79B3"/>
    <w:rsid w:val="002E1099"/>
    <w:rsid w:val="002E16A6"/>
    <w:rsid w:val="002E20FD"/>
    <w:rsid w:val="002E3257"/>
    <w:rsid w:val="002F1C31"/>
    <w:rsid w:val="002F2008"/>
    <w:rsid w:val="002F2AE4"/>
    <w:rsid w:val="00301455"/>
    <w:rsid w:val="003014E9"/>
    <w:rsid w:val="00304766"/>
    <w:rsid w:val="00320B67"/>
    <w:rsid w:val="003246FC"/>
    <w:rsid w:val="00333F4C"/>
    <w:rsid w:val="003418AB"/>
    <w:rsid w:val="00343B26"/>
    <w:rsid w:val="00345C8F"/>
    <w:rsid w:val="003501EC"/>
    <w:rsid w:val="003600A0"/>
    <w:rsid w:val="00364E80"/>
    <w:rsid w:val="00365D1F"/>
    <w:rsid w:val="003671F2"/>
    <w:rsid w:val="00374374"/>
    <w:rsid w:val="00381157"/>
    <w:rsid w:val="003824BE"/>
    <w:rsid w:val="00385A86"/>
    <w:rsid w:val="0038715E"/>
    <w:rsid w:val="00390EAF"/>
    <w:rsid w:val="00391755"/>
    <w:rsid w:val="003A7919"/>
    <w:rsid w:val="003B0000"/>
    <w:rsid w:val="003B2893"/>
    <w:rsid w:val="003B386A"/>
    <w:rsid w:val="003C010A"/>
    <w:rsid w:val="003C56D4"/>
    <w:rsid w:val="003C7F94"/>
    <w:rsid w:val="003D10A0"/>
    <w:rsid w:val="003D441A"/>
    <w:rsid w:val="003D5850"/>
    <w:rsid w:val="003D6B65"/>
    <w:rsid w:val="003F1561"/>
    <w:rsid w:val="00407B70"/>
    <w:rsid w:val="00407F78"/>
    <w:rsid w:val="00417108"/>
    <w:rsid w:val="00420333"/>
    <w:rsid w:val="00420CC4"/>
    <w:rsid w:val="004217E2"/>
    <w:rsid w:val="00421CB1"/>
    <w:rsid w:val="00423313"/>
    <w:rsid w:val="00427D69"/>
    <w:rsid w:val="004314DA"/>
    <w:rsid w:val="00433B73"/>
    <w:rsid w:val="00434DAA"/>
    <w:rsid w:val="004425B6"/>
    <w:rsid w:val="004427D1"/>
    <w:rsid w:val="00451DF1"/>
    <w:rsid w:val="00453D90"/>
    <w:rsid w:val="00460357"/>
    <w:rsid w:val="00461376"/>
    <w:rsid w:val="00465A02"/>
    <w:rsid w:val="004706F9"/>
    <w:rsid w:val="0047193B"/>
    <w:rsid w:val="00475264"/>
    <w:rsid w:val="004804E7"/>
    <w:rsid w:val="00480787"/>
    <w:rsid w:val="00481085"/>
    <w:rsid w:val="004817ED"/>
    <w:rsid w:val="00485CD7"/>
    <w:rsid w:val="004911EF"/>
    <w:rsid w:val="00494B0D"/>
    <w:rsid w:val="0049774A"/>
    <w:rsid w:val="004A00B3"/>
    <w:rsid w:val="004A10D7"/>
    <w:rsid w:val="004A4382"/>
    <w:rsid w:val="004B51E9"/>
    <w:rsid w:val="004B61F8"/>
    <w:rsid w:val="004B7DEF"/>
    <w:rsid w:val="004D59B2"/>
    <w:rsid w:val="004E4545"/>
    <w:rsid w:val="00502804"/>
    <w:rsid w:val="00502DA6"/>
    <w:rsid w:val="00511365"/>
    <w:rsid w:val="005129DE"/>
    <w:rsid w:val="00513831"/>
    <w:rsid w:val="00525AFA"/>
    <w:rsid w:val="005277A3"/>
    <w:rsid w:val="005376B9"/>
    <w:rsid w:val="00540BE6"/>
    <w:rsid w:val="005448D2"/>
    <w:rsid w:val="00546571"/>
    <w:rsid w:val="005468F1"/>
    <w:rsid w:val="00550BC3"/>
    <w:rsid w:val="00552CA9"/>
    <w:rsid w:val="005549C4"/>
    <w:rsid w:val="00555823"/>
    <w:rsid w:val="0056336F"/>
    <w:rsid w:val="005661FE"/>
    <w:rsid w:val="005711B9"/>
    <w:rsid w:val="00572102"/>
    <w:rsid w:val="00575A38"/>
    <w:rsid w:val="005827C6"/>
    <w:rsid w:val="0058720F"/>
    <w:rsid w:val="00590FC3"/>
    <w:rsid w:val="00596C0D"/>
    <w:rsid w:val="005A6B24"/>
    <w:rsid w:val="005A7421"/>
    <w:rsid w:val="005B2689"/>
    <w:rsid w:val="005C09BD"/>
    <w:rsid w:val="005C1C27"/>
    <w:rsid w:val="005D0FC9"/>
    <w:rsid w:val="005D1C25"/>
    <w:rsid w:val="005D3502"/>
    <w:rsid w:val="005D4D3C"/>
    <w:rsid w:val="005D74BE"/>
    <w:rsid w:val="005D7B2B"/>
    <w:rsid w:val="005E4B29"/>
    <w:rsid w:val="005E5E0E"/>
    <w:rsid w:val="005F1F27"/>
    <w:rsid w:val="005F49E4"/>
    <w:rsid w:val="005F7A44"/>
    <w:rsid w:val="00604D5B"/>
    <w:rsid w:val="006143CC"/>
    <w:rsid w:val="006213EE"/>
    <w:rsid w:val="00623038"/>
    <w:rsid w:val="00623CF0"/>
    <w:rsid w:val="0062737E"/>
    <w:rsid w:val="00636B73"/>
    <w:rsid w:val="00643312"/>
    <w:rsid w:val="006675B8"/>
    <w:rsid w:val="00677352"/>
    <w:rsid w:val="006801BD"/>
    <w:rsid w:val="00680EF7"/>
    <w:rsid w:val="0068449A"/>
    <w:rsid w:val="006913CE"/>
    <w:rsid w:val="00692D39"/>
    <w:rsid w:val="00696FDF"/>
    <w:rsid w:val="006A5F48"/>
    <w:rsid w:val="006A6212"/>
    <w:rsid w:val="006A79B8"/>
    <w:rsid w:val="006A79D2"/>
    <w:rsid w:val="006B21A7"/>
    <w:rsid w:val="006B5D5F"/>
    <w:rsid w:val="006B65B8"/>
    <w:rsid w:val="006C3506"/>
    <w:rsid w:val="006D4250"/>
    <w:rsid w:val="006D5A17"/>
    <w:rsid w:val="006D77D5"/>
    <w:rsid w:val="006F0EAC"/>
    <w:rsid w:val="006F4A08"/>
    <w:rsid w:val="007014D0"/>
    <w:rsid w:val="0070258F"/>
    <w:rsid w:val="007112D2"/>
    <w:rsid w:val="00717E44"/>
    <w:rsid w:val="007209B2"/>
    <w:rsid w:val="00724A61"/>
    <w:rsid w:val="007251DE"/>
    <w:rsid w:val="007271AA"/>
    <w:rsid w:val="007277E7"/>
    <w:rsid w:val="0073729C"/>
    <w:rsid w:val="00737498"/>
    <w:rsid w:val="00744CBF"/>
    <w:rsid w:val="00753674"/>
    <w:rsid w:val="00753C70"/>
    <w:rsid w:val="00765FA0"/>
    <w:rsid w:val="00773007"/>
    <w:rsid w:val="007759E0"/>
    <w:rsid w:val="00775C52"/>
    <w:rsid w:val="00777F16"/>
    <w:rsid w:val="00785C6B"/>
    <w:rsid w:val="00792D05"/>
    <w:rsid w:val="00796C3D"/>
    <w:rsid w:val="0079754E"/>
    <w:rsid w:val="007A27AE"/>
    <w:rsid w:val="007B0451"/>
    <w:rsid w:val="007B243E"/>
    <w:rsid w:val="007B5B03"/>
    <w:rsid w:val="007C35D0"/>
    <w:rsid w:val="007D6946"/>
    <w:rsid w:val="007E7155"/>
    <w:rsid w:val="007F4828"/>
    <w:rsid w:val="00805A61"/>
    <w:rsid w:val="00810E38"/>
    <w:rsid w:val="00813A88"/>
    <w:rsid w:val="008141F3"/>
    <w:rsid w:val="008155DF"/>
    <w:rsid w:val="008209D0"/>
    <w:rsid w:val="008211D0"/>
    <w:rsid w:val="008220BA"/>
    <w:rsid w:val="00824FB8"/>
    <w:rsid w:val="00832104"/>
    <w:rsid w:val="00832FF0"/>
    <w:rsid w:val="00841BB7"/>
    <w:rsid w:val="0084400B"/>
    <w:rsid w:val="00847005"/>
    <w:rsid w:val="00847B61"/>
    <w:rsid w:val="00852B4C"/>
    <w:rsid w:val="00865815"/>
    <w:rsid w:val="00867CCE"/>
    <w:rsid w:val="00867CD2"/>
    <w:rsid w:val="008866C8"/>
    <w:rsid w:val="00886FA2"/>
    <w:rsid w:val="008A1E8D"/>
    <w:rsid w:val="008B3D93"/>
    <w:rsid w:val="008B7238"/>
    <w:rsid w:val="008C2707"/>
    <w:rsid w:val="008C40B0"/>
    <w:rsid w:val="008D2B10"/>
    <w:rsid w:val="008D5C81"/>
    <w:rsid w:val="008E1A77"/>
    <w:rsid w:val="008E21EF"/>
    <w:rsid w:val="008F2B7A"/>
    <w:rsid w:val="008F441E"/>
    <w:rsid w:val="008F66E1"/>
    <w:rsid w:val="009033EA"/>
    <w:rsid w:val="00903B7D"/>
    <w:rsid w:val="009124FC"/>
    <w:rsid w:val="00912BE2"/>
    <w:rsid w:val="0091677E"/>
    <w:rsid w:val="009173F5"/>
    <w:rsid w:val="00923479"/>
    <w:rsid w:val="00926AD7"/>
    <w:rsid w:val="00940599"/>
    <w:rsid w:val="00944606"/>
    <w:rsid w:val="00945C90"/>
    <w:rsid w:val="00956597"/>
    <w:rsid w:val="00957EC3"/>
    <w:rsid w:val="009627DB"/>
    <w:rsid w:val="0097393D"/>
    <w:rsid w:val="009863B2"/>
    <w:rsid w:val="00994187"/>
    <w:rsid w:val="0099466A"/>
    <w:rsid w:val="009A38D4"/>
    <w:rsid w:val="009A3C91"/>
    <w:rsid w:val="009A679F"/>
    <w:rsid w:val="009B2D7C"/>
    <w:rsid w:val="009B3A43"/>
    <w:rsid w:val="009C08EE"/>
    <w:rsid w:val="009C64C9"/>
    <w:rsid w:val="009D1C4E"/>
    <w:rsid w:val="009D65E4"/>
    <w:rsid w:val="009D7561"/>
    <w:rsid w:val="009E10AF"/>
    <w:rsid w:val="009E1530"/>
    <w:rsid w:val="009E16F6"/>
    <w:rsid w:val="009E3E37"/>
    <w:rsid w:val="009E50CC"/>
    <w:rsid w:val="009E53B0"/>
    <w:rsid w:val="009F477E"/>
    <w:rsid w:val="00A131B7"/>
    <w:rsid w:val="00A15471"/>
    <w:rsid w:val="00A25FEC"/>
    <w:rsid w:val="00A263FA"/>
    <w:rsid w:val="00A34284"/>
    <w:rsid w:val="00A362FB"/>
    <w:rsid w:val="00A403A4"/>
    <w:rsid w:val="00A41109"/>
    <w:rsid w:val="00A423C1"/>
    <w:rsid w:val="00A440D4"/>
    <w:rsid w:val="00A454E8"/>
    <w:rsid w:val="00A61BB6"/>
    <w:rsid w:val="00A63604"/>
    <w:rsid w:val="00A71700"/>
    <w:rsid w:val="00A93F01"/>
    <w:rsid w:val="00A95690"/>
    <w:rsid w:val="00A974B7"/>
    <w:rsid w:val="00AA36DE"/>
    <w:rsid w:val="00AA63B0"/>
    <w:rsid w:val="00AC3A16"/>
    <w:rsid w:val="00AC7081"/>
    <w:rsid w:val="00AD6F59"/>
    <w:rsid w:val="00AE0330"/>
    <w:rsid w:val="00AE0F1C"/>
    <w:rsid w:val="00AF09EC"/>
    <w:rsid w:val="00AF5646"/>
    <w:rsid w:val="00AF7A06"/>
    <w:rsid w:val="00B14CAD"/>
    <w:rsid w:val="00B23481"/>
    <w:rsid w:val="00B27296"/>
    <w:rsid w:val="00B273E8"/>
    <w:rsid w:val="00B45C02"/>
    <w:rsid w:val="00B6274C"/>
    <w:rsid w:val="00B66050"/>
    <w:rsid w:val="00B67D47"/>
    <w:rsid w:val="00B71452"/>
    <w:rsid w:val="00B72EE2"/>
    <w:rsid w:val="00B74629"/>
    <w:rsid w:val="00B75FD7"/>
    <w:rsid w:val="00B80BC9"/>
    <w:rsid w:val="00B8495A"/>
    <w:rsid w:val="00B9432B"/>
    <w:rsid w:val="00BA475C"/>
    <w:rsid w:val="00BA6577"/>
    <w:rsid w:val="00BA78F5"/>
    <w:rsid w:val="00BB06D3"/>
    <w:rsid w:val="00BB08D6"/>
    <w:rsid w:val="00BC13CB"/>
    <w:rsid w:val="00BC5955"/>
    <w:rsid w:val="00BC69CD"/>
    <w:rsid w:val="00BD0BB6"/>
    <w:rsid w:val="00BD45D1"/>
    <w:rsid w:val="00BD7617"/>
    <w:rsid w:val="00BE5F41"/>
    <w:rsid w:val="00BE68AF"/>
    <w:rsid w:val="00C00D48"/>
    <w:rsid w:val="00C01AD8"/>
    <w:rsid w:val="00C10B15"/>
    <w:rsid w:val="00C11C7D"/>
    <w:rsid w:val="00C1211D"/>
    <w:rsid w:val="00C12334"/>
    <w:rsid w:val="00C26506"/>
    <w:rsid w:val="00C27482"/>
    <w:rsid w:val="00C34A87"/>
    <w:rsid w:val="00C368BB"/>
    <w:rsid w:val="00C43219"/>
    <w:rsid w:val="00C56C05"/>
    <w:rsid w:val="00C96EFE"/>
    <w:rsid w:val="00CA045E"/>
    <w:rsid w:val="00CA4DF7"/>
    <w:rsid w:val="00CA5A50"/>
    <w:rsid w:val="00CB39F7"/>
    <w:rsid w:val="00CC2456"/>
    <w:rsid w:val="00CC2999"/>
    <w:rsid w:val="00CD0FCA"/>
    <w:rsid w:val="00CD68BA"/>
    <w:rsid w:val="00CD7928"/>
    <w:rsid w:val="00CE0549"/>
    <w:rsid w:val="00CE1F76"/>
    <w:rsid w:val="00CE2FE3"/>
    <w:rsid w:val="00CE46D4"/>
    <w:rsid w:val="00CE68D6"/>
    <w:rsid w:val="00CF39E3"/>
    <w:rsid w:val="00CF7A88"/>
    <w:rsid w:val="00D115AB"/>
    <w:rsid w:val="00D210C8"/>
    <w:rsid w:val="00D22C16"/>
    <w:rsid w:val="00D234E8"/>
    <w:rsid w:val="00D27FEB"/>
    <w:rsid w:val="00D31C0F"/>
    <w:rsid w:val="00D3383A"/>
    <w:rsid w:val="00D37F03"/>
    <w:rsid w:val="00D44EFB"/>
    <w:rsid w:val="00D464C7"/>
    <w:rsid w:val="00D65BE9"/>
    <w:rsid w:val="00D704C8"/>
    <w:rsid w:val="00D7338B"/>
    <w:rsid w:val="00D73C7A"/>
    <w:rsid w:val="00D74FF5"/>
    <w:rsid w:val="00D76EF7"/>
    <w:rsid w:val="00D815DD"/>
    <w:rsid w:val="00D875CD"/>
    <w:rsid w:val="00D90C13"/>
    <w:rsid w:val="00DA02FD"/>
    <w:rsid w:val="00DA141E"/>
    <w:rsid w:val="00DA63A4"/>
    <w:rsid w:val="00DA6BA2"/>
    <w:rsid w:val="00DB03CC"/>
    <w:rsid w:val="00DB063F"/>
    <w:rsid w:val="00DB20DB"/>
    <w:rsid w:val="00DB369D"/>
    <w:rsid w:val="00DB48BD"/>
    <w:rsid w:val="00DB6707"/>
    <w:rsid w:val="00DC204C"/>
    <w:rsid w:val="00DC40CA"/>
    <w:rsid w:val="00DD3CBA"/>
    <w:rsid w:val="00DE3CFB"/>
    <w:rsid w:val="00DE44D9"/>
    <w:rsid w:val="00DE5681"/>
    <w:rsid w:val="00DE63EB"/>
    <w:rsid w:val="00DF01AB"/>
    <w:rsid w:val="00DF313D"/>
    <w:rsid w:val="00E00B43"/>
    <w:rsid w:val="00E01783"/>
    <w:rsid w:val="00E060B6"/>
    <w:rsid w:val="00E0620C"/>
    <w:rsid w:val="00E20F66"/>
    <w:rsid w:val="00E22374"/>
    <w:rsid w:val="00E238F6"/>
    <w:rsid w:val="00E25235"/>
    <w:rsid w:val="00E25D76"/>
    <w:rsid w:val="00E271A0"/>
    <w:rsid w:val="00E34118"/>
    <w:rsid w:val="00E35BAD"/>
    <w:rsid w:val="00E4225F"/>
    <w:rsid w:val="00E63D09"/>
    <w:rsid w:val="00E6538F"/>
    <w:rsid w:val="00E6668A"/>
    <w:rsid w:val="00E678E8"/>
    <w:rsid w:val="00E704C4"/>
    <w:rsid w:val="00E80AEF"/>
    <w:rsid w:val="00E83F4E"/>
    <w:rsid w:val="00E84E29"/>
    <w:rsid w:val="00E910B5"/>
    <w:rsid w:val="00E91DE7"/>
    <w:rsid w:val="00EA3D3C"/>
    <w:rsid w:val="00EA6850"/>
    <w:rsid w:val="00EB3967"/>
    <w:rsid w:val="00EC2656"/>
    <w:rsid w:val="00EC54C0"/>
    <w:rsid w:val="00ED29F8"/>
    <w:rsid w:val="00ED50FC"/>
    <w:rsid w:val="00ED581B"/>
    <w:rsid w:val="00ED655A"/>
    <w:rsid w:val="00ED7536"/>
    <w:rsid w:val="00EF5E41"/>
    <w:rsid w:val="00F0036F"/>
    <w:rsid w:val="00F02626"/>
    <w:rsid w:val="00F031F6"/>
    <w:rsid w:val="00F06255"/>
    <w:rsid w:val="00F1024D"/>
    <w:rsid w:val="00F1407D"/>
    <w:rsid w:val="00F159E0"/>
    <w:rsid w:val="00F17F5A"/>
    <w:rsid w:val="00F24AF9"/>
    <w:rsid w:val="00F3255D"/>
    <w:rsid w:val="00F37CEF"/>
    <w:rsid w:val="00F37EC3"/>
    <w:rsid w:val="00F47866"/>
    <w:rsid w:val="00F52D10"/>
    <w:rsid w:val="00F5435D"/>
    <w:rsid w:val="00F624B7"/>
    <w:rsid w:val="00F805F6"/>
    <w:rsid w:val="00F8303B"/>
    <w:rsid w:val="00F86B69"/>
    <w:rsid w:val="00F9056E"/>
    <w:rsid w:val="00F905EE"/>
    <w:rsid w:val="00F97CC8"/>
    <w:rsid w:val="00FA325D"/>
    <w:rsid w:val="00FA3FDE"/>
    <w:rsid w:val="00FA5712"/>
    <w:rsid w:val="00FA57CC"/>
    <w:rsid w:val="00FB069D"/>
    <w:rsid w:val="00FB2A4D"/>
    <w:rsid w:val="00FB30AA"/>
    <w:rsid w:val="00FB6A66"/>
    <w:rsid w:val="00FD278A"/>
    <w:rsid w:val="00FD35F3"/>
    <w:rsid w:val="00FD6C4E"/>
    <w:rsid w:val="00FE1E27"/>
    <w:rsid w:val="00FF0988"/>
    <w:rsid w:val="00FF0C3B"/>
    <w:rsid w:val="00FF12F5"/>
    <w:rsid w:val="00FF2891"/>
    <w:rsid w:val="00FF2CD3"/>
    <w:rsid w:val="00FF7B7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B0DD84"/>
  <w15:docId w15:val="{7A9FE3BC-0C98-4EBF-9993-A4DF41296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118"/>
    <w:rPr>
      <w:lang w:val="es-ES_tradnl" w:eastAsia="es-ES"/>
    </w:rPr>
  </w:style>
  <w:style w:type="paragraph" w:styleId="Ttulo1">
    <w:name w:val="heading 1"/>
    <w:basedOn w:val="Normal"/>
    <w:next w:val="Normal"/>
    <w:qFormat/>
    <w:rsid w:val="00E34118"/>
    <w:pPr>
      <w:keepNext/>
      <w:jc w:val="center"/>
      <w:outlineLvl w:val="0"/>
    </w:pPr>
    <w:rPr>
      <w:sz w:val="24"/>
    </w:rPr>
  </w:style>
  <w:style w:type="paragraph" w:styleId="Ttulo2">
    <w:name w:val="heading 2"/>
    <w:basedOn w:val="Normal"/>
    <w:next w:val="Normal"/>
    <w:qFormat/>
    <w:rsid w:val="00E34118"/>
    <w:pPr>
      <w:keepNext/>
      <w:jc w:val="center"/>
      <w:outlineLvl w:val="1"/>
    </w:pPr>
    <w:rPr>
      <w:b/>
      <w:sz w:val="24"/>
    </w:rPr>
  </w:style>
  <w:style w:type="paragraph" w:styleId="Ttulo3">
    <w:name w:val="heading 3"/>
    <w:basedOn w:val="Normal"/>
    <w:next w:val="Normal"/>
    <w:qFormat/>
    <w:rsid w:val="00E34118"/>
    <w:pPr>
      <w:keepNext/>
      <w:ind w:left="-353"/>
      <w:jc w:val="right"/>
      <w:outlineLvl w:val="2"/>
    </w:pPr>
    <w:rPr>
      <w:b/>
      <w:sz w:val="24"/>
    </w:rPr>
  </w:style>
  <w:style w:type="paragraph" w:styleId="Ttulo4">
    <w:name w:val="heading 4"/>
    <w:basedOn w:val="Normal"/>
    <w:next w:val="Normal"/>
    <w:qFormat/>
    <w:rsid w:val="00E34118"/>
    <w:pPr>
      <w:keepNext/>
      <w:jc w:val="center"/>
      <w:outlineLvl w:val="3"/>
    </w:pPr>
    <w:rPr>
      <w:b/>
      <w:bCs/>
      <w:sz w:val="28"/>
    </w:rPr>
  </w:style>
  <w:style w:type="paragraph" w:styleId="Ttulo5">
    <w:name w:val="heading 5"/>
    <w:basedOn w:val="Normal"/>
    <w:next w:val="Normal"/>
    <w:qFormat/>
    <w:rsid w:val="00E34118"/>
    <w:pPr>
      <w:keepNext/>
      <w:jc w:val="both"/>
      <w:outlineLvl w:val="4"/>
    </w:pPr>
    <w:rPr>
      <w:sz w:val="24"/>
    </w:rPr>
  </w:style>
  <w:style w:type="paragraph" w:styleId="Ttulo6">
    <w:name w:val="heading 6"/>
    <w:basedOn w:val="Normal"/>
    <w:next w:val="Normal"/>
    <w:qFormat/>
    <w:rsid w:val="00E34118"/>
    <w:pPr>
      <w:keepNext/>
      <w:jc w:val="both"/>
      <w:outlineLvl w:val="5"/>
    </w:pPr>
    <w:rPr>
      <w:sz w:val="28"/>
    </w:rPr>
  </w:style>
  <w:style w:type="paragraph" w:styleId="Ttulo7">
    <w:name w:val="heading 7"/>
    <w:basedOn w:val="Normal"/>
    <w:next w:val="Normal"/>
    <w:qFormat/>
    <w:rsid w:val="00E34118"/>
    <w:pPr>
      <w:keepNext/>
      <w:jc w:val="center"/>
      <w:outlineLvl w:val="6"/>
    </w:pPr>
    <w:rPr>
      <w:color w:val="FFFFFF"/>
      <w:sz w:val="24"/>
    </w:rPr>
  </w:style>
  <w:style w:type="paragraph" w:styleId="Ttulo8">
    <w:name w:val="heading 8"/>
    <w:basedOn w:val="Normal"/>
    <w:next w:val="Normal"/>
    <w:qFormat/>
    <w:rsid w:val="00E34118"/>
    <w:pPr>
      <w:keepNext/>
      <w:jc w:val="right"/>
      <w:outlineLvl w:val="7"/>
    </w:pPr>
    <w:rPr>
      <w:sz w:val="24"/>
    </w:rPr>
  </w:style>
  <w:style w:type="paragraph" w:styleId="Ttulo9">
    <w:name w:val="heading 9"/>
    <w:basedOn w:val="Normal"/>
    <w:next w:val="Normal"/>
    <w:qFormat/>
    <w:rsid w:val="00E34118"/>
    <w:pPr>
      <w:keepNext/>
      <w:outlineLvl w:val="8"/>
    </w:pPr>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E34118"/>
    <w:pPr>
      <w:tabs>
        <w:tab w:val="center" w:pos="4419"/>
        <w:tab w:val="right" w:pos="8838"/>
      </w:tabs>
    </w:pPr>
  </w:style>
  <w:style w:type="paragraph" w:styleId="Piedepgina">
    <w:name w:val="footer"/>
    <w:basedOn w:val="Normal"/>
    <w:rsid w:val="00E34118"/>
    <w:pPr>
      <w:tabs>
        <w:tab w:val="center" w:pos="4320"/>
        <w:tab w:val="right" w:pos="8640"/>
      </w:tabs>
    </w:pPr>
  </w:style>
  <w:style w:type="character" w:styleId="Nmerodepgina">
    <w:name w:val="page number"/>
    <w:basedOn w:val="Fuentedeprrafopredeter"/>
    <w:rsid w:val="00E34118"/>
  </w:style>
  <w:style w:type="paragraph" w:styleId="Textoindependiente">
    <w:name w:val="Body Text"/>
    <w:basedOn w:val="Normal"/>
    <w:rsid w:val="00E34118"/>
    <w:rPr>
      <w:b/>
      <w:sz w:val="24"/>
    </w:rPr>
  </w:style>
  <w:style w:type="paragraph" w:styleId="Textoindependiente2">
    <w:name w:val="Body Text 2"/>
    <w:basedOn w:val="Normal"/>
    <w:rsid w:val="00E34118"/>
    <w:rPr>
      <w:bCs/>
      <w:sz w:val="24"/>
    </w:rPr>
  </w:style>
  <w:style w:type="paragraph" w:styleId="Textoindependiente3">
    <w:name w:val="Body Text 3"/>
    <w:basedOn w:val="Normal"/>
    <w:rsid w:val="00E34118"/>
    <w:pPr>
      <w:jc w:val="both"/>
    </w:pPr>
    <w:rPr>
      <w:bCs/>
      <w:sz w:val="24"/>
    </w:rPr>
  </w:style>
  <w:style w:type="paragraph" w:styleId="Descripcin">
    <w:name w:val="caption"/>
    <w:basedOn w:val="Normal"/>
    <w:next w:val="Normal"/>
    <w:qFormat/>
    <w:rsid w:val="00E34118"/>
    <w:pPr>
      <w:jc w:val="right"/>
    </w:pPr>
    <w:rPr>
      <w:sz w:val="24"/>
    </w:rPr>
  </w:style>
  <w:style w:type="paragraph" w:customStyle="1" w:styleId="xl24">
    <w:name w:val="xl24"/>
    <w:basedOn w:val="Normal"/>
    <w:rsid w:val="00E34118"/>
    <w:pPr>
      <w:pBdr>
        <w:top w:val="single" w:sz="8" w:space="0" w:color="auto"/>
        <w:right w:val="single" w:sz="8" w:space="0" w:color="auto"/>
      </w:pBdr>
      <w:spacing w:before="100" w:beforeAutospacing="1" w:after="100" w:afterAutospacing="1"/>
    </w:pPr>
    <w:rPr>
      <w:sz w:val="24"/>
      <w:szCs w:val="24"/>
      <w:lang w:val="en-US" w:eastAsia="en-US"/>
    </w:rPr>
  </w:style>
  <w:style w:type="paragraph" w:customStyle="1" w:styleId="xl25">
    <w:name w:val="xl25"/>
    <w:basedOn w:val="Normal"/>
    <w:rsid w:val="00E34118"/>
    <w:pPr>
      <w:pBdr>
        <w:left w:val="single" w:sz="8" w:space="0" w:color="auto"/>
      </w:pBdr>
      <w:spacing w:before="100" w:beforeAutospacing="1" w:after="100" w:afterAutospacing="1"/>
    </w:pPr>
    <w:rPr>
      <w:sz w:val="24"/>
      <w:szCs w:val="24"/>
      <w:lang w:val="en-US" w:eastAsia="en-US"/>
    </w:rPr>
  </w:style>
  <w:style w:type="paragraph" w:customStyle="1" w:styleId="xl26">
    <w:name w:val="xl26"/>
    <w:basedOn w:val="Normal"/>
    <w:rsid w:val="00E34118"/>
    <w:pPr>
      <w:pBdr>
        <w:right w:val="single" w:sz="8" w:space="0" w:color="auto"/>
      </w:pBdr>
      <w:spacing w:before="100" w:beforeAutospacing="1" w:after="100" w:afterAutospacing="1"/>
    </w:pPr>
    <w:rPr>
      <w:sz w:val="24"/>
      <w:szCs w:val="24"/>
      <w:lang w:val="en-US" w:eastAsia="en-US"/>
    </w:rPr>
  </w:style>
  <w:style w:type="paragraph" w:customStyle="1" w:styleId="xl27">
    <w:name w:val="xl27"/>
    <w:basedOn w:val="Normal"/>
    <w:rsid w:val="00E34118"/>
    <w:pPr>
      <w:pBdr>
        <w:left w:val="single" w:sz="8" w:space="0" w:color="auto"/>
        <w:bottom w:val="single" w:sz="8" w:space="0" w:color="auto"/>
      </w:pBdr>
      <w:spacing w:before="100" w:beforeAutospacing="1" w:after="100" w:afterAutospacing="1"/>
    </w:pPr>
    <w:rPr>
      <w:sz w:val="24"/>
      <w:szCs w:val="24"/>
      <w:lang w:val="en-US" w:eastAsia="en-US"/>
    </w:rPr>
  </w:style>
  <w:style w:type="paragraph" w:customStyle="1" w:styleId="xl28">
    <w:name w:val="xl28"/>
    <w:basedOn w:val="Normal"/>
    <w:rsid w:val="00E34118"/>
    <w:pPr>
      <w:pBdr>
        <w:bottom w:val="single" w:sz="8" w:space="0" w:color="auto"/>
      </w:pBdr>
      <w:spacing w:before="100" w:beforeAutospacing="1" w:after="100" w:afterAutospacing="1"/>
    </w:pPr>
    <w:rPr>
      <w:sz w:val="24"/>
      <w:szCs w:val="24"/>
      <w:lang w:val="en-US" w:eastAsia="en-US"/>
    </w:rPr>
  </w:style>
  <w:style w:type="paragraph" w:customStyle="1" w:styleId="xl29">
    <w:name w:val="xl29"/>
    <w:basedOn w:val="Normal"/>
    <w:rsid w:val="00E34118"/>
    <w:pPr>
      <w:pBdr>
        <w:bottom w:val="single" w:sz="8" w:space="0" w:color="auto"/>
        <w:right w:val="single" w:sz="8" w:space="0" w:color="auto"/>
      </w:pBdr>
      <w:spacing w:before="100" w:beforeAutospacing="1" w:after="100" w:afterAutospacing="1"/>
    </w:pPr>
    <w:rPr>
      <w:sz w:val="24"/>
      <w:szCs w:val="24"/>
      <w:lang w:val="en-US" w:eastAsia="en-US"/>
    </w:rPr>
  </w:style>
  <w:style w:type="paragraph" w:customStyle="1" w:styleId="xl30">
    <w:name w:val="xl30"/>
    <w:basedOn w:val="Normal"/>
    <w:rsid w:val="00E34118"/>
    <w:pPr>
      <w:pBdr>
        <w:top w:val="single" w:sz="8" w:space="0" w:color="auto"/>
        <w:left w:val="single" w:sz="8" w:space="0" w:color="auto"/>
        <w:bottom w:val="single" w:sz="8" w:space="0" w:color="auto"/>
      </w:pBdr>
      <w:spacing w:before="100" w:beforeAutospacing="1" w:after="100" w:afterAutospacing="1"/>
    </w:pPr>
    <w:rPr>
      <w:sz w:val="24"/>
      <w:szCs w:val="24"/>
      <w:lang w:val="en-US" w:eastAsia="en-US"/>
    </w:rPr>
  </w:style>
  <w:style w:type="paragraph" w:customStyle="1" w:styleId="xl31">
    <w:name w:val="xl31"/>
    <w:basedOn w:val="Normal"/>
    <w:rsid w:val="00E34118"/>
    <w:pPr>
      <w:pBdr>
        <w:top w:val="single" w:sz="8" w:space="0" w:color="auto"/>
        <w:bottom w:val="single" w:sz="8" w:space="0" w:color="auto"/>
      </w:pBdr>
      <w:spacing w:before="100" w:beforeAutospacing="1" w:after="100" w:afterAutospacing="1"/>
    </w:pPr>
    <w:rPr>
      <w:sz w:val="24"/>
      <w:szCs w:val="24"/>
      <w:lang w:val="en-US" w:eastAsia="en-US"/>
    </w:rPr>
  </w:style>
  <w:style w:type="paragraph" w:customStyle="1" w:styleId="xl32">
    <w:name w:val="xl32"/>
    <w:basedOn w:val="Normal"/>
    <w:rsid w:val="00E34118"/>
    <w:pPr>
      <w:pBdr>
        <w:top w:val="single" w:sz="8" w:space="0" w:color="auto"/>
        <w:bottom w:val="single" w:sz="8" w:space="0" w:color="auto"/>
        <w:right w:val="single" w:sz="8" w:space="0" w:color="auto"/>
      </w:pBdr>
      <w:spacing w:before="100" w:beforeAutospacing="1" w:after="100" w:afterAutospacing="1"/>
    </w:pPr>
    <w:rPr>
      <w:sz w:val="24"/>
      <w:szCs w:val="24"/>
      <w:lang w:val="en-US" w:eastAsia="en-US"/>
    </w:rPr>
  </w:style>
  <w:style w:type="paragraph" w:customStyle="1" w:styleId="xl33">
    <w:name w:val="xl33"/>
    <w:basedOn w:val="Normal"/>
    <w:rsid w:val="00E34118"/>
    <w:pPr>
      <w:pBdr>
        <w:bottom w:val="single" w:sz="8" w:space="0" w:color="auto"/>
        <w:right w:val="single" w:sz="8" w:space="0" w:color="auto"/>
      </w:pBdr>
      <w:spacing w:before="100" w:beforeAutospacing="1" w:after="100" w:afterAutospacing="1"/>
    </w:pPr>
    <w:rPr>
      <w:rFonts w:ascii="Arial" w:hAnsi="Arial" w:cs="Arial"/>
      <w:b/>
      <w:bCs/>
      <w:sz w:val="24"/>
      <w:szCs w:val="24"/>
      <w:lang w:val="en-US" w:eastAsia="en-US"/>
    </w:rPr>
  </w:style>
  <w:style w:type="paragraph" w:customStyle="1" w:styleId="xl34">
    <w:name w:val="xl34"/>
    <w:basedOn w:val="Normal"/>
    <w:rsid w:val="00E34118"/>
    <w:pPr>
      <w:pBdr>
        <w:top w:val="single" w:sz="8" w:space="0" w:color="auto"/>
        <w:left w:val="single" w:sz="8" w:space="0" w:color="auto"/>
        <w:bottom w:val="single" w:sz="8" w:space="0" w:color="auto"/>
      </w:pBdr>
      <w:spacing w:before="100" w:beforeAutospacing="1" w:after="100" w:afterAutospacing="1"/>
    </w:pPr>
    <w:rPr>
      <w:rFonts w:ascii="Arial" w:hAnsi="Arial" w:cs="Arial"/>
      <w:b/>
      <w:bCs/>
      <w:sz w:val="24"/>
      <w:szCs w:val="24"/>
      <w:lang w:val="en-US" w:eastAsia="en-US"/>
    </w:rPr>
  </w:style>
  <w:style w:type="paragraph" w:customStyle="1" w:styleId="xl35">
    <w:name w:val="xl35"/>
    <w:basedOn w:val="Normal"/>
    <w:rsid w:val="00E34118"/>
    <w:pPr>
      <w:pBdr>
        <w:left w:val="single" w:sz="8" w:space="0" w:color="auto"/>
        <w:bottom w:val="single" w:sz="8" w:space="0" w:color="auto"/>
      </w:pBdr>
      <w:spacing w:before="100" w:beforeAutospacing="1" w:after="100" w:afterAutospacing="1"/>
    </w:pPr>
    <w:rPr>
      <w:rFonts w:ascii="Arial" w:hAnsi="Arial" w:cs="Arial"/>
      <w:b/>
      <w:bCs/>
      <w:sz w:val="24"/>
      <w:szCs w:val="24"/>
      <w:lang w:val="en-US" w:eastAsia="en-US"/>
    </w:rPr>
  </w:style>
  <w:style w:type="paragraph" w:customStyle="1" w:styleId="xl36">
    <w:name w:val="xl36"/>
    <w:basedOn w:val="Normal"/>
    <w:rsid w:val="00E34118"/>
    <w:pPr>
      <w:pBdr>
        <w:top w:val="single" w:sz="8" w:space="0" w:color="auto"/>
        <w:bottom w:val="single" w:sz="8" w:space="0" w:color="auto"/>
      </w:pBdr>
      <w:spacing w:before="100" w:beforeAutospacing="1" w:after="100" w:afterAutospacing="1"/>
    </w:pPr>
    <w:rPr>
      <w:rFonts w:ascii="Arial" w:hAnsi="Arial" w:cs="Arial"/>
      <w:b/>
      <w:bCs/>
      <w:sz w:val="24"/>
      <w:szCs w:val="24"/>
      <w:lang w:val="en-US" w:eastAsia="en-US"/>
    </w:rPr>
  </w:style>
  <w:style w:type="paragraph" w:customStyle="1" w:styleId="xl37">
    <w:name w:val="xl37"/>
    <w:basedOn w:val="Normal"/>
    <w:rsid w:val="00E34118"/>
    <w:pPr>
      <w:pBdr>
        <w:top w:val="single" w:sz="8" w:space="0" w:color="auto"/>
        <w:bottom w:val="single" w:sz="8" w:space="0" w:color="auto"/>
        <w:right w:val="single" w:sz="8" w:space="0" w:color="auto"/>
      </w:pBdr>
      <w:spacing w:before="100" w:beforeAutospacing="1" w:after="100" w:afterAutospacing="1"/>
    </w:pPr>
    <w:rPr>
      <w:rFonts w:ascii="Arial" w:hAnsi="Arial" w:cs="Arial"/>
      <w:b/>
      <w:bCs/>
      <w:sz w:val="24"/>
      <w:szCs w:val="24"/>
      <w:lang w:val="en-US" w:eastAsia="en-US"/>
    </w:rPr>
  </w:style>
  <w:style w:type="paragraph" w:customStyle="1" w:styleId="xl38">
    <w:name w:val="xl38"/>
    <w:basedOn w:val="Normal"/>
    <w:rsid w:val="00E34118"/>
    <w:pPr>
      <w:pBdr>
        <w:bottom w:val="single" w:sz="8" w:space="0" w:color="auto"/>
      </w:pBdr>
      <w:spacing w:before="100" w:beforeAutospacing="1" w:after="100" w:afterAutospacing="1"/>
    </w:pPr>
    <w:rPr>
      <w:rFonts w:ascii="Arial" w:hAnsi="Arial" w:cs="Arial"/>
      <w:b/>
      <w:bCs/>
      <w:sz w:val="24"/>
      <w:szCs w:val="24"/>
      <w:lang w:val="en-US" w:eastAsia="en-US"/>
    </w:rPr>
  </w:style>
  <w:style w:type="paragraph" w:customStyle="1" w:styleId="xl39">
    <w:name w:val="xl39"/>
    <w:basedOn w:val="Normal"/>
    <w:rsid w:val="00E34118"/>
    <w:pPr>
      <w:pBdr>
        <w:left w:val="single" w:sz="8" w:space="0" w:color="auto"/>
      </w:pBdr>
      <w:spacing w:before="100" w:beforeAutospacing="1" w:after="100" w:afterAutospacing="1"/>
    </w:pPr>
    <w:rPr>
      <w:rFonts w:ascii="Arial" w:hAnsi="Arial" w:cs="Arial"/>
      <w:b/>
      <w:bCs/>
      <w:sz w:val="24"/>
      <w:szCs w:val="24"/>
      <w:lang w:val="en-US" w:eastAsia="en-US"/>
    </w:rPr>
  </w:style>
  <w:style w:type="paragraph" w:customStyle="1" w:styleId="xl40">
    <w:name w:val="xl40"/>
    <w:basedOn w:val="Normal"/>
    <w:rsid w:val="00E34118"/>
    <w:pPr>
      <w:spacing w:before="100" w:beforeAutospacing="1" w:after="100" w:afterAutospacing="1"/>
    </w:pPr>
    <w:rPr>
      <w:rFonts w:ascii="Arial" w:hAnsi="Arial" w:cs="Arial"/>
      <w:b/>
      <w:bCs/>
      <w:sz w:val="24"/>
      <w:szCs w:val="24"/>
      <w:lang w:val="en-US" w:eastAsia="en-US"/>
    </w:rPr>
  </w:style>
  <w:style w:type="paragraph" w:customStyle="1" w:styleId="xl41">
    <w:name w:val="xl41"/>
    <w:basedOn w:val="Normal"/>
    <w:rsid w:val="00E34118"/>
    <w:pPr>
      <w:pBdr>
        <w:left w:val="single" w:sz="8" w:space="0" w:color="auto"/>
      </w:pBdr>
      <w:spacing w:before="100" w:beforeAutospacing="1" w:after="100" w:afterAutospacing="1"/>
      <w:jc w:val="right"/>
    </w:pPr>
    <w:rPr>
      <w:sz w:val="24"/>
      <w:szCs w:val="24"/>
      <w:lang w:val="en-US" w:eastAsia="en-US"/>
    </w:rPr>
  </w:style>
  <w:style w:type="paragraph" w:customStyle="1" w:styleId="xl42">
    <w:name w:val="xl42"/>
    <w:basedOn w:val="Normal"/>
    <w:rsid w:val="00E34118"/>
    <w:pPr>
      <w:pBdr>
        <w:left w:val="single" w:sz="8" w:space="0" w:color="auto"/>
        <w:bottom w:val="single" w:sz="8" w:space="0" w:color="auto"/>
      </w:pBdr>
      <w:spacing w:before="100" w:beforeAutospacing="1" w:after="100" w:afterAutospacing="1"/>
      <w:jc w:val="right"/>
    </w:pPr>
    <w:rPr>
      <w:sz w:val="24"/>
      <w:szCs w:val="24"/>
      <w:lang w:val="en-US" w:eastAsia="en-US"/>
    </w:rPr>
  </w:style>
  <w:style w:type="paragraph" w:customStyle="1" w:styleId="xl43">
    <w:name w:val="xl43"/>
    <w:basedOn w:val="Normal"/>
    <w:rsid w:val="00E34118"/>
    <w:pPr>
      <w:spacing w:before="100" w:beforeAutospacing="1" w:after="100" w:afterAutospacing="1"/>
      <w:jc w:val="right"/>
    </w:pPr>
    <w:rPr>
      <w:sz w:val="24"/>
      <w:szCs w:val="24"/>
      <w:lang w:val="en-US" w:eastAsia="en-US"/>
    </w:rPr>
  </w:style>
  <w:style w:type="paragraph" w:customStyle="1" w:styleId="xl44">
    <w:name w:val="xl44"/>
    <w:basedOn w:val="Normal"/>
    <w:rsid w:val="00E34118"/>
    <w:pPr>
      <w:pBdr>
        <w:bottom w:val="single" w:sz="8" w:space="0" w:color="auto"/>
      </w:pBdr>
      <w:spacing w:before="100" w:beforeAutospacing="1" w:after="100" w:afterAutospacing="1"/>
      <w:jc w:val="right"/>
    </w:pPr>
    <w:rPr>
      <w:sz w:val="24"/>
      <w:szCs w:val="24"/>
      <w:lang w:val="en-US" w:eastAsia="en-US"/>
    </w:rPr>
  </w:style>
  <w:style w:type="paragraph" w:customStyle="1" w:styleId="xl45">
    <w:name w:val="xl45"/>
    <w:basedOn w:val="Normal"/>
    <w:rsid w:val="00E34118"/>
    <w:pPr>
      <w:pBdr>
        <w:left w:val="single" w:sz="8" w:space="0" w:color="auto"/>
        <w:bottom w:val="single" w:sz="8" w:space="0" w:color="auto"/>
      </w:pBdr>
      <w:spacing w:before="100" w:beforeAutospacing="1" w:after="100" w:afterAutospacing="1"/>
      <w:jc w:val="center"/>
    </w:pPr>
    <w:rPr>
      <w:rFonts w:ascii="Arial" w:hAnsi="Arial" w:cs="Arial"/>
      <w:b/>
      <w:bCs/>
      <w:sz w:val="24"/>
      <w:szCs w:val="24"/>
      <w:lang w:val="en-US" w:eastAsia="en-US"/>
    </w:rPr>
  </w:style>
  <w:style w:type="paragraph" w:customStyle="1" w:styleId="xl46">
    <w:name w:val="xl46"/>
    <w:basedOn w:val="Normal"/>
    <w:rsid w:val="00E34118"/>
    <w:pPr>
      <w:pBdr>
        <w:bottom w:val="single" w:sz="8" w:space="0" w:color="auto"/>
        <w:right w:val="single" w:sz="8" w:space="0" w:color="auto"/>
      </w:pBdr>
      <w:spacing w:before="100" w:beforeAutospacing="1" w:after="100" w:afterAutospacing="1"/>
      <w:jc w:val="center"/>
    </w:pPr>
    <w:rPr>
      <w:rFonts w:ascii="Arial" w:hAnsi="Arial" w:cs="Arial"/>
      <w:b/>
      <w:bCs/>
      <w:sz w:val="24"/>
      <w:szCs w:val="24"/>
      <w:lang w:val="en-US" w:eastAsia="en-US"/>
    </w:rPr>
  </w:style>
  <w:style w:type="paragraph" w:customStyle="1" w:styleId="xl47">
    <w:name w:val="xl47"/>
    <w:basedOn w:val="Normal"/>
    <w:rsid w:val="00E34118"/>
    <w:pPr>
      <w:pBdr>
        <w:bottom w:val="single" w:sz="8" w:space="0" w:color="auto"/>
      </w:pBdr>
      <w:spacing w:before="100" w:beforeAutospacing="1" w:after="100" w:afterAutospacing="1"/>
      <w:jc w:val="center"/>
    </w:pPr>
    <w:rPr>
      <w:rFonts w:ascii="Arial" w:hAnsi="Arial" w:cs="Arial"/>
      <w:b/>
      <w:bCs/>
      <w:sz w:val="24"/>
      <w:szCs w:val="24"/>
      <w:lang w:val="en-US" w:eastAsia="en-US"/>
    </w:rPr>
  </w:style>
  <w:style w:type="paragraph" w:customStyle="1" w:styleId="xl48">
    <w:name w:val="xl48"/>
    <w:basedOn w:val="Normal"/>
    <w:rsid w:val="00E34118"/>
    <w:pPr>
      <w:pBdr>
        <w:left w:val="single" w:sz="8" w:space="0" w:color="auto"/>
        <w:bottom w:val="single" w:sz="8" w:space="0" w:color="auto"/>
      </w:pBdr>
      <w:spacing w:before="100" w:beforeAutospacing="1" w:after="100" w:afterAutospacing="1"/>
      <w:jc w:val="center"/>
    </w:pPr>
    <w:rPr>
      <w:sz w:val="24"/>
      <w:szCs w:val="24"/>
      <w:lang w:val="en-US" w:eastAsia="en-US"/>
    </w:rPr>
  </w:style>
  <w:style w:type="paragraph" w:customStyle="1" w:styleId="xl49">
    <w:name w:val="xl49"/>
    <w:basedOn w:val="Normal"/>
    <w:rsid w:val="00E34118"/>
    <w:pPr>
      <w:pBdr>
        <w:bottom w:val="single" w:sz="8" w:space="0" w:color="auto"/>
      </w:pBdr>
      <w:spacing w:before="100" w:beforeAutospacing="1" w:after="100" w:afterAutospacing="1"/>
      <w:jc w:val="center"/>
    </w:pPr>
    <w:rPr>
      <w:sz w:val="24"/>
      <w:szCs w:val="24"/>
      <w:lang w:val="en-US" w:eastAsia="en-US"/>
    </w:rPr>
  </w:style>
  <w:style w:type="paragraph" w:customStyle="1" w:styleId="xl50">
    <w:name w:val="xl50"/>
    <w:basedOn w:val="Normal"/>
    <w:rsid w:val="00E34118"/>
    <w:pPr>
      <w:pBdr>
        <w:bottom w:val="single" w:sz="8" w:space="0" w:color="auto"/>
        <w:right w:val="single" w:sz="8" w:space="0" w:color="auto"/>
      </w:pBdr>
      <w:spacing w:before="100" w:beforeAutospacing="1" w:after="100" w:afterAutospacing="1"/>
      <w:jc w:val="center"/>
    </w:pPr>
    <w:rPr>
      <w:sz w:val="24"/>
      <w:szCs w:val="24"/>
      <w:lang w:val="en-US" w:eastAsia="en-US"/>
    </w:rPr>
  </w:style>
  <w:style w:type="paragraph" w:customStyle="1" w:styleId="xl51">
    <w:name w:val="xl51"/>
    <w:basedOn w:val="Normal"/>
    <w:rsid w:val="00E34118"/>
    <w:pPr>
      <w:pBdr>
        <w:top w:val="single" w:sz="8" w:space="0" w:color="auto"/>
        <w:left w:val="single" w:sz="8" w:space="0" w:color="auto"/>
      </w:pBdr>
      <w:spacing w:before="100" w:beforeAutospacing="1" w:after="100" w:afterAutospacing="1"/>
      <w:jc w:val="center"/>
    </w:pPr>
    <w:rPr>
      <w:rFonts w:ascii="Arial" w:hAnsi="Arial" w:cs="Arial"/>
      <w:b/>
      <w:bCs/>
      <w:sz w:val="24"/>
      <w:szCs w:val="24"/>
      <w:lang w:val="en-US" w:eastAsia="en-US"/>
    </w:rPr>
  </w:style>
  <w:style w:type="paragraph" w:customStyle="1" w:styleId="xl52">
    <w:name w:val="xl52"/>
    <w:basedOn w:val="Normal"/>
    <w:rsid w:val="00E34118"/>
    <w:pPr>
      <w:pBdr>
        <w:top w:val="single" w:sz="8" w:space="0" w:color="auto"/>
      </w:pBdr>
      <w:spacing w:before="100" w:beforeAutospacing="1" w:after="100" w:afterAutospacing="1"/>
      <w:jc w:val="center"/>
    </w:pPr>
    <w:rPr>
      <w:rFonts w:ascii="Arial" w:hAnsi="Arial" w:cs="Arial"/>
      <w:b/>
      <w:bCs/>
      <w:sz w:val="24"/>
      <w:szCs w:val="24"/>
      <w:lang w:val="en-US" w:eastAsia="en-US"/>
    </w:rPr>
  </w:style>
  <w:style w:type="paragraph" w:customStyle="1" w:styleId="xl53">
    <w:name w:val="xl53"/>
    <w:basedOn w:val="Normal"/>
    <w:rsid w:val="00E34118"/>
    <w:pPr>
      <w:pBdr>
        <w:top w:val="single" w:sz="8" w:space="0" w:color="auto"/>
        <w:right w:val="single" w:sz="8" w:space="0" w:color="auto"/>
      </w:pBdr>
      <w:spacing w:before="100" w:beforeAutospacing="1" w:after="100" w:afterAutospacing="1"/>
      <w:jc w:val="center"/>
    </w:pPr>
    <w:rPr>
      <w:rFonts w:ascii="Arial" w:hAnsi="Arial" w:cs="Arial"/>
      <w:b/>
      <w:bCs/>
      <w:sz w:val="24"/>
      <w:szCs w:val="24"/>
      <w:lang w:val="en-US" w:eastAsia="en-US"/>
    </w:rPr>
  </w:style>
  <w:style w:type="paragraph" w:customStyle="1" w:styleId="xl54">
    <w:name w:val="xl54"/>
    <w:basedOn w:val="Normal"/>
    <w:rsid w:val="00E34118"/>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 w:val="24"/>
      <w:szCs w:val="24"/>
      <w:lang w:val="en-US" w:eastAsia="en-US"/>
    </w:rPr>
  </w:style>
  <w:style w:type="paragraph" w:customStyle="1" w:styleId="xl55">
    <w:name w:val="xl55"/>
    <w:basedOn w:val="Normal"/>
    <w:rsid w:val="00E34118"/>
    <w:pPr>
      <w:pBdr>
        <w:top w:val="single" w:sz="8" w:space="0" w:color="auto"/>
        <w:bottom w:val="single" w:sz="8" w:space="0" w:color="auto"/>
      </w:pBdr>
      <w:spacing w:before="100" w:beforeAutospacing="1" w:after="100" w:afterAutospacing="1"/>
      <w:jc w:val="center"/>
    </w:pPr>
    <w:rPr>
      <w:rFonts w:ascii="Arial" w:hAnsi="Arial" w:cs="Arial"/>
      <w:b/>
      <w:bCs/>
      <w:sz w:val="24"/>
      <w:szCs w:val="24"/>
      <w:lang w:val="en-US" w:eastAsia="en-US"/>
    </w:rPr>
  </w:style>
  <w:style w:type="paragraph" w:customStyle="1" w:styleId="xl56">
    <w:name w:val="xl56"/>
    <w:basedOn w:val="Normal"/>
    <w:rsid w:val="00E34118"/>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 w:val="24"/>
      <w:szCs w:val="24"/>
      <w:lang w:val="en-US" w:eastAsia="en-US"/>
    </w:rPr>
  </w:style>
  <w:style w:type="paragraph" w:customStyle="1" w:styleId="xl57">
    <w:name w:val="xl57"/>
    <w:basedOn w:val="Normal"/>
    <w:rsid w:val="00E34118"/>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 w:val="28"/>
      <w:szCs w:val="28"/>
      <w:lang w:val="en-US" w:eastAsia="en-US"/>
    </w:rPr>
  </w:style>
  <w:style w:type="paragraph" w:customStyle="1" w:styleId="xl58">
    <w:name w:val="xl58"/>
    <w:basedOn w:val="Normal"/>
    <w:rsid w:val="00E34118"/>
    <w:pPr>
      <w:pBdr>
        <w:top w:val="single" w:sz="8" w:space="0" w:color="auto"/>
        <w:bottom w:val="single" w:sz="8" w:space="0" w:color="auto"/>
      </w:pBdr>
      <w:spacing w:before="100" w:beforeAutospacing="1" w:after="100" w:afterAutospacing="1"/>
      <w:jc w:val="center"/>
    </w:pPr>
    <w:rPr>
      <w:rFonts w:ascii="Arial" w:hAnsi="Arial" w:cs="Arial"/>
      <w:b/>
      <w:bCs/>
      <w:sz w:val="28"/>
      <w:szCs w:val="28"/>
      <w:lang w:val="en-US" w:eastAsia="en-US"/>
    </w:rPr>
  </w:style>
  <w:style w:type="paragraph" w:customStyle="1" w:styleId="xl59">
    <w:name w:val="xl59"/>
    <w:basedOn w:val="Normal"/>
    <w:rsid w:val="00E34118"/>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 w:val="28"/>
      <w:szCs w:val="28"/>
      <w:lang w:val="en-US" w:eastAsia="en-US"/>
    </w:rPr>
  </w:style>
  <w:style w:type="paragraph" w:customStyle="1" w:styleId="xl60">
    <w:name w:val="xl60"/>
    <w:basedOn w:val="Normal"/>
    <w:rsid w:val="00E34118"/>
    <w:pPr>
      <w:pBdr>
        <w:top w:val="single" w:sz="8" w:space="0" w:color="auto"/>
        <w:left w:val="single" w:sz="8" w:space="0" w:color="auto"/>
      </w:pBdr>
      <w:spacing w:before="100" w:beforeAutospacing="1" w:after="100" w:afterAutospacing="1"/>
      <w:jc w:val="center"/>
    </w:pPr>
    <w:rPr>
      <w:sz w:val="24"/>
      <w:szCs w:val="24"/>
      <w:lang w:val="en-US" w:eastAsia="en-US"/>
    </w:rPr>
  </w:style>
  <w:style w:type="paragraph" w:customStyle="1" w:styleId="xl61">
    <w:name w:val="xl61"/>
    <w:basedOn w:val="Normal"/>
    <w:rsid w:val="00E34118"/>
    <w:pPr>
      <w:pBdr>
        <w:top w:val="single" w:sz="8" w:space="0" w:color="auto"/>
      </w:pBdr>
      <w:spacing w:before="100" w:beforeAutospacing="1" w:after="100" w:afterAutospacing="1"/>
      <w:jc w:val="center"/>
    </w:pPr>
    <w:rPr>
      <w:sz w:val="24"/>
      <w:szCs w:val="24"/>
      <w:lang w:val="en-US" w:eastAsia="en-US"/>
    </w:rPr>
  </w:style>
  <w:style w:type="paragraph" w:customStyle="1" w:styleId="xl62">
    <w:name w:val="xl62"/>
    <w:basedOn w:val="Normal"/>
    <w:rsid w:val="00E34118"/>
    <w:pPr>
      <w:pBdr>
        <w:top w:val="single" w:sz="8" w:space="0" w:color="auto"/>
        <w:right w:val="single" w:sz="8" w:space="0" w:color="auto"/>
      </w:pBdr>
      <w:spacing w:before="100" w:beforeAutospacing="1" w:after="100" w:afterAutospacing="1"/>
      <w:jc w:val="center"/>
    </w:pPr>
    <w:rPr>
      <w:sz w:val="24"/>
      <w:szCs w:val="24"/>
      <w:lang w:val="en-US" w:eastAsia="en-US"/>
    </w:rPr>
  </w:style>
  <w:style w:type="paragraph" w:customStyle="1" w:styleId="xl63">
    <w:name w:val="xl63"/>
    <w:basedOn w:val="Normal"/>
    <w:rsid w:val="00E34118"/>
    <w:pPr>
      <w:pBdr>
        <w:bottom w:val="single" w:sz="8" w:space="0" w:color="auto"/>
      </w:pBdr>
      <w:spacing w:before="100" w:beforeAutospacing="1" w:after="100" w:afterAutospacing="1"/>
      <w:jc w:val="center"/>
    </w:pPr>
    <w:rPr>
      <w:rFonts w:ascii="Arial" w:hAnsi="Arial" w:cs="Arial"/>
      <w:b/>
      <w:bCs/>
      <w:sz w:val="28"/>
      <w:szCs w:val="28"/>
      <w:lang w:val="en-US" w:eastAsia="en-US"/>
    </w:rPr>
  </w:style>
  <w:style w:type="paragraph" w:customStyle="1" w:styleId="xl64">
    <w:name w:val="xl64"/>
    <w:basedOn w:val="Normal"/>
    <w:rsid w:val="00E34118"/>
    <w:pPr>
      <w:pBdr>
        <w:bottom w:val="single" w:sz="8" w:space="0" w:color="auto"/>
        <w:right w:val="single" w:sz="8" w:space="0" w:color="auto"/>
      </w:pBdr>
      <w:spacing w:before="100" w:beforeAutospacing="1" w:after="100" w:afterAutospacing="1"/>
      <w:jc w:val="center"/>
    </w:pPr>
    <w:rPr>
      <w:rFonts w:ascii="Arial" w:hAnsi="Arial" w:cs="Arial"/>
      <w:b/>
      <w:bCs/>
      <w:sz w:val="28"/>
      <w:szCs w:val="28"/>
      <w:lang w:val="en-US" w:eastAsia="en-US"/>
    </w:rPr>
  </w:style>
  <w:style w:type="paragraph" w:customStyle="1" w:styleId="xl65">
    <w:name w:val="xl65"/>
    <w:basedOn w:val="Normal"/>
    <w:rsid w:val="00E34118"/>
    <w:pPr>
      <w:pBdr>
        <w:top w:val="single" w:sz="8" w:space="0" w:color="auto"/>
        <w:left w:val="single" w:sz="8" w:space="0" w:color="auto"/>
        <w:bottom w:val="double" w:sz="6" w:space="0" w:color="auto"/>
      </w:pBdr>
      <w:shd w:val="clear" w:color="auto" w:fill="000000"/>
      <w:spacing w:before="100" w:beforeAutospacing="1" w:after="100" w:afterAutospacing="1"/>
      <w:jc w:val="center"/>
    </w:pPr>
    <w:rPr>
      <w:rFonts w:ascii="Arial" w:hAnsi="Arial" w:cs="Arial"/>
      <w:b/>
      <w:bCs/>
      <w:color w:val="FFFFFF"/>
      <w:sz w:val="24"/>
      <w:szCs w:val="24"/>
      <w:lang w:val="en-US" w:eastAsia="en-US"/>
    </w:rPr>
  </w:style>
  <w:style w:type="paragraph" w:customStyle="1" w:styleId="xl66">
    <w:name w:val="xl66"/>
    <w:basedOn w:val="Normal"/>
    <w:rsid w:val="00E34118"/>
    <w:pPr>
      <w:pBdr>
        <w:top w:val="single" w:sz="8" w:space="0" w:color="auto"/>
        <w:bottom w:val="double" w:sz="6" w:space="0" w:color="auto"/>
      </w:pBdr>
      <w:shd w:val="clear" w:color="auto" w:fill="000000"/>
      <w:spacing w:before="100" w:beforeAutospacing="1" w:after="100" w:afterAutospacing="1"/>
      <w:jc w:val="center"/>
    </w:pPr>
    <w:rPr>
      <w:rFonts w:ascii="Arial" w:hAnsi="Arial" w:cs="Arial"/>
      <w:b/>
      <w:bCs/>
      <w:color w:val="FFFFFF"/>
      <w:sz w:val="24"/>
      <w:szCs w:val="24"/>
      <w:lang w:val="en-US" w:eastAsia="en-US"/>
    </w:rPr>
  </w:style>
  <w:style w:type="paragraph" w:customStyle="1" w:styleId="xl67">
    <w:name w:val="xl67"/>
    <w:basedOn w:val="Normal"/>
    <w:rsid w:val="00E34118"/>
    <w:pPr>
      <w:pBdr>
        <w:top w:val="single" w:sz="8" w:space="0" w:color="auto"/>
        <w:bottom w:val="double" w:sz="6" w:space="0" w:color="auto"/>
        <w:right w:val="single" w:sz="8" w:space="0" w:color="auto"/>
      </w:pBdr>
      <w:shd w:val="clear" w:color="auto" w:fill="000000"/>
      <w:spacing w:before="100" w:beforeAutospacing="1" w:after="100" w:afterAutospacing="1"/>
      <w:jc w:val="center"/>
    </w:pPr>
    <w:rPr>
      <w:rFonts w:ascii="Arial" w:hAnsi="Arial" w:cs="Arial"/>
      <w:b/>
      <w:bCs/>
      <w:color w:val="FFFFFF"/>
      <w:sz w:val="24"/>
      <w:szCs w:val="24"/>
      <w:lang w:val="en-US" w:eastAsia="en-US"/>
    </w:rPr>
  </w:style>
  <w:style w:type="paragraph" w:customStyle="1" w:styleId="xl68">
    <w:name w:val="xl68"/>
    <w:basedOn w:val="Normal"/>
    <w:rsid w:val="00E34118"/>
    <w:pPr>
      <w:pBdr>
        <w:top w:val="double" w:sz="6" w:space="0" w:color="auto"/>
        <w:left w:val="single" w:sz="8" w:space="0" w:color="auto"/>
        <w:bottom w:val="double" w:sz="6" w:space="0" w:color="auto"/>
      </w:pBdr>
      <w:shd w:val="clear" w:color="auto" w:fill="969696"/>
      <w:spacing w:before="100" w:beforeAutospacing="1" w:after="100" w:afterAutospacing="1"/>
    </w:pPr>
    <w:rPr>
      <w:sz w:val="24"/>
      <w:szCs w:val="24"/>
      <w:lang w:val="en-US" w:eastAsia="en-US"/>
    </w:rPr>
  </w:style>
  <w:style w:type="paragraph" w:customStyle="1" w:styleId="xl69">
    <w:name w:val="xl69"/>
    <w:basedOn w:val="Normal"/>
    <w:rsid w:val="00E34118"/>
    <w:pPr>
      <w:pBdr>
        <w:top w:val="double" w:sz="6" w:space="0" w:color="auto"/>
        <w:bottom w:val="double" w:sz="6" w:space="0" w:color="auto"/>
      </w:pBdr>
      <w:shd w:val="clear" w:color="auto" w:fill="969696"/>
      <w:spacing w:before="100" w:beforeAutospacing="1" w:after="100" w:afterAutospacing="1"/>
    </w:pPr>
    <w:rPr>
      <w:sz w:val="24"/>
      <w:szCs w:val="24"/>
      <w:lang w:val="en-US" w:eastAsia="en-US"/>
    </w:rPr>
  </w:style>
  <w:style w:type="paragraph" w:customStyle="1" w:styleId="xl70">
    <w:name w:val="xl70"/>
    <w:basedOn w:val="Normal"/>
    <w:rsid w:val="00E34118"/>
    <w:pPr>
      <w:pBdr>
        <w:top w:val="double" w:sz="6" w:space="0" w:color="auto"/>
        <w:bottom w:val="double" w:sz="6" w:space="0" w:color="auto"/>
        <w:right w:val="single" w:sz="8" w:space="0" w:color="auto"/>
      </w:pBdr>
      <w:shd w:val="clear" w:color="auto" w:fill="969696"/>
      <w:spacing w:before="100" w:beforeAutospacing="1" w:after="100" w:afterAutospacing="1"/>
    </w:pPr>
    <w:rPr>
      <w:sz w:val="24"/>
      <w:szCs w:val="24"/>
      <w:lang w:val="en-US" w:eastAsia="en-US"/>
    </w:rPr>
  </w:style>
  <w:style w:type="paragraph" w:customStyle="1" w:styleId="font5">
    <w:name w:val="font5"/>
    <w:basedOn w:val="Normal"/>
    <w:rsid w:val="00E34118"/>
    <w:pPr>
      <w:spacing w:before="100" w:beforeAutospacing="1" w:after="100" w:afterAutospacing="1"/>
    </w:pPr>
    <w:rPr>
      <w:b/>
      <w:bCs/>
      <w:color w:val="000000"/>
      <w:sz w:val="48"/>
      <w:szCs w:val="48"/>
      <w:lang w:val="en-US" w:eastAsia="en-US"/>
    </w:rPr>
  </w:style>
  <w:style w:type="paragraph" w:styleId="Textodebloque">
    <w:name w:val="Block Text"/>
    <w:basedOn w:val="Normal"/>
    <w:rsid w:val="00E34118"/>
    <w:pPr>
      <w:ind w:left="360" w:right="51"/>
      <w:jc w:val="both"/>
    </w:pPr>
    <w:rPr>
      <w:rFonts w:ascii="Tahoma" w:hAnsi="Tahoma" w:cs="Tahoma"/>
    </w:rPr>
  </w:style>
  <w:style w:type="paragraph" w:styleId="Sangra3detindependiente">
    <w:name w:val="Body Text Indent 3"/>
    <w:basedOn w:val="Normal"/>
    <w:rsid w:val="00E34118"/>
    <w:pPr>
      <w:widowControl w:val="0"/>
      <w:ind w:left="1418"/>
      <w:jc w:val="both"/>
    </w:pPr>
    <w:rPr>
      <w:rFonts w:ascii="Arial" w:hAnsi="Arial"/>
      <w:snapToGrid w:val="0"/>
      <w:sz w:val="24"/>
      <w:lang w:val="es-ES"/>
    </w:rPr>
  </w:style>
  <w:style w:type="paragraph" w:styleId="Subttulo">
    <w:name w:val="Subtitle"/>
    <w:basedOn w:val="Normal"/>
    <w:qFormat/>
    <w:rsid w:val="00E34118"/>
    <w:pPr>
      <w:jc w:val="center"/>
    </w:pPr>
    <w:rPr>
      <w:rFonts w:ascii="Tahoma" w:hAnsi="Tahoma"/>
      <w:b/>
      <w:sz w:val="24"/>
      <w:lang w:val="es-MX" w:eastAsia="en-US"/>
    </w:rPr>
  </w:style>
  <w:style w:type="paragraph" w:styleId="Sangradetextonormal">
    <w:name w:val="Body Text Indent"/>
    <w:basedOn w:val="Normal"/>
    <w:rsid w:val="00E34118"/>
    <w:pPr>
      <w:ind w:left="709" w:hanging="709"/>
      <w:jc w:val="both"/>
    </w:pPr>
    <w:rPr>
      <w:rFonts w:ascii="Tahoma" w:hAnsi="Tahoma"/>
      <w:sz w:val="24"/>
      <w:lang w:val="es-MX" w:eastAsia="en-US"/>
    </w:rPr>
  </w:style>
  <w:style w:type="paragraph" w:styleId="Sangra2detindependiente">
    <w:name w:val="Body Text Indent 2"/>
    <w:basedOn w:val="Normal"/>
    <w:rsid w:val="00E34118"/>
    <w:pPr>
      <w:ind w:left="708"/>
      <w:jc w:val="both"/>
    </w:pPr>
    <w:rPr>
      <w:rFonts w:ascii="Tahoma" w:hAnsi="Tahoma"/>
      <w:sz w:val="24"/>
      <w:lang w:val="es-MX" w:eastAsia="en-US"/>
    </w:rPr>
  </w:style>
  <w:style w:type="character" w:styleId="Hipervnculo">
    <w:name w:val="Hyperlink"/>
    <w:basedOn w:val="Fuentedeprrafopredeter"/>
    <w:rsid w:val="00E34118"/>
    <w:rPr>
      <w:color w:val="0000FF"/>
      <w:u w:val="single"/>
    </w:rPr>
  </w:style>
  <w:style w:type="paragraph" w:styleId="Textodeglobo">
    <w:name w:val="Balloon Text"/>
    <w:basedOn w:val="Normal"/>
    <w:semiHidden/>
    <w:rsid w:val="00E34118"/>
    <w:rPr>
      <w:rFonts w:ascii="Tahoma" w:hAnsi="Tahoma" w:cs="Tahoma"/>
      <w:sz w:val="16"/>
      <w:szCs w:val="16"/>
    </w:rPr>
  </w:style>
  <w:style w:type="paragraph" w:styleId="Prrafodelista">
    <w:name w:val="List Paragraph"/>
    <w:basedOn w:val="Normal"/>
    <w:uiPriority w:val="34"/>
    <w:qFormat/>
    <w:rsid w:val="004A00B3"/>
    <w:pPr>
      <w:ind w:left="720"/>
      <w:contextualSpacing/>
    </w:pPr>
  </w:style>
  <w:style w:type="table" w:styleId="Tablaconcuadrcula">
    <w:name w:val="Table Grid"/>
    <w:basedOn w:val="Tablanormal"/>
    <w:uiPriority w:val="39"/>
    <w:rsid w:val="0034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6A79D2"/>
    <w:pPr>
      <w:spacing w:after="101" w:line="216" w:lineRule="exact"/>
      <w:ind w:firstLine="288"/>
      <w:jc w:val="both"/>
    </w:pPr>
    <w:rPr>
      <w:rFonts w:ascii="Arial" w:hAnsi="Arial" w:cs="Arial"/>
      <w:sz w:val="18"/>
      <w:lang w:val="es-ES"/>
    </w:rPr>
  </w:style>
  <w:style w:type="character" w:customStyle="1" w:styleId="TextoCar">
    <w:name w:val="Texto Car"/>
    <w:link w:val="Texto"/>
    <w:locked/>
    <w:rsid w:val="006A79D2"/>
    <w:rPr>
      <w:rFonts w:ascii="Arial" w:hAnsi="Arial" w:cs="Arial"/>
      <w:sz w:val="18"/>
      <w:lang w:val="es-ES" w:eastAsia="es-ES"/>
    </w:rPr>
  </w:style>
  <w:style w:type="table" w:styleId="Tablaconcuadrcula4-nfasis3">
    <w:name w:val="Grid Table 4 Accent 3"/>
    <w:basedOn w:val="Tablanormal"/>
    <w:uiPriority w:val="49"/>
    <w:rsid w:val="00166631"/>
    <w:rPr>
      <w:rFonts w:asciiTheme="minorHAnsi" w:eastAsiaTheme="minorHAnsi" w:hAnsiTheme="minorHAnsi" w:cstheme="minorBidi"/>
      <w:sz w:val="22"/>
      <w:szCs w:val="22"/>
      <w:lang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Refdecomentario">
    <w:name w:val="annotation reference"/>
    <w:basedOn w:val="Fuentedeprrafopredeter"/>
    <w:uiPriority w:val="99"/>
    <w:semiHidden/>
    <w:unhideWhenUsed/>
    <w:rsid w:val="008C40B0"/>
    <w:rPr>
      <w:sz w:val="16"/>
      <w:szCs w:val="16"/>
    </w:rPr>
  </w:style>
  <w:style w:type="paragraph" w:styleId="Textocomentario">
    <w:name w:val="annotation text"/>
    <w:basedOn w:val="Normal"/>
    <w:link w:val="TextocomentarioCar"/>
    <w:uiPriority w:val="99"/>
    <w:semiHidden/>
    <w:unhideWhenUsed/>
    <w:rsid w:val="008C40B0"/>
  </w:style>
  <w:style w:type="character" w:customStyle="1" w:styleId="TextocomentarioCar">
    <w:name w:val="Texto comentario Car"/>
    <w:basedOn w:val="Fuentedeprrafopredeter"/>
    <w:link w:val="Textocomentario"/>
    <w:uiPriority w:val="99"/>
    <w:semiHidden/>
    <w:rsid w:val="008C40B0"/>
    <w:rPr>
      <w:lang w:val="es-ES_tradnl" w:eastAsia="es-ES"/>
    </w:rPr>
  </w:style>
  <w:style w:type="paragraph" w:styleId="Asuntodelcomentario">
    <w:name w:val="annotation subject"/>
    <w:basedOn w:val="Textocomentario"/>
    <w:next w:val="Textocomentario"/>
    <w:link w:val="AsuntodelcomentarioCar"/>
    <w:uiPriority w:val="99"/>
    <w:semiHidden/>
    <w:unhideWhenUsed/>
    <w:rsid w:val="008C40B0"/>
    <w:rPr>
      <w:b/>
      <w:bCs/>
    </w:rPr>
  </w:style>
  <w:style w:type="character" w:customStyle="1" w:styleId="AsuntodelcomentarioCar">
    <w:name w:val="Asunto del comentario Car"/>
    <w:basedOn w:val="TextocomentarioCar"/>
    <w:link w:val="Asuntodelcomentario"/>
    <w:uiPriority w:val="99"/>
    <w:semiHidden/>
    <w:rsid w:val="008C40B0"/>
    <w:rPr>
      <w:b/>
      <w:bCs/>
      <w:lang w:val="es-ES_tradnl" w:eastAsia="es-ES"/>
    </w:rPr>
  </w:style>
  <w:style w:type="paragraph" w:styleId="NormalWeb">
    <w:name w:val="Normal (Web)"/>
    <w:basedOn w:val="Normal"/>
    <w:uiPriority w:val="99"/>
    <w:semiHidden/>
    <w:unhideWhenUsed/>
    <w:rsid w:val="006213EE"/>
    <w:pPr>
      <w:spacing w:before="100" w:beforeAutospacing="1" w:after="100" w:afterAutospacing="1"/>
    </w:pPr>
    <w:rPr>
      <w:sz w:val="24"/>
      <w:szCs w:val="24"/>
      <w:lang w:val="es-MX" w:eastAsia="es-MX"/>
    </w:rPr>
  </w:style>
  <w:style w:type="character" w:styleId="Mencinsinresolver">
    <w:name w:val="Unresolved Mention"/>
    <w:basedOn w:val="Fuentedeprrafopredeter"/>
    <w:uiPriority w:val="99"/>
    <w:semiHidden/>
    <w:unhideWhenUsed/>
    <w:rsid w:val="00867CD2"/>
    <w:rPr>
      <w:color w:val="605E5C"/>
      <w:shd w:val="clear" w:color="auto" w:fill="E1DFDD"/>
    </w:rPr>
  </w:style>
  <w:style w:type="paragraph" w:customStyle="1" w:styleId="Default">
    <w:name w:val="Default"/>
    <w:rsid w:val="005F1F27"/>
    <w:pPr>
      <w:autoSpaceDE w:val="0"/>
      <w:autoSpaceDN w:val="0"/>
      <w:adjustRightInd w:val="0"/>
    </w:pPr>
    <w:rPr>
      <w:rFonts w:ascii="Soberana Sans" w:eastAsiaTheme="minorHAnsi" w:hAnsi="Soberana Sans" w:cs="Soberana Sans"/>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790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fircoahuila.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efircoahuila.gob.mx" TargetMode="External"/><Relationship Id="rId4" Type="http://schemas.openxmlformats.org/officeDocument/2006/relationships/settings" Target="settings.xml"/><Relationship Id="rId9" Type="http://schemas.openxmlformats.org/officeDocument/2006/relationships/hyperlink" Target="http://www.sefircoahuila.gob.mx" TargetMode="Externa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F5C19-4422-4F01-8E0B-AFA0FFCEA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51</Pages>
  <Words>13738</Words>
  <Characters>75559</Characters>
  <Application>Microsoft Office Word</Application>
  <DocSecurity>0</DocSecurity>
  <Lines>629</Lines>
  <Paragraphs>178</Paragraphs>
  <ScaleCrop>false</ScaleCrop>
  <HeadingPairs>
    <vt:vector size="2" baseType="variant">
      <vt:variant>
        <vt:lpstr>Título</vt:lpstr>
      </vt:variant>
      <vt:variant>
        <vt:i4>1</vt:i4>
      </vt:variant>
    </vt:vector>
  </HeadingPairs>
  <TitlesOfParts>
    <vt:vector size="1" baseType="lpstr">
      <vt:lpstr>1</vt:lpstr>
    </vt:vector>
  </TitlesOfParts>
  <Company/>
  <LinksUpToDate>false</LinksUpToDate>
  <CharactersWithSpaces>89119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Arturo Cortes</dc:creator>
  <cp:lastModifiedBy>MARIANA GARCIA BRIONES</cp:lastModifiedBy>
  <cp:revision>10</cp:revision>
  <cp:lastPrinted>2022-05-23T14:27:00Z</cp:lastPrinted>
  <dcterms:created xsi:type="dcterms:W3CDTF">2023-03-21T19:29:00Z</dcterms:created>
  <dcterms:modified xsi:type="dcterms:W3CDTF">2024-09-19T18:23:00Z</dcterms:modified>
</cp:coreProperties>
</file>